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02C" w:rsidRPr="00D005C7" w:rsidRDefault="000C202C" w:rsidP="002C6679">
      <w:pPr>
        <w:autoSpaceDE w:val="0"/>
        <w:autoSpaceDN w:val="0"/>
        <w:adjustRightInd w:val="0"/>
        <w:jc w:val="center"/>
        <w:outlineLvl w:val="0"/>
        <w:rPr>
          <w:bCs/>
          <w:sz w:val="40"/>
          <w:szCs w:val="40"/>
        </w:rPr>
      </w:pPr>
      <w:r>
        <w:rPr>
          <w:rFonts w:ascii="Arial" w:hAnsi="Arial" w:cs="Arial"/>
          <w:b/>
          <w:bCs/>
          <w:noProof/>
          <w:szCs w:val="28"/>
        </w:rPr>
        <w:drawing>
          <wp:inline distT="0" distB="0" distL="0" distR="0">
            <wp:extent cx="688975" cy="82804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ne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02C" w:rsidRPr="00E6703A" w:rsidRDefault="000C202C" w:rsidP="002C6679">
      <w:pPr>
        <w:jc w:val="center"/>
        <w:rPr>
          <w:szCs w:val="28"/>
        </w:rPr>
      </w:pPr>
    </w:p>
    <w:p w:rsidR="000C202C" w:rsidRPr="00E6703A" w:rsidRDefault="000C202C" w:rsidP="002C6679">
      <w:pPr>
        <w:jc w:val="center"/>
        <w:rPr>
          <w:szCs w:val="28"/>
        </w:rPr>
      </w:pPr>
      <w:r w:rsidRPr="00E6703A">
        <w:rPr>
          <w:szCs w:val="28"/>
        </w:rPr>
        <w:t>ТАЙМЫРСКИЙ ДОЛГА</w:t>
      </w:r>
      <w:r>
        <w:rPr>
          <w:szCs w:val="28"/>
        </w:rPr>
        <w:t>НО-НЕНЕЦКИЙ МУНИЦИПАЛЬНЫЙ ОКРУГ</w:t>
      </w:r>
    </w:p>
    <w:p w:rsidR="000C202C" w:rsidRPr="00E6703A" w:rsidRDefault="000C202C" w:rsidP="002C6679">
      <w:pPr>
        <w:jc w:val="center"/>
        <w:rPr>
          <w:szCs w:val="28"/>
        </w:rPr>
      </w:pPr>
      <w:r w:rsidRPr="00E6703A">
        <w:rPr>
          <w:szCs w:val="28"/>
        </w:rPr>
        <w:t>КРАСНОЯРСКОГО КРАЯ</w:t>
      </w:r>
    </w:p>
    <w:p w:rsidR="000C202C" w:rsidRPr="00E6703A" w:rsidRDefault="000C202C" w:rsidP="002C6679">
      <w:pPr>
        <w:jc w:val="center"/>
        <w:rPr>
          <w:szCs w:val="28"/>
        </w:rPr>
      </w:pPr>
    </w:p>
    <w:p w:rsidR="000C202C" w:rsidRPr="00E6703A" w:rsidRDefault="000C202C" w:rsidP="002C6679">
      <w:pPr>
        <w:jc w:val="center"/>
        <w:rPr>
          <w:szCs w:val="28"/>
        </w:rPr>
      </w:pPr>
      <w:r w:rsidRPr="00E6703A">
        <w:rPr>
          <w:szCs w:val="28"/>
        </w:rPr>
        <w:t>ТАЙМЫРСКИЙ ДОЛГАНО-НЕ</w:t>
      </w:r>
      <w:r>
        <w:rPr>
          <w:szCs w:val="28"/>
        </w:rPr>
        <w:t>НЕЦКИЙ ОКРУЖНОЙ СОВЕТ ДЕПУТАТОВ</w:t>
      </w:r>
    </w:p>
    <w:p w:rsidR="000C202C" w:rsidRPr="00E6703A" w:rsidRDefault="000C202C" w:rsidP="002C6679">
      <w:pPr>
        <w:jc w:val="center"/>
        <w:rPr>
          <w:szCs w:val="28"/>
        </w:rPr>
      </w:pPr>
    </w:p>
    <w:p w:rsidR="000C202C" w:rsidRDefault="000C202C" w:rsidP="002C6679">
      <w:pPr>
        <w:jc w:val="center"/>
        <w:rPr>
          <w:b/>
          <w:szCs w:val="28"/>
        </w:rPr>
      </w:pPr>
      <w:r w:rsidRPr="00E6703A">
        <w:rPr>
          <w:b/>
          <w:szCs w:val="28"/>
        </w:rPr>
        <w:t xml:space="preserve">РЕШЕНИЕ </w:t>
      </w:r>
    </w:p>
    <w:p w:rsidR="000C202C" w:rsidRPr="00E6703A" w:rsidRDefault="000C202C" w:rsidP="002C6679">
      <w:pPr>
        <w:jc w:val="center"/>
        <w:rPr>
          <w:b/>
          <w:szCs w:val="28"/>
        </w:rPr>
      </w:pPr>
    </w:p>
    <w:p w:rsidR="000C202C" w:rsidRDefault="000C202C" w:rsidP="002C6679">
      <w:pPr>
        <w:jc w:val="center"/>
        <w:rPr>
          <w:b/>
          <w:szCs w:val="28"/>
        </w:rPr>
      </w:pPr>
      <w:r w:rsidRPr="00E173B1">
        <w:rPr>
          <w:b/>
          <w:szCs w:val="28"/>
        </w:rPr>
        <w:t xml:space="preserve">06.10.2026                                                                            </w:t>
      </w:r>
      <w:r>
        <w:rPr>
          <w:b/>
          <w:szCs w:val="28"/>
        </w:rPr>
        <w:t xml:space="preserve">        </w:t>
      </w:r>
      <w:r w:rsidRPr="00E173B1">
        <w:rPr>
          <w:b/>
          <w:szCs w:val="28"/>
        </w:rPr>
        <w:t xml:space="preserve">                        № 01 – 0</w:t>
      </w:r>
      <w:r w:rsidR="002C6679">
        <w:rPr>
          <w:b/>
          <w:szCs w:val="28"/>
        </w:rPr>
        <w:t>10</w:t>
      </w:r>
    </w:p>
    <w:p w:rsidR="000C202C" w:rsidRPr="00AA7BFE" w:rsidRDefault="000C202C" w:rsidP="002C6679">
      <w:pPr>
        <w:jc w:val="center"/>
        <w:rPr>
          <w:szCs w:val="28"/>
        </w:rPr>
      </w:pPr>
    </w:p>
    <w:p w:rsidR="000C202C" w:rsidRDefault="000C202C" w:rsidP="002C6679">
      <w:pPr>
        <w:jc w:val="center"/>
        <w:rPr>
          <w:b/>
          <w:szCs w:val="28"/>
        </w:rPr>
      </w:pPr>
      <w:r w:rsidRPr="00E173B1">
        <w:rPr>
          <w:b/>
          <w:szCs w:val="28"/>
        </w:rPr>
        <w:t>г. Дудинка</w:t>
      </w:r>
    </w:p>
    <w:p w:rsidR="000C202C" w:rsidRPr="00E6703A" w:rsidRDefault="000C202C" w:rsidP="002C6679">
      <w:pPr>
        <w:jc w:val="center"/>
        <w:rPr>
          <w:szCs w:val="28"/>
        </w:rPr>
      </w:pPr>
    </w:p>
    <w:p w:rsidR="002C6679" w:rsidRPr="002916D0" w:rsidRDefault="002C6679" w:rsidP="002C6679">
      <w:pPr>
        <w:pStyle w:val="Standard"/>
        <w:widowControl/>
        <w:jc w:val="center"/>
        <w:rPr>
          <w:b/>
          <w:bCs/>
          <w:w w:val="105"/>
          <w:sz w:val="28"/>
          <w:szCs w:val="28"/>
        </w:rPr>
      </w:pPr>
      <w:r w:rsidRPr="002916D0">
        <w:rPr>
          <w:b/>
          <w:bCs/>
          <w:w w:val="105"/>
          <w:sz w:val="28"/>
          <w:szCs w:val="28"/>
        </w:rPr>
        <w:t xml:space="preserve">Об </w:t>
      </w:r>
      <w:r w:rsidRPr="002916D0">
        <w:rPr>
          <w:b/>
          <w:sz w:val="28"/>
          <w:szCs w:val="28"/>
        </w:rPr>
        <w:t xml:space="preserve">оплате труда </w:t>
      </w:r>
      <w:r w:rsidRPr="002916D0">
        <w:rPr>
          <w:b/>
          <w:bCs/>
          <w:sz w:val="28"/>
          <w:szCs w:val="28"/>
        </w:rPr>
        <w:t>лиц, замещающих муниципальные должности на постоянной основе</w:t>
      </w:r>
      <w:r w:rsidRPr="002916D0">
        <w:rPr>
          <w:b/>
          <w:sz w:val="28"/>
          <w:szCs w:val="28"/>
        </w:rPr>
        <w:t>, муниципальных служащих органов местного самоуправления Таймырского Долгано-Ненецкого муниципального округа</w:t>
      </w:r>
    </w:p>
    <w:p w:rsidR="002C6679" w:rsidRDefault="002C6679" w:rsidP="004E3226">
      <w:pPr>
        <w:pStyle w:val="Standard"/>
        <w:widowControl/>
        <w:shd w:val="clear" w:color="auto" w:fill="FFFFFF"/>
        <w:tabs>
          <w:tab w:val="left" w:leader="underscore" w:pos="1406"/>
          <w:tab w:val="left" w:pos="1589"/>
          <w:tab w:val="left" w:pos="3264"/>
        </w:tabs>
        <w:jc w:val="center"/>
        <w:rPr>
          <w:b/>
          <w:color w:val="000000"/>
          <w:spacing w:val="2"/>
          <w:sz w:val="28"/>
          <w:szCs w:val="28"/>
        </w:rPr>
      </w:pPr>
    </w:p>
    <w:p w:rsidR="004E3226" w:rsidRPr="002916D0" w:rsidRDefault="004E3226" w:rsidP="004E3226">
      <w:pPr>
        <w:pStyle w:val="Standard"/>
        <w:widowControl/>
        <w:shd w:val="clear" w:color="auto" w:fill="FFFFFF"/>
        <w:tabs>
          <w:tab w:val="left" w:leader="underscore" w:pos="1406"/>
          <w:tab w:val="left" w:pos="1589"/>
          <w:tab w:val="left" w:pos="3264"/>
        </w:tabs>
        <w:jc w:val="center"/>
        <w:rPr>
          <w:b/>
          <w:color w:val="000000"/>
          <w:spacing w:val="2"/>
          <w:sz w:val="28"/>
          <w:szCs w:val="28"/>
        </w:rPr>
      </w:pPr>
    </w:p>
    <w:p w:rsidR="002C6679" w:rsidRPr="002916D0" w:rsidRDefault="002C6679" w:rsidP="002C6679">
      <w:pPr>
        <w:ind w:firstLine="708"/>
        <w:jc w:val="both"/>
        <w:rPr>
          <w:bCs/>
          <w:w w:val="105"/>
          <w:szCs w:val="28"/>
        </w:rPr>
      </w:pPr>
      <w:r w:rsidRPr="002916D0">
        <w:rPr>
          <w:bCs/>
          <w:w w:val="105"/>
          <w:szCs w:val="28"/>
        </w:rPr>
        <w:t xml:space="preserve">В связи с принятием Закона Красноярского края от 15.05.2025 № 9-3914 «О территориальной организации местного самоуправления в Красноярском крае» </w:t>
      </w:r>
      <w:r w:rsidRPr="002916D0">
        <w:rPr>
          <w:szCs w:val="28"/>
        </w:rPr>
        <w:t xml:space="preserve">Таймырский Долгано-Ненецкий окружной Совет депутатов </w:t>
      </w:r>
      <w:r w:rsidR="004E3226">
        <w:rPr>
          <w:b/>
          <w:bCs/>
          <w:w w:val="105"/>
          <w:szCs w:val="28"/>
        </w:rPr>
        <w:t>решил</w:t>
      </w:r>
      <w:r w:rsidRPr="002916D0">
        <w:rPr>
          <w:bCs/>
          <w:w w:val="105"/>
          <w:szCs w:val="28"/>
        </w:rPr>
        <w:t>:</w:t>
      </w:r>
    </w:p>
    <w:p w:rsidR="004E3226" w:rsidRDefault="004E3226" w:rsidP="002C6679">
      <w:pPr>
        <w:autoSpaceDE w:val="0"/>
        <w:adjustRightInd w:val="0"/>
        <w:ind w:firstLine="708"/>
        <w:jc w:val="both"/>
        <w:rPr>
          <w:bCs/>
          <w:w w:val="105"/>
          <w:szCs w:val="28"/>
        </w:rPr>
      </w:pPr>
    </w:p>
    <w:p w:rsidR="002C6679" w:rsidRDefault="002C6679" w:rsidP="002C6679">
      <w:pPr>
        <w:autoSpaceDE w:val="0"/>
        <w:adjustRightInd w:val="0"/>
        <w:ind w:firstLine="708"/>
        <w:jc w:val="both"/>
        <w:rPr>
          <w:bCs/>
          <w:w w:val="105"/>
          <w:szCs w:val="28"/>
        </w:rPr>
      </w:pPr>
      <w:r w:rsidRPr="002916D0">
        <w:rPr>
          <w:bCs/>
          <w:w w:val="105"/>
          <w:szCs w:val="28"/>
        </w:rPr>
        <w:t xml:space="preserve">1. Определить, что </w:t>
      </w:r>
      <w:r w:rsidRPr="002916D0">
        <w:rPr>
          <w:szCs w:val="28"/>
        </w:rPr>
        <w:t xml:space="preserve">оплата труда </w:t>
      </w:r>
      <w:r w:rsidRPr="002916D0">
        <w:rPr>
          <w:bCs/>
          <w:w w:val="105"/>
          <w:szCs w:val="28"/>
        </w:rPr>
        <w:t xml:space="preserve">лиц, замещающих муниципальные должности </w:t>
      </w:r>
      <w:r w:rsidRPr="003F6F74">
        <w:rPr>
          <w:bCs/>
          <w:w w:val="105"/>
          <w:szCs w:val="28"/>
        </w:rPr>
        <w:t>Г</w:t>
      </w:r>
      <w:r>
        <w:rPr>
          <w:bCs/>
          <w:w w:val="105"/>
          <w:szCs w:val="28"/>
        </w:rPr>
        <w:t xml:space="preserve">лавы </w:t>
      </w:r>
      <w:r w:rsidRPr="00C65124">
        <w:rPr>
          <w:bCs/>
          <w:w w:val="105"/>
          <w:szCs w:val="28"/>
        </w:rPr>
        <w:t>Таймырского Долгано-Ненецкого муниципального округа,</w:t>
      </w:r>
      <w:r>
        <w:rPr>
          <w:bCs/>
          <w:i/>
          <w:w w:val="105"/>
          <w:szCs w:val="28"/>
        </w:rPr>
        <w:t xml:space="preserve"> </w:t>
      </w:r>
      <w:r>
        <w:rPr>
          <w:bCs/>
          <w:w w:val="105"/>
          <w:szCs w:val="28"/>
        </w:rPr>
        <w:t>председателя</w:t>
      </w:r>
      <w:r w:rsidRPr="00982EA0">
        <w:rPr>
          <w:bCs/>
          <w:w w:val="105"/>
          <w:szCs w:val="28"/>
        </w:rPr>
        <w:t xml:space="preserve"> </w:t>
      </w:r>
      <w:r>
        <w:rPr>
          <w:bCs/>
          <w:w w:val="105"/>
          <w:szCs w:val="28"/>
        </w:rPr>
        <w:t>Таймырского Долгано-Ненецкого окружного Совета депутатов, заместителя председателя Таймырского Долгано-Ненецкого окружного Совета депутатов</w:t>
      </w:r>
      <w:r w:rsidRPr="002916D0">
        <w:rPr>
          <w:bCs/>
          <w:w w:val="105"/>
          <w:szCs w:val="28"/>
        </w:rPr>
        <w:t>,</w:t>
      </w:r>
      <w:r w:rsidRPr="009D3F94">
        <w:rPr>
          <w:bCs/>
          <w:w w:val="105"/>
          <w:szCs w:val="28"/>
        </w:rPr>
        <w:t xml:space="preserve"> </w:t>
      </w:r>
      <w:r>
        <w:rPr>
          <w:bCs/>
          <w:w w:val="105"/>
          <w:szCs w:val="28"/>
        </w:rPr>
        <w:t xml:space="preserve">иных лиц, замещающих муниципальную должность на постоянной основе, </w:t>
      </w:r>
      <w:r w:rsidRPr="002916D0">
        <w:rPr>
          <w:bCs/>
          <w:w w:val="105"/>
          <w:szCs w:val="28"/>
        </w:rPr>
        <w:t>муниципальных служащих органов местного самоуправления</w:t>
      </w:r>
      <w:r w:rsidRPr="002916D0">
        <w:rPr>
          <w:bCs/>
          <w:i/>
          <w:w w:val="105"/>
          <w:szCs w:val="28"/>
        </w:rPr>
        <w:t xml:space="preserve"> </w:t>
      </w:r>
      <w:r w:rsidRPr="002916D0">
        <w:rPr>
          <w:bCs/>
          <w:w w:val="105"/>
          <w:szCs w:val="28"/>
        </w:rPr>
        <w:t xml:space="preserve">Таймырского Долгано-Ненецкого муниципального округа, осуществляется в порядке и на условиях, установленных </w:t>
      </w:r>
      <w:r w:rsidRPr="002916D0">
        <w:rPr>
          <w:rFonts w:eastAsiaTheme="minorHAnsi"/>
          <w:szCs w:val="28"/>
        </w:rPr>
        <w:t xml:space="preserve">Решением Таймырского Долгано-Ненецкого районного Совета депутатов Красноярского края от 29.03.2010 </w:t>
      </w:r>
      <w:r w:rsidR="004E3226">
        <w:rPr>
          <w:rFonts w:eastAsiaTheme="minorHAnsi"/>
          <w:szCs w:val="28"/>
        </w:rPr>
        <w:br/>
      </w:r>
      <w:r w:rsidRPr="002916D0">
        <w:rPr>
          <w:rFonts w:eastAsiaTheme="minorHAnsi"/>
          <w:szCs w:val="28"/>
        </w:rPr>
        <w:t xml:space="preserve">№ 07-0108 «Об утверждении Положения об оплате труда лиц, замещающих муниципальные должности, и лиц, замещающих должности муниципальной службы </w:t>
      </w:r>
      <w:r>
        <w:rPr>
          <w:rFonts w:eastAsiaTheme="minorHAnsi"/>
          <w:szCs w:val="28"/>
        </w:rPr>
        <w:t xml:space="preserve">в </w:t>
      </w:r>
      <w:r w:rsidRPr="002916D0">
        <w:rPr>
          <w:rFonts w:eastAsiaTheme="minorHAnsi"/>
          <w:szCs w:val="28"/>
        </w:rPr>
        <w:t xml:space="preserve">органах местного самоуправления Таймырского Долгано-Ненецкого муниципального района» </w:t>
      </w:r>
      <w:r w:rsidRPr="00C65124">
        <w:rPr>
          <w:bCs/>
          <w:w w:val="105"/>
          <w:szCs w:val="28"/>
        </w:rPr>
        <w:t>для главы Таймырского Долгано-Ненецкого муниципального района,</w:t>
      </w:r>
      <w:r>
        <w:rPr>
          <w:bCs/>
          <w:w w:val="105"/>
          <w:szCs w:val="28"/>
        </w:rPr>
        <w:t xml:space="preserve"> иных лиц, замещающих </w:t>
      </w:r>
      <w:r w:rsidRPr="003F6F74">
        <w:rPr>
          <w:bCs/>
          <w:w w:val="105"/>
          <w:szCs w:val="28"/>
        </w:rPr>
        <w:t>муниципальные должности</w:t>
      </w:r>
      <w:r>
        <w:rPr>
          <w:bCs/>
          <w:w w:val="105"/>
          <w:szCs w:val="28"/>
        </w:rPr>
        <w:t xml:space="preserve"> на постоянной основе,</w:t>
      </w:r>
      <w:r w:rsidRPr="002916D0">
        <w:rPr>
          <w:bCs/>
          <w:w w:val="105"/>
          <w:szCs w:val="28"/>
        </w:rPr>
        <w:t xml:space="preserve"> а также муниципальных служащих органов местного самоуправления Таймырского Долгано-Ненецкого муниципального района.</w:t>
      </w:r>
    </w:p>
    <w:p w:rsidR="004E3226" w:rsidRDefault="004E3226" w:rsidP="002C6679">
      <w:pPr>
        <w:autoSpaceDE w:val="0"/>
        <w:adjustRightInd w:val="0"/>
        <w:ind w:firstLine="708"/>
        <w:jc w:val="both"/>
        <w:rPr>
          <w:bCs/>
          <w:w w:val="105"/>
          <w:szCs w:val="28"/>
        </w:rPr>
      </w:pPr>
    </w:p>
    <w:p w:rsidR="002C6679" w:rsidRPr="003F6F74" w:rsidRDefault="002C6679" w:rsidP="002C6679">
      <w:pPr>
        <w:autoSpaceDE w:val="0"/>
        <w:adjustRightInd w:val="0"/>
        <w:ind w:firstLine="708"/>
        <w:jc w:val="both"/>
        <w:rPr>
          <w:bCs/>
          <w:w w:val="105"/>
          <w:szCs w:val="28"/>
        </w:rPr>
      </w:pPr>
      <w:r w:rsidRPr="003F6F74">
        <w:rPr>
          <w:bCs/>
          <w:w w:val="105"/>
          <w:szCs w:val="28"/>
        </w:rPr>
        <w:t xml:space="preserve">2. Внести в решение Таймырского Долгано-Ненецкого районного Совета депутатов от 29.03.2010 № 07-0108 «Об утверждении Положения об оплате труда лиц, замещающих муниципальные должности, и лиц, замещающих </w:t>
      </w:r>
      <w:r w:rsidRPr="003F6F74">
        <w:rPr>
          <w:bCs/>
          <w:w w:val="105"/>
          <w:szCs w:val="28"/>
        </w:rPr>
        <w:lastRenderedPageBreak/>
        <w:t>должности муниципальной службы в органах местного самоуправления Таймырского Долгано-Ненецкого муниципального района» следующие изменения:</w:t>
      </w:r>
    </w:p>
    <w:p w:rsidR="002C6679" w:rsidRPr="003F6F74" w:rsidRDefault="002C6679" w:rsidP="002C6679">
      <w:pPr>
        <w:autoSpaceDE w:val="0"/>
        <w:adjustRightInd w:val="0"/>
        <w:ind w:firstLine="708"/>
        <w:jc w:val="both"/>
        <w:rPr>
          <w:bCs/>
          <w:w w:val="105"/>
          <w:szCs w:val="28"/>
        </w:rPr>
      </w:pPr>
      <w:r w:rsidRPr="003F6F74">
        <w:rPr>
          <w:bCs/>
          <w:w w:val="105"/>
          <w:szCs w:val="28"/>
        </w:rPr>
        <w:t>в таблице Раздела 1 Приложения 1 к Положению об оплате труда лиц, замещающих муниципальные должности, и лиц, замещающих должности муниципальной службы в органах местного самоуправления Таймырского Долгано-Ненецкого муниципального района строки 3, 4 изложить в новой редакции:</w:t>
      </w:r>
    </w:p>
    <w:p w:rsidR="002C6679" w:rsidRPr="003F6F74" w:rsidRDefault="002C6679" w:rsidP="002C6679">
      <w:pPr>
        <w:autoSpaceDE w:val="0"/>
        <w:adjustRightInd w:val="0"/>
        <w:jc w:val="both"/>
        <w:rPr>
          <w:bCs/>
          <w:w w:val="105"/>
          <w:szCs w:val="28"/>
        </w:rPr>
      </w:pPr>
      <w:r>
        <w:rPr>
          <w:bCs/>
          <w:w w:val="105"/>
          <w:szCs w:val="28"/>
        </w:rPr>
        <w:t>«</w:t>
      </w:r>
    </w:p>
    <w:tbl>
      <w:tblPr>
        <w:tblW w:w="10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63"/>
        <w:gridCol w:w="2481"/>
      </w:tblGrid>
      <w:tr w:rsidR="002C6679" w:rsidRPr="003F6F74" w:rsidTr="002C6679">
        <w:tc>
          <w:tcPr>
            <w:tcW w:w="7763" w:type="dxa"/>
          </w:tcPr>
          <w:p w:rsidR="002C6679" w:rsidRPr="003F6F74" w:rsidRDefault="002C6679" w:rsidP="002C6679">
            <w:pPr>
              <w:autoSpaceDE w:val="0"/>
              <w:adjustRightInd w:val="0"/>
              <w:rPr>
                <w:szCs w:val="28"/>
              </w:rPr>
            </w:pPr>
            <w:r w:rsidRPr="003F6F74">
              <w:rPr>
                <w:szCs w:val="28"/>
              </w:rPr>
              <w:t>Председатель Таймырского Долгано-Ненецкого окружного Совета депутатов</w:t>
            </w:r>
          </w:p>
        </w:tc>
        <w:tc>
          <w:tcPr>
            <w:tcW w:w="2481" w:type="dxa"/>
          </w:tcPr>
          <w:p w:rsidR="002C6679" w:rsidRPr="003F6F74" w:rsidRDefault="002C6679" w:rsidP="002C6679">
            <w:pPr>
              <w:autoSpaceDE w:val="0"/>
              <w:adjustRightInd w:val="0"/>
              <w:ind w:firstLine="33"/>
              <w:jc w:val="center"/>
              <w:rPr>
                <w:b/>
                <w:bCs/>
                <w:szCs w:val="28"/>
              </w:rPr>
            </w:pPr>
            <w:r w:rsidRPr="003F6F74">
              <w:rPr>
                <w:szCs w:val="28"/>
              </w:rPr>
              <w:t>52046</w:t>
            </w:r>
          </w:p>
        </w:tc>
      </w:tr>
      <w:tr w:rsidR="002C6679" w:rsidRPr="003F6F74" w:rsidTr="002C6679">
        <w:tc>
          <w:tcPr>
            <w:tcW w:w="7763" w:type="dxa"/>
          </w:tcPr>
          <w:p w:rsidR="002C6679" w:rsidRPr="003F6F74" w:rsidRDefault="002C6679" w:rsidP="002C6679">
            <w:pPr>
              <w:autoSpaceDE w:val="0"/>
              <w:adjustRightInd w:val="0"/>
              <w:rPr>
                <w:szCs w:val="28"/>
              </w:rPr>
            </w:pPr>
            <w:r w:rsidRPr="003F6F74">
              <w:rPr>
                <w:szCs w:val="28"/>
              </w:rPr>
              <w:t>Заместитель Председателя Таймырского Долгано-Ненецкого окружного Совета депутатов</w:t>
            </w:r>
          </w:p>
        </w:tc>
        <w:tc>
          <w:tcPr>
            <w:tcW w:w="2481" w:type="dxa"/>
          </w:tcPr>
          <w:p w:rsidR="002C6679" w:rsidRPr="003F6F74" w:rsidRDefault="002C6679" w:rsidP="002C6679">
            <w:pPr>
              <w:autoSpaceDE w:val="0"/>
              <w:adjustRightInd w:val="0"/>
              <w:ind w:firstLine="33"/>
              <w:jc w:val="center"/>
              <w:rPr>
                <w:b/>
                <w:bCs/>
                <w:szCs w:val="28"/>
              </w:rPr>
            </w:pPr>
            <w:r w:rsidRPr="003F6F74">
              <w:rPr>
                <w:szCs w:val="28"/>
              </w:rPr>
              <w:t>46841</w:t>
            </w:r>
          </w:p>
        </w:tc>
      </w:tr>
    </w:tbl>
    <w:p w:rsidR="002C6679" w:rsidRPr="003F6F74" w:rsidRDefault="002C6679" w:rsidP="002C6679">
      <w:pPr>
        <w:autoSpaceDE w:val="0"/>
        <w:adjustRightInd w:val="0"/>
        <w:ind w:firstLine="708"/>
        <w:jc w:val="right"/>
        <w:rPr>
          <w:bCs/>
          <w:w w:val="105"/>
          <w:szCs w:val="28"/>
        </w:rPr>
      </w:pPr>
      <w:r>
        <w:rPr>
          <w:bCs/>
          <w:w w:val="105"/>
          <w:szCs w:val="28"/>
        </w:rPr>
        <w:t>».</w:t>
      </w:r>
    </w:p>
    <w:p w:rsidR="002C6679" w:rsidRDefault="002C6679" w:rsidP="002C6679">
      <w:pPr>
        <w:ind w:firstLine="708"/>
        <w:jc w:val="both"/>
        <w:rPr>
          <w:bCs/>
          <w:w w:val="105"/>
          <w:szCs w:val="28"/>
        </w:rPr>
      </w:pPr>
    </w:p>
    <w:p w:rsidR="002C6679" w:rsidRPr="002916D0" w:rsidRDefault="002C6679" w:rsidP="002C6679">
      <w:pPr>
        <w:ind w:firstLine="708"/>
        <w:jc w:val="both"/>
        <w:rPr>
          <w:bCs/>
          <w:i/>
          <w:w w:val="105"/>
          <w:szCs w:val="28"/>
        </w:rPr>
      </w:pPr>
      <w:r w:rsidRPr="003F6F74">
        <w:rPr>
          <w:bCs/>
          <w:w w:val="105"/>
          <w:szCs w:val="28"/>
        </w:rPr>
        <w:t xml:space="preserve">3. </w:t>
      </w:r>
      <w:proofErr w:type="gramStart"/>
      <w:r w:rsidRPr="003F6F74">
        <w:rPr>
          <w:bCs/>
          <w:w w:val="105"/>
          <w:szCs w:val="28"/>
        </w:rPr>
        <w:t>Настоящее решение вступает в силу в день, следующий за днем его официального опубликования в газете «Таймыр», и применяется к правоотношениям, воз</w:t>
      </w:r>
      <w:bookmarkStart w:id="0" w:name="_GoBack"/>
      <w:bookmarkEnd w:id="0"/>
      <w:r w:rsidRPr="003F6F74">
        <w:rPr>
          <w:bCs/>
          <w:w w:val="105"/>
          <w:szCs w:val="28"/>
        </w:rPr>
        <w:t>никшим со дня избрания и вступления в должность</w:t>
      </w:r>
      <w:r w:rsidRPr="003F6F74">
        <w:rPr>
          <w:bCs/>
          <w:i/>
          <w:w w:val="105"/>
          <w:szCs w:val="28"/>
        </w:rPr>
        <w:t xml:space="preserve"> </w:t>
      </w:r>
      <w:r w:rsidRPr="003F6F74">
        <w:rPr>
          <w:bCs/>
          <w:w w:val="105"/>
          <w:szCs w:val="28"/>
        </w:rPr>
        <w:t>Главы</w:t>
      </w:r>
      <w:r w:rsidRPr="003F6F74">
        <w:rPr>
          <w:bCs/>
          <w:i/>
          <w:w w:val="105"/>
          <w:szCs w:val="28"/>
        </w:rPr>
        <w:t xml:space="preserve"> </w:t>
      </w:r>
      <w:r w:rsidRPr="003F6F74">
        <w:rPr>
          <w:bCs/>
          <w:w w:val="105"/>
          <w:szCs w:val="28"/>
        </w:rPr>
        <w:t>Таймырского Долгано-Ненецкого муниципального округа, со дня избрания на должность иного лица, замещающего муниципальную должность на постоянной основе, со дня назначения на должность муниципального служащего органов местного самоуправления</w:t>
      </w:r>
      <w:r w:rsidRPr="003F6F74">
        <w:rPr>
          <w:bCs/>
          <w:i/>
          <w:w w:val="105"/>
          <w:szCs w:val="28"/>
        </w:rPr>
        <w:t xml:space="preserve"> </w:t>
      </w:r>
      <w:r w:rsidRPr="003F6F74">
        <w:rPr>
          <w:bCs/>
          <w:w w:val="105"/>
          <w:szCs w:val="28"/>
        </w:rPr>
        <w:t>Таймырского Долгано-Ненецкого муниципального округа.</w:t>
      </w:r>
      <w:proofErr w:type="gramEnd"/>
    </w:p>
    <w:p w:rsidR="00341556" w:rsidRDefault="00341556" w:rsidP="002C6679">
      <w:pPr>
        <w:ind w:firstLine="708"/>
        <w:jc w:val="both"/>
        <w:rPr>
          <w:bCs/>
          <w:w w:val="105"/>
          <w:szCs w:val="28"/>
        </w:rPr>
      </w:pPr>
    </w:p>
    <w:p w:rsidR="00341556" w:rsidRDefault="00341556" w:rsidP="002C6679">
      <w:pPr>
        <w:ind w:firstLine="708"/>
        <w:jc w:val="both"/>
        <w:rPr>
          <w:bCs/>
          <w:w w:val="105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709"/>
        <w:gridCol w:w="4644"/>
      </w:tblGrid>
      <w:tr w:rsidR="00341556" w:rsidRPr="0076295D" w:rsidTr="00341556">
        <w:tc>
          <w:tcPr>
            <w:tcW w:w="4928" w:type="dxa"/>
            <w:shd w:val="clear" w:color="auto" w:fill="auto"/>
          </w:tcPr>
          <w:p w:rsidR="00341556" w:rsidRPr="0076295D" w:rsidRDefault="00341556" w:rsidP="002C6679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76295D">
              <w:rPr>
                <w:rFonts w:ascii="Times New Roman" w:eastAsia="Calibri" w:hAnsi="Times New Roman" w:cs="Times New Roman"/>
                <w:b/>
              </w:rPr>
              <w:t xml:space="preserve">Председатель </w:t>
            </w:r>
            <w:proofErr w:type="gramStart"/>
            <w:r w:rsidRPr="0076295D">
              <w:rPr>
                <w:rFonts w:ascii="Times New Roman" w:eastAsia="Calibri" w:hAnsi="Times New Roman" w:cs="Times New Roman"/>
                <w:b/>
              </w:rPr>
              <w:t>Таймырского</w:t>
            </w:r>
            <w:proofErr w:type="gramEnd"/>
            <w:r w:rsidRPr="0076295D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341556" w:rsidRPr="0076295D" w:rsidRDefault="00341556" w:rsidP="002C6679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76295D">
              <w:rPr>
                <w:rFonts w:ascii="Times New Roman" w:eastAsia="Calibri" w:hAnsi="Times New Roman" w:cs="Times New Roman"/>
                <w:b/>
              </w:rPr>
              <w:t xml:space="preserve">Долгано-Ненецкого </w:t>
            </w:r>
            <w:r>
              <w:rPr>
                <w:rFonts w:ascii="Times New Roman" w:eastAsia="Calibri" w:hAnsi="Times New Roman" w:cs="Times New Roman"/>
                <w:b/>
              </w:rPr>
              <w:t>окружного</w:t>
            </w:r>
            <w:r w:rsidRPr="0076295D">
              <w:rPr>
                <w:rFonts w:ascii="Times New Roman" w:eastAsia="Calibri" w:hAnsi="Times New Roman" w:cs="Times New Roman"/>
                <w:b/>
              </w:rPr>
              <w:t xml:space="preserve"> Совета депутатов </w:t>
            </w:r>
          </w:p>
          <w:p w:rsidR="00341556" w:rsidRPr="0076295D" w:rsidRDefault="00341556" w:rsidP="002C6679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</w:p>
          <w:p w:rsidR="00341556" w:rsidRPr="0076295D" w:rsidRDefault="00341556" w:rsidP="00904E02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76295D">
              <w:rPr>
                <w:rFonts w:ascii="Times New Roman" w:eastAsia="Calibri" w:hAnsi="Times New Roman" w:cs="Times New Roman"/>
                <w:b/>
              </w:rPr>
              <w:t xml:space="preserve">____________________ </w:t>
            </w:r>
            <w:r w:rsidR="00904E02">
              <w:rPr>
                <w:rFonts w:ascii="Times New Roman" w:eastAsia="Calibri" w:hAnsi="Times New Roman" w:cs="Times New Roman"/>
                <w:b/>
              </w:rPr>
              <w:t xml:space="preserve">Д.В. Хлудеев </w:t>
            </w:r>
          </w:p>
        </w:tc>
        <w:tc>
          <w:tcPr>
            <w:tcW w:w="709" w:type="dxa"/>
            <w:shd w:val="clear" w:color="auto" w:fill="auto"/>
          </w:tcPr>
          <w:p w:rsidR="00341556" w:rsidRPr="0076295D" w:rsidRDefault="00341556" w:rsidP="002C6679">
            <w:pPr>
              <w:pStyle w:val="ConsPlusNormal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644" w:type="dxa"/>
            <w:shd w:val="clear" w:color="auto" w:fill="auto"/>
          </w:tcPr>
          <w:p w:rsidR="00341556" w:rsidRPr="0076295D" w:rsidRDefault="00341556" w:rsidP="002C6679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76295D">
              <w:rPr>
                <w:rFonts w:ascii="Times New Roman" w:eastAsia="Calibri" w:hAnsi="Times New Roman" w:cs="Times New Roman"/>
                <w:b/>
              </w:rPr>
              <w:t xml:space="preserve">Глава </w:t>
            </w:r>
            <w:proofErr w:type="gramStart"/>
            <w:r w:rsidRPr="0076295D">
              <w:rPr>
                <w:rFonts w:ascii="Times New Roman" w:eastAsia="Calibri" w:hAnsi="Times New Roman" w:cs="Times New Roman"/>
                <w:b/>
              </w:rPr>
              <w:t>Таймырского</w:t>
            </w:r>
            <w:proofErr w:type="gramEnd"/>
            <w:r w:rsidRPr="0076295D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341556" w:rsidRPr="0076295D" w:rsidRDefault="00341556" w:rsidP="002C6679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76295D">
              <w:rPr>
                <w:rFonts w:ascii="Times New Roman" w:eastAsia="Calibri" w:hAnsi="Times New Roman" w:cs="Times New Roman"/>
                <w:b/>
              </w:rPr>
              <w:t xml:space="preserve">Долгано-Ненецкого </w:t>
            </w:r>
          </w:p>
          <w:p w:rsidR="00341556" w:rsidRPr="0076295D" w:rsidRDefault="00341556" w:rsidP="002C6679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76295D">
              <w:rPr>
                <w:rFonts w:ascii="Times New Roman" w:eastAsia="Calibri" w:hAnsi="Times New Roman" w:cs="Times New Roman"/>
                <w:b/>
              </w:rPr>
              <w:t xml:space="preserve">муниципального </w:t>
            </w:r>
            <w:r>
              <w:rPr>
                <w:rFonts w:ascii="Times New Roman" w:eastAsia="Calibri" w:hAnsi="Times New Roman" w:cs="Times New Roman"/>
                <w:b/>
              </w:rPr>
              <w:t>района</w:t>
            </w:r>
          </w:p>
          <w:p w:rsidR="00341556" w:rsidRPr="0076295D" w:rsidRDefault="00341556" w:rsidP="002C6679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</w:p>
          <w:p w:rsidR="00341556" w:rsidRPr="0076295D" w:rsidRDefault="00341556" w:rsidP="002C6679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76295D">
              <w:rPr>
                <w:rFonts w:ascii="Times New Roman" w:eastAsia="Calibri" w:hAnsi="Times New Roman" w:cs="Times New Roman"/>
                <w:b/>
              </w:rPr>
              <w:t xml:space="preserve">_________________ </w:t>
            </w:r>
            <w:r>
              <w:rPr>
                <w:rFonts w:ascii="Times New Roman" w:eastAsia="Calibri" w:hAnsi="Times New Roman" w:cs="Times New Roman"/>
                <w:b/>
              </w:rPr>
              <w:t xml:space="preserve">А.В. Членов </w:t>
            </w:r>
          </w:p>
        </w:tc>
      </w:tr>
    </w:tbl>
    <w:p w:rsidR="00C63F51" w:rsidRDefault="00C63F51" w:rsidP="002C6679"/>
    <w:sectPr w:rsidR="00C63F51" w:rsidSect="000C202C">
      <w:headerReference w:type="default" r:id="rId8"/>
      <w:pgSz w:w="11906" w:h="16838" w:code="9"/>
      <w:pgMar w:top="1134" w:right="567" w:bottom="1134" w:left="1134" w:header="284" w:footer="28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E02" w:rsidRDefault="00904E02" w:rsidP="000C202C">
      <w:r>
        <w:separator/>
      </w:r>
    </w:p>
  </w:endnote>
  <w:endnote w:type="continuationSeparator" w:id="0">
    <w:p w:rsidR="00904E02" w:rsidRDefault="00904E02" w:rsidP="000C2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E02" w:rsidRDefault="00904E02" w:rsidP="000C202C">
      <w:r>
        <w:separator/>
      </w:r>
    </w:p>
  </w:footnote>
  <w:footnote w:type="continuationSeparator" w:id="0">
    <w:p w:rsidR="00904E02" w:rsidRDefault="00904E02" w:rsidP="000C20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0013726"/>
      <w:docPartObj>
        <w:docPartGallery w:val="Page Numbers (Top of Page)"/>
        <w:docPartUnique/>
      </w:docPartObj>
    </w:sdtPr>
    <w:sdtContent>
      <w:p w:rsidR="00904E02" w:rsidRDefault="00904E0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72A1">
          <w:rPr>
            <w:noProof/>
          </w:rPr>
          <w:t>2</w:t>
        </w:r>
        <w:r>
          <w:fldChar w:fldCharType="end"/>
        </w:r>
      </w:p>
    </w:sdtContent>
  </w:sdt>
  <w:p w:rsidR="00904E02" w:rsidRDefault="00904E0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02C"/>
    <w:rsid w:val="000C202C"/>
    <w:rsid w:val="002C6679"/>
    <w:rsid w:val="002D5275"/>
    <w:rsid w:val="00341556"/>
    <w:rsid w:val="004E3226"/>
    <w:rsid w:val="006172A1"/>
    <w:rsid w:val="007C2EFF"/>
    <w:rsid w:val="00904E02"/>
    <w:rsid w:val="009C7BB2"/>
    <w:rsid w:val="00C63F51"/>
    <w:rsid w:val="00D45499"/>
    <w:rsid w:val="00E2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2C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202C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C202C"/>
  </w:style>
  <w:style w:type="paragraph" w:styleId="a5">
    <w:name w:val="footer"/>
    <w:basedOn w:val="a"/>
    <w:link w:val="a6"/>
    <w:uiPriority w:val="99"/>
    <w:unhideWhenUsed/>
    <w:rsid w:val="000C202C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0C202C"/>
  </w:style>
  <w:style w:type="paragraph" w:customStyle="1" w:styleId="ConsPlusNormal">
    <w:name w:val="ConsPlusNormal"/>
    <w:link w:val="ConsPlusNormal0"/>
    <w:qFormat/>
    <w:rsid w:val="000C202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0C202C"/>
    <w:rPr>
      <w:rFonts w:ascii="Arial" w:eastAsia="Times New Roman" w:hAnsi="Arial" w:cs="Arial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20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02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341556"/>
    <w:pPr>
      <w:spacing w:before="100" w:beforeAutospacing="1" w:after="100" w:afterAutospacing="1"/>
    </w:pPr>
    <w:rPr>
      <w:sz w:val="24"/>
    </w:rPr>
  </w:style>
  <w:style w:type="paragraph" w:customStyle="1" w:styleId="Standard">
    <w:name w:val="Standard"/>
    <w:uiPriority w:val="99"/>
    <w:rsid w:val="002C6679"/>
    <w:pPr>
      <w:widowControl w:val="0"/>
      <w:suppressAutoHyphens/>
      <w:autoSpaceDN w:val="0"/>
    </w:pPr>
    <w:rPr>
      <w:rFonts w:eastAsia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2C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202C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C202C"/>
  </w:style>
  <w:style w:type="paragraph" w:styleId="a5">
    <w:name w:val="footer"/>
    <w:basedOn w:val="a"/>
    <w:link w:val="a6"/>
    <w:uiPriority w:val="99"/>
    <w:unhideWhenUsed/>
    <w:rsid w:val="000C202C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0C202C"/>
  </w:style>
  <w:style w:type="paragraph" w:customStyle="1" w:styleId="ConsPlusNormal">
    <w:name w:val="ConsPlusNormal"/>
    <w:link w:val="ConsPlusNormal0"/>
    <w:qFormat/>
    <w:rsid w:val="000C202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0C202C"/>
    <w:rPr>
      <w:rFonts w:ascii="Arial" w:eastAsia="Times New Roman" w:hAnsi="Arial" w:cs="Arial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20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02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341556"/>
    <w:pPr>
      <w:spacing w:before="100" w:beforeAutospacing="1" w:after="100" w:afterAutospacing="1"/>
    </w:pPr>
    <w:rPr>
      <w:sz w:val="24"/>
    </w:rPr>
  </w:style>
  <w:style w:type="paragraph" w:customStyle="1" w:styleId="Standard">
    <w:name w:val="Standard"/>
    <w:uiPriority w:val="99"/>
    <w:rsid w:val="002C6679"/>
    <w:pPr>
      <w:widowControl w:val="0"/>
      <w:suppressAutoHyphens/>
      <w:autoSpaceDN w:val="0"/>
    </w:pPr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2026-10-07T03:12:00Z</cp:lastPrinted>
  <dcterms:created xsi:type="dcterms:W3CDTF">2026-10-05T11:55:00Z</dcterms:created>
  <dcterms:modified xsi:type="dcterms:W3CDTF">2026-10-07T03:12:00Z</dcterms:modified>
</cp:coreProperties>
</file>