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5F" w:rsidRDefault="00535B0E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8B43DF">
        <w:rPr>
          <w:rFonts w:ascii="Times New Roman" w:eastAsia="Times New Roman" w:hAnsi="Times New Roman" w:cs="Times New Roman"/>
          <w:sz w:val="20"/>
        </w:rPr>
        <w:t>6</w:t>
      </w:r>
      <w:r w:rsidR="00E9562C"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к постановлению</w:t>
      </w:r>
    </w:p>
    <w:p w:rsidR="00833E5F" w:rsidRDefault="00535B0E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Администрации муниципального района</w:t>
      </w:r>
    </w:p>
    <w:p w:rsidR="00833E5F" w:rsidRDefault="00DE0893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от </w:t>
      </w:r>
      <w:r w:rsidR="00151CCE">
        <w:rPr>
          <w:rFonts w:ascii="Times New Roman" w:eastAsia="Times New Roman" w:hAnsi="Times New Roman" w:cs="Times New Roman"/>
          <w:sz w:val="20"/>
        </w:rPr>
        <w:t>23.04.2025 № 519</w:t>
      </w:r>
      <w:bookmarkStart w:id="0" w:name="_GoBack"/>
      <w:bookmarkEnd w:id="0"/>
    </w:p>
    <w:p w:rsidR="00833E5F" w:rsidRDefault="00833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833E5F" w:rsidRPr="00B41886" w:rsidRDefault="00535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41886">
        <w:rPr>
          <w:rFonts w:ascii="Times New Roman" w:eastAsia="Times New Roman" w:hAnsi="Times New Roman" w:cs="Times New Roman"/>
          <w:b/>
          <w:sz w:val="20"/>
          <w:szCs w:val="20"/>
        </w:rPr>
        <w:t>ПЕРЕЧЕНЬ</w:t>
      </w:r>
    </w:p>
    <w:p w:rsidR="00833E5F" w:rsidRPr="00B41886" w:rsidRDefault="00535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41886">
        <w:rPr>
          <w:rFonts w:ascii="Times New Roman" w:eastAsia="Times New Roman" w:hAnsi="Times New Roman" w:cs="Times New Roman"/>
          <w:b/>
          <w:sz w:val="20"/>
          <w:szCs w:val="20"/>
        </w:rPr>
        <w:t>МЕРОПРИЯТИЙ ПОДПРОГРАММЫ</w:t>
      </w:r>
    </w:p>
    <w:p w:rsidR="00CD7C04" w:rsidRPr="00B41886" w:rsidRDefault="00CD7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9"/>
        <w:gridCol w:w="1324"/>
        <w:gridCol w:w="585"/>
        <w:gridCol w:w="553"/>
        <w:gridCol w:w="1008"/>
        <w:gridCol w:w="448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7"/>
        <w:gridCol w:w="1444"/>
      </w:tblGrid>
      <w:tr w:rsidR="00E9562C" w:rsidRPr="00B41886" w:rsidTr="00E9562C">
        <w:trPr>
          <w:trHeight w:val="2865"/>
        </w:trPr>
        <w:tc>
          <w:tcPr>
            <w:tcW w:w="1696" w:type="dxa"/>
            <w:vMerge w:val="restart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410" w:type="dxa"/>
            <w:vMerge w:val="restart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346" w:type="dxa"/>
            <w:gridSpan w:val="4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600" w:type="dxa"/>
            <w:gridSpan w:val="10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(тыс. руб.), год</w:t>
            </w:r>
          </w:p>
        </w:tc>
        <w:tc>
          <w:tcPr>
            <w:tcW w:w="1788" w:type="dxa"/>
            <w:vMerge w:val="restart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562C" w:rsidRPr="00B41886" w:rsidTr="00E9562C">
        <w:trPr>
          <w:trHeight w:val="495"/>
        </w:trPr>
        <w:tc>
          <w:tcPr>
            <w:tcW w:w="1696" w:type="dxa"/>
            <w:vMerge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2025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788" w:type="dxa"/>
            <w:vMerge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562C" w:rsidRPr="00B41886" w:rsidTr="00E9562C">
        <w:trPr>
          <w:trHeight w:val="315"/>
        </w:trPr>
        <w:tc>
          <w:tcPr>
            <w:tcW w:w="17840" w:type="dxa"/>
            <w:gridSpan w:val="17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оказание содействия в решении жилищной проблемы молодым семьям, признанным в установленном </w:t>
            </w:r>
            <w:proofErr w:type="gramStart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E9562C" w:rsidRPr="00B41886" w:rsidTr="00E9562C">
        <w:trPr>
          <w:trHeight w:val="315"/>
        </w:trPr>
        <w:tc>
          <w:tcPr>
            <w:tcW w:w="17840" w:type="dxa"/>
            <w:gridSpan w:val="17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E9562C" w:rsidRPr="00B41886" w:rsidTr="00E9562C">
        <w:trPr>
          <w:trHeight w:val="2415"/>
        </w:trPr>
        <w:tc>
          <w:tcPr>
            <w:tcW w:w="169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Формирование списка молодых семей, нуждающихся в улучшении жилищных условий</w:t>
            </w:r>
          </w:p>
        </w:tc>
        <w:tc>
          <w:tcPr>
            <w:tcW w:w="1410" w:type="dxa"/>
            <w:vMerge w:val="restart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реализации - до 1 июня года, предшествующего </w:t>
            </w:r>
            <w:proofErr w:type="gramStart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планируемому</w:t>
            </w:r>
            <w:proofErr w:type="gramEnd"/>
          </w:p>
        </w:tc>
      </w:tr>
      <w:tr w:rsidR="00E9562C" w:rsidRPr="00B41886" w:rsidTr="00E9562C">
        <w:trPr>
          <w:trHeight w:val="2370"/>
        </w:trPr>
        <w:tc>
          <w:tcPr>
            <w:tcW w:w="169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2. Выдача молодым семьям в установленном порядке свидетельств на приобретение жилья</w:t>
            </w:r>
          </w:p>
        </w:tc>
        <w:tc>
          <w:tcPr>
            <w:tcW w:w="1410" w:type="dxa"/>
            <w:vMerge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 - I - II кварталы текущего года</w:t>
            </w:r>
          </w:p>
        </w:tc>
      </w:tr>
      <w:tr w:rsidR="00E9562C" w:rsidRPr="00B41886" w:rsidTr="00E9562C">
        <w:trPr>
          <w:trHeight w:val="480"/>
        </w:trPr>
        <w:tc>
          <w:tcPr>
            <w:tcW w:w="17840" w:type="dxa"/>
            <w:gridSpan w:val="17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2. Создание условий для привлечения молодыми семьями собственных средств, финансовых сре</w:t>
            </w:r>
            <w:proofErr w:type="gramStart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</w:t>
            </w:r>
          </w:p>
        </w:tc>
      </w:tr>
      <w:tr w:rsidR="00E9562C" w:rsidRPr="00B41886" w:rsidTr="00E9562C">
        <w:trPr>
          <w:trHeight w:val="4440"/>
        </w:trPr>
        <w:tc>
          <w:tcPr>
            <w:tcW w:w="169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Софинансирование мероприятий, предусмотренных государственной программой «Создание условий для обеспечения доступным и комфортным жильем граждан»</w:t>
            </w:r>
          </w:p>
        </w:tc>
        <w:tc>
          <w:tcPr>
            <w:tcW w:w="141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молодых семей, улучшивших жилищные условия путем получения социальных выплат,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2019 - 2027 годы, составит 6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 молодых семей, в том числе по годам:                               2019 - 13;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2020 - 14;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2021 - 5;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2022 – 10;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2023 – 6;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2024 – 6;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2025 – 4;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2026 – 4; </w:t>
            </w: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2027 - 4</w:t>
            </w:r>
          </w:p>
        </w:tc>
      </w:tr>
      <w:tr w:rsidR="00E9562C" w:rsidRPr="00B41886" w:rsidTr="00E9562C">
        <w:trPr>
          <w:trHeight w:val="315"/>
        </w:trPr>
        <w:tc>
          <w:tcPr>
            <w:tcW w:w="1696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расходы: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2259,22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6672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3435,9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6451,42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4408,56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5627,62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5266,8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6133,35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6167,03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46421,9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562C" w:rsidRPr="00B41886" w:rsidTr="00E9562C">
        <w:trPr>
          <w:trHeight w:val="735"/>
        </w:trPr>
        <w:tc>
          <w:tcPr>
            <w:tcW w:w="1696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ГРБС: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562C" w:rsidRPr="00B41886" w:rsidTr="00E9562C">
        <w:trPr>
          <w:trHeight w:val="495"/>
        </w:trPr>
        <w:tc>
          <w:tcPr>
            <w:tcW w:w="1696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09100L4970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2259,22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2259,22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562C" w:rsidRPr="00B41886" w:rsidTr="00E9562C">
        <w:trPr>
          <w:trHeight w:val="495"/>
        </w:trPr>
        <w:tc>
          <w:tcPr>
            <w:tcW w:w="1696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09100L4970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6672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3435,9</w:t>
            </w:r>
            <w:r w:rsidR="00B41886"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6451,42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4408,56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5627,62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26595,49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562C" w:rsidRPr="00B41886" w:rsidTr="00E9562C">
        <w:trPr>
          <w:trHeight w:val="495"/>
        </w:trPr>
        <w:tc>
          <w:tcPr>
            <w:tcW w:w="1696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783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32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09100L4970</w:t>
            </w:r>
          </w:p>
        </w:tc>
        <w:tc>
          <w:tcPr>
            <w:tcW w:w="736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B41886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5266,8</w:t>
            </w:r>
            <w:r w:rsidR="00FA2EA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6133,35</w:t>
            </w:r>
          </w:p>
        </w:tc>
        <w:tc>
          <w:tcPr>
            <w:tcW w:w="960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6167,03</w:t>
            </w:r>
          </w:p>
        </w:tc>
        <w:tc>
          <w:tcPr>
            <w:tcW w:w="960" w:type="dxa"/>
            <w:noWrap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17567,18</w:t>
            </w:r>
          </w:p>
        </w:tc>
        <w:tc>
          <w:tcPr>
            <w:tcW w:w="1788" w:type="dxa"/>
            <w:hideMark/>
          </w:tcPr>
          <w:p w:rsidR="00E9562C" w:rsidRPr="00B41886" w:rsidRDefault="00E9562C" w:rsidP="00E956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88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9562C" w:rsidRPr="00B41886" w:rsidRDefault="00E95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E9562C" w:rsidRPr="00B41886" w:rsidSect="00E941A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3E5F"/>
    <w:rsid w:val="0008465C"/>
    <w:rsid w:val="00130F0A"/>
    <w:rsid w:val="0014769A"/>
    <w:rsid w:val="00151CCE"/>
    <w:rsid w:val="00163852"/>
    <w:rsid w:val="00164519"/>
    <w:rsid w:val="001C57E4"/>
    <w:rsid w:val="00221154"/>
    <w:rsid w:val="00265B1D"/>
    <w:rsid w:val="00286869"/>
    <w:rsid w:val="00326D58"/>
    <w:rsid w:val="00375224"/>
    <w:rsid w:val="003A0079"/>
    <w:rsid w:val="003A1F39"/>
    <w:rsid w:val="003A6A0E"/>
    <w:rsid w:val="00464A38"/>
    <w:rsid w:val="0046772C"/>
    <w:rsid w:val="00491BA0"/>
    <w:rsid w:val="00535B0E"/>
    <w:rsid w:val="00557CB7"/>
    <w:rsid w:val="006360B3"/>
    <w:rsid w:val="00833E5F"/>
    <w:rsid w:val="008540E6"/>
    <w:rsid w:val="008A4784"/>
    <w:rsid w:val="008B43DF"/>
    <w:rsid w:val="008D6D69"/>
    <w:rsid w:val="00960106"/>
    <w:rsid w:val="009C02E9"/>
    <w:rsid w:val="00A00986"/>
    <w:rsid w:val="00AE5087"/>
    <w:rsid w:val="00B305D1"/>
    <w:rsid w:val="00B41886"/>
    <w:rsid w:val="00B5278F"/>
    <w:rsid w:val="00C77081"/>
    <w:rsid w:val="00CD0708"/>
    <w:rsid w:val="00CD7C04"/>
    <w:rsid w:val="00DE0893"/>
    <w:rsid w:val="00DE72F2"/>
    <w:rsid w:val="00E132B1"/>
    <w:rsid w:val="00E927E4"/>
    <w:rsid w:val="00E941A6"/>
    <w:rsid w:val="00E9562C"/>
    <w:rsid w:val="00F47343"/>
    <w:rsid w:val="00F54C36"/>
    <w:rsid w:val="00F90DCB"/>
    <w:rsid w:val="00FA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95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2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kotlyarova</cp:lastModifiedBy>
  <cp:revision>48</cp:revision>
  <cp:lastPrinted>2025-04-24T04:05:00Z</cp:lastPrinted>
  <dcterms:created xsi:type="dcterms:W3CDTF">2020-12-15T02:45:00Z</dcterms:created>
  <dcterms:modified xsi:type="dcterms:W3CDTF">2025-04-24T04:05:00Z</dcterms:modified>
</cp:coreProperties>
</file>