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75" w:rsidRDefault="00DF63EA" w:rsidP="00896575">
      <w:pPr>
        <w:spacing w:after="0" w:line="240" w:lineRule="auto"/>
        <w:ind w:firstLine="9923"/>
        <w:rPr>
          <w:rFonts w:ascii="Times New Roman" w:hAnsi="Times New Roman"/>
          <w:sz w:val="20"/>
          <w:szCs w:val="20"/>
        </w:rPr>
      </w:pPr>
      <w:r w:rsidRPr="00896575">
        <w:rPr>
          <w:rFonts w:ascii="Times New Roman" w:hAnsi="Times New Roman"/>
          <w:sz w:val="20"/>
          <w:szCs w:val="20"/>
        </w:rPr>
        <w:t xml:space="preserve">Приложение </w:t>
      </w:r>
      <w:r w:rsidR="00DD249D">
        <w:rPr>
          <w:rFonts w:ascii="Times New Roman" w:hAnsi="Times New Roman"/>
          <w:sz w:val="20"/>
          <w:szCs w:val="20"/>
        </w:rPr>
        <w:t>2</w:t>
      </w:r>
      <w:r w:rsidRPr="00896575">
        <w:rPr>
          <w:rFonts w:ascii="Times New Roman" w:hAnsi="Times New Roman"/>
          <w:sz w:val="20"/>
          <w:szCs w:val="20"/>
        </w:rPr>
        <w:t xml:space="preserve"> к постановлению </w:t>
      </w:r>
    </w:p>
    <w:p w:rsidR="00896575" w:rsidRDefault="00DF63EA" w:rsidP="00896575">
      <w:pPr>
        <w:spacing w:after="0" w:line="240" w:lineRule="auto"/>
        <w:ind w:firstLine="9923"/>
        <w:rPr>
          <w:rFonts w:ascii="Times New Roman" w:hAnsi="Times New Roman"/>
          <w:sz w:val="20"/>
          <w:szCs w:val="20"/>
        </w:rPr>
      </w:pPr>
      <w:r w:rsidRPr="00896575">
        <w:rPr>
          <w:rFonts w:ascii="Times New Roman" w:hAnsi="Times New Roman"/>
          <w:sz w:val="20"/>
          <w:szCs w:val="20"/>
        </w:rPr>
        <w:t>Администрации</w:t>
      </w:r>
      <w:r w:rsidR="00896575">
        <w:rPr>
          <w:rFonts w:ascii="Times New Roman" w:hAnsi="Times New Roman"/>
          <w:sz w:val="20"/>
          <w:szCs w:val="20"/>
        </w:rPr>
        <w:t xml:space="preserve"> </w:t>
      </w:r>
      <w:r w:rsidRPr="00896575">
        <w:rPr>
          <w:rFonts w:ascii="Times New Roman" w:hAnsi="Times New Roman"/>
          <w:sz w:val="20"/>
          <w:szCs w:val="20"/>
        </w:rPr>
        <w:t xml:space="preserve">муниципального района </w:t>
      </w:r>
    </w:p>
    <w:p w:rsidR="00127DB9" w:rsidRDefault="00851872" w:rsidP="00896575">
      <w:pPr>
        <w:spacing w:after="0" w:line="240" w:lineRule="auto"/>
        <w:ind w:firstLine="992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</w:t>
      </w:r>
      <w:bookmarkStart w:id="0" w:name="_GoBack"/>
      <w:bookmarkEnd w:id="0"/>
      <w:r>
        <w:rPr>
          <w:rFonts w:ascii="Times New Roman" w:hAnsi="Times New Roman"/>
          <w:sz w:val="20"/>
        </w:rPr>
        <w:t>т 29.08.2025 № 1079</w:t>
      </w:r>
    </w:p>
    <w:p w:rsidR="00D36A63" w:rsidRDefault="00D36A63" w:rsidP="00896575">
      <w:pPr>
        <w:spacing w:after="0" w:line="240" w:lineRule="auto"/>
        <w:ind w:firstLine="9923"/>
        <w:rPr>
          <w:rFonts w:ascii="Times New Roman" w:hAnsi="Times New Roman"/>
          <w:sz w:val="20"/>
        </w:rPr>
      </w:pPr>
    </w:p>
    <w:p w:rsidR="00D36A63" w:rsidRDefault="00D36A63" w:rsidP="00896575">
      <w:pPr>
        <w:spacing w:after="0" w:line="240" w:lineRule="auto"/>
        <w:ind w:firstLine="99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«Приложение 3 к постановлению</w:t>
      </w:r>
    </w:p>
    <w:p w:rsidR="00D36A63" w:rsidRDefault="00D36A63" w:rsidP="00896575">
      <w:pPr>
        <w:spacing w:after="0" w:line="240" w:lineRule="auto"/>
        <w:ind w:firstLine="99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Администрации муниципального района</w:t>
      </w:r>
    </w:p>
    <w:p w:rsidR="00D36A63" w:rsidRPr="00896575" w:rsidRDefault="00D36A63" w:rsidP="00896575">
      <w:pPr>
        <w:spacing w:after="0" w:line="240" w:lineRule="auto"/>
        <w:ind w:firstLine="99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03.04.2025 № 410»</w:t>
      </w:r>
    </w:p>
    <w:p w:rsidR="00F1498B" w:rsidRDefault="00F1498B" w:rsidP="00F149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1498B" w:rsidRDefault="00F1498B" w:rsidP="00F149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C4F63" w:rsidRDefault="007C4F63" w:rsidP="00F149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C4F63" w:rsidRPr="005C1ACC" w:rsidRDefault="00F1498B" w:rsidP="00DA5609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ACC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ОФИЦИАЛЬНОГО </w:t>
      </w:r>
      <w:r w:rsidR="00DA5609">
        <w:rPr>
          <w:rFonts w:ascii="Times New Roman" w:hAnsi="Times New Roman" w:cs="Times New Roman"/>
          <w:b/>
          <w:bCs/>
          <w:sz w:val="24"/>
          <w:szCs w:val="24"/>
        </w:rPr>
        <w:t xml:space="preserve">САЙТА </w:t>
      </w:r>
      <w:r w:rsidRPr="005C1ACC">
        <w:rPr>
          <w:rFonts w:ascii="Times New Roman" w:hAnsi="Times New Roman" w:cs="Times New Roman"/>
          <w:b/>
          <w:bCs/>
          <w:sz w:val="24"/>
          <w:szCs w:val="24"/>
        </w:rPr>
        <w:t xml:space="preserve">ТАЙМЫРСКОГО ДОЛГАНО-НЕНЕЦКОГО МУНИЦИПАЛЬНОГО РАЙОНА И </w:t>
      </w:r>
      <w:proofErr w:type="gramStart"/>
      <w:r w:rsidR="00EA4FC9">
        <w:rPr>
          <w:rFonts w:ascii="Times New Roman" w:hAnsi="Times New Roman" w:cs="Times New Roman"/>
          <w:b/>
          <w:bCs/>
          <w:sz w:val="24"/>
          <w:szCs w:val="24"/>
        </w:rPr>
        <w:t>ОТВЕТСТВЕННЫЕ</w:t>
      </w:r>
      <w:proofErr w:type="gramEnd"/>
      <w:r w:rsidRPr="005C1ACC">
        <w:rPr>
          <w:rFonts w:ascii="Times New Roman" w:hAnsi="Times New Roman" w:cs="Times New Roman"/>
          <w:b/>
          <w:bCs/>
          <w:sz w:val="24"/>
          <w:szCs w:val="24"/>
        </w:rPr>
        <w:t xml:space="preserve"> ЗА ИНФОРМАЦИОННОЕ СОДЕРЖАНИЕ РАЗДЕЛОВ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2"/>
        <w:gridCol w:w="1842"/>
        <w:gridCol w:w="1701"/>
        <w:gridCol w:w="7797"/>
      </w:tblGrid>
      <w:tr w:rsidR="0060424C" w:rsidTr="00D43E19">
        <w:tc>
          <w:tcPr>
            <w:tcW w:w="2093" w:type="dxa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разделы</w:t>
            </w:r>
          </w:p>
        </w:tc>
        <w:tc>
          <w:tcPr>
            <w:tcW w:w="1843" w:type="dxa"/>
            <w:gridSpan w:val="2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информации /категория</w:t>
            </w:r>
          </w:p>
        </w:tc>
        <w:tc>
          <w:tcPr>
            <w:tcW w:w="1842" w:type="dxa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предоставления информации ответственными подразделениями</w:t>
            </w:r>
          </w:p>
        </w:tc>
        <w:tc>
          <w:tcPr>
            <w:tcW w:w="1701" w:type="dxa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размещения информации ответственными сотрудниками</w:t>
            </w:r>
          </w:p>
        </w:tc>
        <w:tc>
          <w:tcPr>
            <w:tcW w:w="7797" w:type="dxa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Ответственные</w:t>
            </w:r>
            <w:proofErr w:type="gramEnd"/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информационное содержание</w:t>
            </w:r>
          </w:p>
        </w:tc>
      </w:tr>
      <w:tr w:rsidR="00C55CAB" w:rsidTr="00D43E19">
        <w:tc>
          <w:tcPr>
            <w:tcW w:w="15276" w:type="dxa"/>
            <w:gridSpan w:val="6"/>
            <w:vAlign w:val="center"/>
          </w:tcPr>
          <w:p w:rsidR="00C55CAB" w:rsidRPr="005C1ACC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ВЕРХНЯЯ СТРОКА АКТИВНЫХ ССЫЛОК</w:t>
            </w:r>
          </w:p>
        </w:tc>
      </w:tr>
      <w:tr w:rsidR="003B03E1" w:rsidTr="003B03E1">
        <w:trPr>
          <w:trHeight w:val="770"/>
        </w:trPr>
        <w:tc>
          <w:tcPr>
            <w:tcW w:w="2093" w:type="dxa"/>
            <w:vMerge w:val="restart"/>
            <w:vAlign w:val="center"/>
          </w:tcPr>
          <w:p w:rsidR="003B03E1" w:rsidRPr="005C1ACC" w:rsidRDefault="003B03E1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муниципальном образовании</w:t>
            </w:r>
          </w:p>
        </w:tc>
        <w:tc>
          <w:tcPr>
            <w:tcW w:w="1843" w:type="dxa"/>
            <w:gridSpan w:val="2"/>
            <w:vMerge w:val="restart"/>
          </w:tcPr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  <w:r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249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при выявлении необходимости актуализации – до 10 числа месяца</w:t>
            </w:r>
          </w:p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B03E1" w:rsidRPr="00564DE1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DE1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МКУ «Центр по обеспечению деятельности Администрации муниципального района и органов Администрации муниципального района» совместно со структурными подразделениями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органами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</w:p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3E1" w:rsidTr="00DA5609">
        <w:trPr>
          <w:trHeight w:val="770"/>
        </w:trPr>
        <w:tc>
          <w:tcPr>
            <w:tcW w:w="2093" w:type="dxa"/>
            <w:vMerge/>
            <w:vAlign w:val="center"/>
          </w:tcPr>
          <w:p w:rsidR="003B03E1" w:rsidRDefault="003B03E1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03E1" w:rsidRPr="00564DE1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3B03E1" w:rsidRPr="005C1ACC" w:rsidRDefault="003B03E1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органы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C55CAB" w:rsidTr="00D43E19">
        <w:trPr>
          <w:trHeight w:val="231"/>
        </w:trPr>
        <w:tc>
          <w:tcPr>
            <w:tcW w:w="2093" w:type="dxa"/>
            <w:vMerge w:val="restart"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843" w:type="dxa"/>
            <w:gridSpan w:val="2"/>
            <w:vMerge w:val="restart"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ериодическая, постоянная</w:t>
            </w:r>
          </w:p>
        </w:tc>
        <w:tc>
          <w:tcPr>
            <w:tcW w:w="1842" w:type="dxa"/>
            <w:vMerge w:val="restart"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  <w:r w:rsidR="003B03E1"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249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при выявлении необходимости актуализации – до 10 числа месяца</w:t>
            </w:r>
          </w:p>
        </w:tc>
        <w:tc>
          <w:tcPr>
            <w:tcW w:w="1701" w:type="dxa"/>
            <w:vMerge w:val="restart"/>
          </w:tcPr>
          <w:p w:rsidR="00C55CAB" w:rsidRPr="005C1ACC" w:rsidRDefault="00C55CAB" w:rsidP="003B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C55CAB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C55CAB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</w:t>
            </w:r>
            <w:r w:rsidR="00206CA4">
              <w:rPr>
                <w:rFonts w:ascii="Times New Roman" w:hAnsi="Times New Roman" w:cs="Times New Roman"/>
                <w:sz w:val="20"/>
                <w:szCs w:val="20"/>
              </w:rPr>
              <w:t xml:space="preserve"> и органы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27"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C55CAB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55CAB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Контрольно-Счетная палата Таймырского Долгано-Ненецкого муниципального района</w:t>
            </w:r>
          </w:p>
        </w:tc>
      </w:tr>
      <w:tr w:rsidR="00C55CAB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55CAB" w:rsidRPr="000E7B97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B97">
              <w:rPr>
                <w:rFonts w:ascii="Times New Roman" w:hAnsi="Times New Roman"/>
                <w:sz w:val="20"/>
                <w:szCs w:val="20"/>
              </w:rPr>
              <w:t>Таймырская Долгано-Ненецкая территориальная избирательная комиссия №1 Красноярского края</w:t>
            </w:r>
          </w:p>
        </w:tc>
      </w:tr>
      <w:tr w:rsidR="0060104C" w:rsidTr="00D43E19">
        <w:trPr>
          <w:trHeight w:val="231"/>
        </w:trPr>
        <w:tc>
          <w:tcPr>
            <w:tcW w:w="2093" w:type="dxa"/>
            <w:vMerge w:val="restart"/>
            <w:vAlign w:val="center"/>
          </w:tcPr>
          <w:p w:rsidR="0060104C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2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1843" w:type="dxa"/>
            <w:gridSpan w:val="2"/>
            <w:vMerge w:val="restart"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ериодическая, постоянная</w:t>
            </w:r>
          </w:p>
        </w:tc>
        <w:tc>
          <w:tcPr>
            <w:tcW w:w="1842" w:type="dxa"/>
            <w:vMerge w:val="restart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  <w:r w:rsidR="003B03E1"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249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при выявлении необходимости актуализации – до 10 числа месяца</w:t>
            </w:r>
          </w:p>
        </w:tc>
        <w:tc>
          <w:tcPr>
            <w:tcW w:w="1701" w:type="dxa"/>
            <w:vMerge w:val="restart"/>
          </w:tcPr>
          <w:p w:rsidR="0060104C" w:rsidRPr="005C1ACC" w:rsidRDefault="0060104C" w:rsidP="003B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60104C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60104C" w:rsidRPr="00D6220E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 </w:t>
            </w:r>
            <w:r w:rsidR="00206CA4">
              <w:rPr>
                <w:rFonts w:ascii="Times New Roman" w:hAnsi="Times New Roman" w:cs="Times New Roman"/>
                <w:sz w:val="20"/>
                <w:szCs w:val="20"/>
              </w:rPr>
              <w:t xml:space="preserve">и органы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</w:p>
        </w:tc>
      </w:tr>
      <w:tr w:rsidR="0060104C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60104C" w:rsidRPr="00D6220E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истрации муниципального района»</w:t>
            </w:r>
          </w:p>
        </w:tc>
      </w:tr>
      <w:tr w:rsidR="0060104C" w:rsidTr="00994D27">
        <w:trPr>
          <w:trHeight w:val="587"/>
        </w:trPr>
        <w:tc>
          <w:tcPr>
            <w:tcW w:w="2093" w:type="dxa"/>
            <w:vMerge w:val="restart"/>
            <w:vAlign w:val="center"/>
          </w:tcPr>
          <w:p w:rsidR="0060104C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2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</w:t>
            </w:r>
            <w:r w:rsidRPr="00DD1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ащени</w:t>
            </w:r>
            <w:r w:rsidRPr="00D622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граждан</w:t>
            </w:r>
          </w:p>
        </w:tc>
        <w:tc>
          <w:tcPr>
            <w:tcW w:w="1843" w:type="dxa"/>
            <w:gridSpan w:val="2"/>
            <w:vMerge w:val="restart"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ериодическая, постоянная</w:t>
            </w:r>
          </w:p>
        </w:tc>
        <w:tc>
          <w:tcPr>
            <w:tcW w:w="1842" w:type="dxa"/>
            <w:vMerge w:val="restart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  <w:r w:rsidR="003B03E1"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249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при выявлении необходимости актуализации – до 10 числа месяца</w:t>
            </w:r>
          </w:p>
        </w:tc>
        <w:tc>
          <w:tcPr>
            <w:tcW w:w="1701" w:type="dxa"/>
            <w:vMerge w:val="restart"/>
          </w:tcPr>
          <w:p w:rsidR="0060104C" w:rsidRPr="005C1ACC" w:rsidRDefault="0060104C" w:rsidP="003B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ел по обеспечению деятельности Г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лавы Таймырского Долгано-Ненецкого муниципального района</w:t>
            </w:r>
          </w:p>
        </w:tc>
      </w:tr>
      <w:tr w:rsidR="0060104C" w:rsidTr="00D43E19">
        <w:trPr>
          <w:trHeight w:val="305"/>
        </w:trPr>
        <w:tc>
          <w:tcPr>
            <w:tcW w:w="2093" w:type="dxa"/>
            <w:vMerge/>
            <w:vAlign w:val="center"/>
          </w:tcPr>
          <w:p w:rsidR="0060104C" w:rsidRPr="00D6220E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60104C" w:rsidTr="00D43E19">
        <w:trPr>
          <w:trHeight w:val="305"/>
        </w:trPr>
        <w:tc>
          <w:tcPr>
            <w:tcW w:w="2093" w:type="dxa"/>
            <w:vMerge/>
            <w:vAlign w:val="center"/>
          </w:tcPr>
          <w:p w:rsidR="0060104C" w:rsidRPr="00D6220E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транспорта, информатизации и связи Администрации муниципального района</w:t>
            </w:r>
          </w:p>
        </w:tc>
      </w:tr>
      <w:tr w:rsidR="0060424C" w:rsidTr="00D43E19">
        <w:tc>
          <w:tcPr>
            <w:tcW w:w="2093" w:type="dxa"/>
            <w:vAlign w:val="center"/>
          </w:tcPr>
          <w:p w:rsidR="0060424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20E">
              <w:rPr>
                <w:rFonts w:ascii="Times New Roman" w:hAnsi="Times New Roman" w:cs="Times New Roman"/>
                <w:b/>
                <w:sz w:val="20"/>
                <w:szCs w:val="20"/>
              </w:rPr>
              <w:t>Контакты</w:t>
            </w:r>
          </w:p>
        </w:tc>
        <w:tc>
          <w:tcPr>
            <w:tcW w:w="1843" w:type="dxa"/>
            <w:gridSpan w:val="2"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42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842" w:type="dxa"/>
          </w:tcPr>
          <w:p w:rsidR="006042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  <w:r w:rsidR="003B03E1"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249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при выявлении необходимости актуализации – до 10 числа месяца</w:t>
            </w:r>
          </w:p>
        </w:tc>
        <w:tc>
          <w:tcPr>
            <w:tcW w:w="1701" w:type="dxa"/>
          </w:tcPr>
          <w:p w:rsidR="0060424C" w:rsidRPr="005C1ACC" w:rsidRDefault="0060104C" w:rsidP="003B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7797" w:type="dxa"/>
          </w:tcPr>
          <w:p w:rsidR="006042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710B50" w:rsidTr="00D43E19">
        <w:trPr>
          <w:trHeight w:val="155"/>
        </w:trPr>
        <w:tc>
          <w:tcPr>
            <w:tcW w:w="2093" w:type="dxa"/>
            <w:vMerge w:val="restart"/>
            <w:vAlign w:val="center"/>
          </w:tcPr>
          <w:p w:rsidR="00710B50" w:rsidRDefault="00710B50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20E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ресурсы</w:t>
            </w:r>
          </w:p>
        </w:tc>
        <w:tc>
          <w:tcPr>
            <w:tcW w:w="1843" w:type="dxa"/>
            <w:gridSpan w:val="2"/>
            <w:vMerge w:val="restart"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Внешний, внутренний/постоянная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/периодическая</w:t>
            </w:r>
          </w:p>
        </w:tc>
        <w:tc>
          <w:tcPr>
            <w:tcW w:w="1842" w:type="dxa"/>
            <w:vMerge w:val="restart"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  <w:r w:rsidR="003B03E1"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249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при выявлении необходимости актуализации – до 10 числа месяца</w:t>
            </w:r>
          </w:p>
        </w:tc>
        <w:tc>
          <w:tcPr>
            <w:tcW w:w="1701" w:type="dxa"/>
            <w:vMerge w:val="restart"/>
          </w:tcPr>
          <w:p w:rsidR="00710B50" w:rsidRPr="005C1ACC" w:rsidRDefault="00710B50" w:rsidP="003B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710B50" w:rsidTr="00D43E19">
        <w:trPr>
          <w:trHeight w:val="152"/>
        </w:trPr>
        <w:tc>
          <w:tcPr>
            <w:tcW w:w="2093" w:type="dxa"/>
            <w:vMerge/>
            <w:vAlign w:val="center"/>
          </w:tcPr>
          <w:p w:rsidR="00710B50" w:rsidRPr="00D6220E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2635F8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</w:t>
            </w:r>
            <w:r w:rsidR="002635F8" w:rsidRPr="002635F8">
              <w:rPr>
                <w:rFonts w:ascii="Times New Roman" w:hAnsi="Times New Roman" w:cs="Times New Roman"/>
                <w:sz w:val="20"/>
                <w:szCs w:val="20"/>
              </w:rPr>
              <w:t xml:space="preserve">и органы </w:t>
            </w: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  <w:r w:rsidR="00206CA4" w:rsidRPr="00263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B97"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710B50" w:rsidTr="00D43E19">
        <w:trPr>
          <w:trHeight w:val="152"/>
        </w:trPr>
        <w:tc>
          <w:tcPr>
            <w:tcW w:w="2093" w:type="dxa"/>
            <w:vMerge/>
            <w:vAlign w:val="center"/>
          </w:tcPr>
          <w:p w:rsidR="00710B50" w:rsidRPr="00D6220E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2635F8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Пограничное управление ФСБ России по западному арктическому району</w:t>
            </w:r>
          </w:p>
        </w:tc>
      </w:tr>
      <w:tr w:rsidR="00710B50" w:rsidTr="00D43E19">
        <w:trPr>
          <w:trHeight w:val="152"/>
        </w:trPr>
        <w:tc>
          <w:tcPr>
            <w:tcW w:w="2093" w:type="dxa"/>
            <w:vMerge/>
            <w:vAlign w:val="center"/>
          </w:tcPr>
          <w:p w:rsidR="00710B50" w:rsidRPr="00D6220E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2635F8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Прокуратура Таймырского района; Норильская транспортная прокуратура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 w:val="restart"/>
            <w:vAlign w:val="center"/>
          </w:tcPr>
          <w:p w:rsidR="00710B50" w:rsidRPr="00994D27" w:rsidRDefault="00710B50" w:rsidP="00206C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6CA4">
              <w:rPr>
                <w:rFonts w:ascii="Times New Roman" w:hAnsi="Times New Roman" w:cs="Times New Roman"/>
                <w:b/>
                <w:sz w:val="20"/>
                <w:szCs w:val="20"/>
              </w:rPr>
              <w:t>Жителям</w:t>
            </w:r>
          </w:p>
        </w:tc>
        <w:tc>
          <w:tcPr>
            <w:tcW w:w="1843" w:type="dxa"/>
            <w:gridSpan w:val="2"/>
            <w:vMerge w:val="restart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Внешний, внутренний/постоянная/периодическая</w:t>
            </w:r>
          </w:p>
        </w:tc>
        <w:tc>
          <w:tcPr>
            <w:tcW w:w="1842" w:type="dxa"/>
            <w:vMerge w:val="restart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  <w:r w:rsidR="003B03E1"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249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при выявлении необходимости актуализации – до 10 числа месяца</w:t>
            </w:r>
          </w:p>
        </w:tc>
        <w:tc>
          <w:tcPr>
            <w:tcW w:w="1701" w:type="dxa"/>
            <w:vMerge w:val="restart"/>
          </w:tcPr>
          <w:p w:rsidR="00710B50" w:rsidRPr="00994D27" w:rsidRDefault="00710B50" w:rsidP="003B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</w:t>
            </w:r>
            <w:r w:rsidR="00571B40">
              <w:rPr>
                <w:rFonts w:ascii="Times New Roman" w:hAnsi="Times New Roman" w:cs="Times New Roman"/>
                <w:sz w:val="20"/>
                <w:szCs w:val="20"/>
              </w:rPr>
              <w:t xml:space="preserve">и органы </w:t>
            </w: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  <w:r w:rsidR="00571B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B97"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/>
            <w:vAlign w:val="center"/>
          </w:tcPr>
          <w:p w:rsidR="00710B50" w:rsidRPr="00994D27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/>
            <w:vAlign w:val="center"/>
          </w:tcPr>
          <w:p w:rsidR="00710B50" w:rsidRPr="00994D27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Территориальное отделение КГКУ «Управление социальной защиты населения» по Таймырскому Долгано-Ненецкому муниципальному району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/>
            <w:vAlign w:val="center"/>
          </w:tcPr>
          <w:p w:rsidR="00710B50" w:rsidRPr="00994D27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994D27" w:rsidRDefault="00710B50" w:rsidP="00710B50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994D27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КГБУЗ «Таймырская межрайонная больница»;  КГБУЗ «Таймырская районная больница №1»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/>
            <w:vAlign w:val="center"/>
          </w:tcPr>
          <w:p w:rsidR="00710B50" w:rsidRPr="00994D27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994D27" w:rsidRDefault="00D43E19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Краевое государственное казенное учреждение «Центр занятости населения г. Дудинки»</w:t>
            </w:r>
          </w:p>
        </w:tc>
      </w:tr>
      <w:tr w:rsidR="00710B50" w:rsidRPr="00C55CAB" w:rsidTr="00D43E19">
        <w:tc>
          <w:tcPr>
            <w:tcW w:w="15276" w:type="dxa"/>
            <w:gridSpan w:val="6"/>
            <w:vAlign w:val="center"/>
          </w:tcPr>
          <w:p w:rsidR="00710B50" w:rsidRPr="00C55CAB" w:rsidRDefault="00710B50" w:rsidP="00C55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ГЛАВНАЯ СТРАНИЦА</w:t>
            </w:r>
          </w:p>
        </w:tc>
      </w:tr>
      <w:tr w:rsidR="00710B50" w:rsidRPr="00C55CAB" w:rsidTr="00BA4D6A">
        <w:tc>
          <w:tcPr>
            <w:tcW w:w="2093" w:type="dxa"/>
            <w:vAlign w:val="center"/>
          </w:tcPr>
          <w:p w:rsidR="00710B50" w:rsidRPr="00C55CAB" w:rsidRDefault="00710B50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Новости и репортажи</w:t>
            </w:r>
          </w:p>
        </w:tc>
        <w:tc>
          <w:tcPr>
            <w:tcW w:w="1843" w:type="dxa"/>
            <w:gridSpan w:val="2"/>
          </w:tcPr>
          <w:p w:rsidR="00710B50" w:rsidRPr="005C1ACC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Внутренний, внешний/</w:t>
            </w:r>
          </w:p>
          <w:p w:rsidR="00710B50" w:rsidRPr="00C55CAB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842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актуальный срок</w:t>
            </w:r>
          </w:p>
        </w:tc>
        <w:tc>
          <w:tcPr>
            <w:tcW w:w="1701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7797" w:type="dxa"/>
          </w:tcPr>
          <w:p w:rsidR="00994D27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МКУ «Центр по обеспечению деятельности Администрации муниципального района и органов Администрации 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</w:tr>
      <w:tr w:rsidR="002635F8" w:rsidRPr="00C55CAB" w:rsidTr="00BA4D6A">
        <w:trPr>
          <w:trHeight w:val="395"/>
        </w:trPr>
        <w:tc>
          <w:tcPr>
            <w:tcW w:w="2093" w:type="dxa"/>
            <w:vMerge w:val="restart"/>
            <w:vAlign w:val="center"/>
          </w:tcPr>
          <w:p w:rsidR="002635F8" w:rsidRPr="00C55CAB" w:rsidRDefault="002635F8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Сегодня в органах местного самоуправления</w:t>
            </w:r>
          </w:p>
        </w:tc>
        <w:tc>
          <w:tcPr>
            <w:tcW w:w="1843" w:type="dxa"/>
            <w:gridSpan w:val="2"/>
            <w:vMerge w:val="restart"/>
          </w:tcPr>
          <w:p w:rsidR="002635F8" w:rsidRPr="005C1ACC" w:rsidRDefault="002635F8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2635F8" w:rsidRPr="00C55CAB" w:rsidRDefault="002635F8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842" w:type="dxa"/>
            <w:vMerge w:val="restart"/>
          </w:tcPr>
          <w:p w:rsidR="002635F8" w:rsidRPr="00C55CAB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актуальный срок</w:t>
            </w:r>
          </w:p>
        </w:tc>
        <w:tc>
          <w:tcPr>
            <w:tcW w:w="1701" w:type="dxa"/>
            <w:vMerge w:val="restart"/>
          </w:tcPr>
          <w:p w:rsidR="002635F8" w:rsidRPr="00C55CAB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7797" w:type="dxa"/>
          </w:tcPr>
          <w:p w:rsidR="002635F8" w:rsidRPr="00C55CAB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и органы Администрации района</w:t>
            </w:r>
          </w:p>
        </w:tc>
      </w:tr>
      <w:tr w:rsidR="002635F8" w:rsidRPr="00C55CAB" w:rsidTr="00BA4D6A">
        <w:trPr>
          <w:trHeight w:val="394"/>
        </w:trPr>
        <w:tc>
          <w:tcPr>
            <w:tcW w:w="2093" w:type="dxa"/>
            <w:vMerge/>
            <w:vAlign w:val="center"/>
          </w:tcPr>
          <w:p w:rsidR="002635F8" w:rsidRPr="00C55CAB" w:rsidRDefault="002635F8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635F8" w:rsidRPr="005C1ACC" w:rsidRDefault="002635F8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635F8" w:rsidRPr="005C1ACC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635F8" w:rsidRPr="005C1ACC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2635F8" w:rsidRPr="00994D27" w:rsidRDefault="002635F8" w:rsidP="00DD040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710B50" w:rsidRPr="00C55CAB" w:rsidTr="00BA4D6A">
        <w:tc>
          <w:tcPr>
            <w:tcW w:w="2093" w:type="dxa"/>
            <w:vAlign w:val="center"/>
          </w:tcPr>
          <w:p w:rsidR="00710B50" w:rsidRPr="00C55CAB" w:rsidRDefault="00710B50" w:rsidP="006042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Информационные сообщения</w:t>
            </w:r>
          </w:p>
        </w:tc>
        <w:tc>
          <w:tcPr>
            <w:tcW w:w="1843" w:type="dxa"/>
            <w:gridSpan w:val="2"/>
          </w:tcPr>
          <w:p w:rsidR="00710B50" w:rsidRPr="005C1ACC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Внутренний, внешний/</w:t>
            </w:r>
          </w:p>
          <w:p w:rsidR="00710B50" w:rsidRPr="00C55CAB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842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актуальный срок (не позднее окончания события)</w:t>
            </w:r>
          </w:p>
        </w:tc>
        <w:tc>
          <w:tcPr>
            <w:tcW w:w="1701" w:type="dxa"/>
          </w:tcPr>
          <w:p w:rsidR="00710B50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710B50" w:rsidRPr="00710B50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C55CAB" w:rsidRDefault="00710B50" w:rsidP="0057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Органы и структурные подразделения Администрации муниципального района,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 xml:space="preserve"> а также </w:t>
            </w:r>
            <w:r w:rsidR="00994D27" w:rsidRPr="002635F8">
              <w:rPr>
                <w:rFonts w:ascii="Times New Roman" w:hAnsi="Times New Roman" w:cs="Times New Roman"/>
                <w:sz w:val="20"/>
                <w:szCs w:val="20"/>
              </w:rPr>
              <w:t>краевые и федеральные организации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формирующие информационные сообщения для населения</w:t>
            </w:r>
          </w:p>
        </w:tc>
      </w:tr>
      <w:tr w:rsidR="00710B50" w:rsidRPr="00C55CAB" w:rsidTr="00BA4D6A">
        <w:tc>
          <w:tcPr>
            <w:tcW w:w="2093" w:type="dxa"/>
            <w:vAlign w:val="center"/>
          </w:tcPr>
          <w:p w:rsidR="00710B50" w:rsidRPr="00C55CAB" w:rsidRDefault="00710B50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Календарь событий</w:t>
            </w:r>
          </w:p>
        </w:tc>
        <w:tc>
          <w:tcPr>
            <w:tcW w:w="1843" w:type="dxa"/>
            <w:gridSpan w:val="2"/>
          </w:tcPr>
          <w:p w:rsidR="00710B50" w:rsidRPr="005C1ACC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Внутренний,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внешний/</w:t>
            </w:r>
          </w:p>
          <w:p w:rsidR="00710B50" w:rsidRPr="00C55CAB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842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Анонс в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актуальный срок (не позднее окончания события)</w:t>
            </w:r>
          </w:p>
        </w:tc>
        <w:tc>
          <w:tcPr>
            <w:tcW w:w="1701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7797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МКУ «Центр по обеспечению деятельности Администрации муниципального района и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Администрации муниципального района» по информации органов и структурных подразделений Администрации муниципального района</w:t>
            </w:r>
          </w:p>
        </w:tc>
      </w:tr>
      <w:tr w:rsidR="00710B50" w:rsidRPr="00C55CAB" w:rsidTr="00BA4D6A">
        <w:tc>
          <w:tcPr>
            <w:tcW w:w="2093" w:type="dxa"/>
            <w:vAlign w:val="center"/>
          </w:tcPr>
          <w:p w:rsidR="00710B50" w:rsidRPr="00C55CAB" w:rsidRDefault="00710B50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Цитата</w:t>
            </w:r>
          </w:p>
        </w:tc>
        <w:tc>
          <w:tcPr>
            <w:tcW w:w="1843" w:type="dxa"/>
            <w:gridSpan w:val="2"/>
          </w:tcPr>
          <w:p w:rsidR="00710B50" w:rsidRPr="005C1ACC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710B50" w:rsidRPr="00C55CAB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</w:tc>
        <w:tc>
          <w:tcPr>
            <w:tcW w:w="1842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701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7797" w:type="dxa"/>
          </w:tcPr>
          <w:p w:rsidR="00710B50" w:rsidRPr="00C55CAB" w:rsidRDefault="00994D2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 по информации органов и структурных подразделений Администрации муниципального района</w:t>
            </w:r>
          </w:p>
        </w:tc>
      </w:tr>
      <w:tr w:rsidR="00EE1A75" w:rsidRPr="00C55CAB" w:rsidTr="00BA4D6A">
        <w:trPr>
          <w:trHeight w:val="210"/>
        </w:trPr>
        <w:tc>
          <w:tcPr>
            <w:tcW w:w="2093" w:type="dxa"/>
            <w:vMerge w:val="restart"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Раздел жителям</w:t>
            </w:r>
          </w:p>
        </w:tc>
        <w:tc>
          <w:tcPr>
            <w:tcW w:w="1843" w:type="dxa"/>
            <w:gridSpan w:val="2"/>
            <w:vMerge w:val="restart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Внешний, внутренний/постоянная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/периодическая</w:t>
            </w:r>
          </w:p>
        </w:tc>
        <w:tc>
          <w:tcPr>
            <w:tcW w:w="1842" w:type="dxa"/>
            <w:vMerge w:val="restart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  <w:r w:rsidR="003B03E1"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B03E1" w:rsidRPr="00564DE1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проверка актуальности </w:t>
            </w:r>
            <w:r w:rsidR="003B03E1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–</w:t>
            </w:r>
            <w:r w:rsidR="003B03E1" w:rsidRPr="00564DE1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ежемесячно, до 10-го числа</w:t>
            </w:r>
          </w:p>
        </w:tc>
        <w:tc>
          <w:tcPr>
            <w:tcW w:w="1701" w:type="dxa"/>
            <w:vMerge w:val="restart"/>
          </w:tcPr>
          <w:p w:rsidR="00EE1A75" w:rsidRPr="00C55CAB" w:rsidRDefault="00EE1A75" w:rsidP="003B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 </w:t>
            </w:r>
            <w:r w:rsidR="00994D27" w:rsidRPr="002635F8">
              <w:rPr>
                <w:rFonts w:ascii="Times New Roman" w:hAnsi="Times New Roman" w:cs="Times New Roman"/>
                <w:sz w:val="20"/>
                <w:szCs w:val="20"/>
              </w:rPr>
              <w:t>и органы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  <w:r w:rsidR="007056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B97"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EE1A75" w:rsidRPr="00C55CAB" w:rsidTr="00BA4D6A">
        <w:trPr>
          <w:trHeight w:val="209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EE1A75" w:rsidRPr="00C55CAB" w:rsidTr="00BA4D6A">
        <w:trPr>
          <w:trHeight w:val="209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Территориальное отделение КГКУ «Управление социальной защиты населения» по Таймырскому Долгано-Ненецкому муниципальному району</w:t>
            </w:r>
          </w:p>
        </w:tc>
      </w:tr>
      <w:tr w:rsidR="00EE1A75" w:rsidRPr="00C55CAB" w:rsidTr="00BA4D6A">
        <w:trPr>
          <w:trHeight w:val="209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710B50" w:rsidRDefault="00EE1A75" w:rsidP="00400CCA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 xml:space="preserve">КГБУЗ «Таймырская межрайонная больница»; </w:t>
            </w:r>
            <w: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КГБУЗ «Таймырская районная больница №1»</w:t>
            </w:r>
          </w:p>
        </w:tc>
      </w:tr>
      <w:tr w:rsidR="00EE1A75" w:rsidRPr="00C55CAB" w:rsidTr="00BA4D6A">
        <w:trPr>
          <w:trHeight w:val="209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Краевое государственное казенное учреждение «Центр занятости населения г. Дудинки»</w:t>
            </w:r>
          </w:p>
        </w:tc>
      </w:tr>
      <w:tr w:rsidR="00DD249D" w:rsidRPr="00C55CAB" w:rsidTr="00BB2C90">
        <w:trPr>
          <w:trHeight w:val="950"/>
        </w:trPr>
        <w:tc>
          <w:tcPr>
            <w:tcW w:w="2093" w:type="dxa"/>
            <w:vAlign w:val="center"/>
          </w:tcPr>
          <w:p w:rsidR="00DD249D" w:rsidRPr="00C55CAB" w:rsidRDefault="00DD249D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Городские и сельские поселения</w:t>
            </w:r>
          </w:p>
        </w:tc>
        <w:tc>
          <w:tcPr>
            <w:tcW w:w="13183" w:type="dxa"/>
            <w:gridSpan w:val="5"/>
          </w:tcPr>
          <w:p w:rsidR="00DD249D" w:rsidRPr="00DD249D" w:rsidRDefault="00DD249D" w:rsidP="00DD0400">
            <w:pPr>
              <w:shd w:val="clear" w:color="auto" w:fill="FFFFFF"/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  <w:r w:rsidRPr="00DD249D"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>Ссылки на официальные сайты городских и сельских поселений</w:t>
            </w:r>
          </w:p>
        </w:tc>
      </w:tr>
      <w:tr w:rsidR="00EE1A75" w:rsidRPr="00C55CAB" w:rsidTr="00D43E19">
        <w:tc>
          <w:tcPr>
            <w:tcW w:w="2093" w:type="dxa"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Раздел «Актуальные ссылки»</w:t>
            </w:r>
          </w:p>
        </w:tc>
        <w:tc>
          <w:tcPr>
            <w:tcW w:w="13183" w:type="dxa"/>
            <w:gridSpan w:val="5"/>
          </w:tcPr>
          <w:p w:rsidR="00EE1A75" w:rsidRPr="00C55CAB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>Ссылки на региональные и федеральные информационные порталы, другие информационные источники</w:t>
            </w:r>
          </w:p>
        </w:tc>
      </w:tr>
      <w:tr w:rsidR="00EE1A75" w:rsidRPr="00C55CAB" w:rsidTr="00007A91">
        <w:trPr>
          <w:trHeight w:val="65"/>
        </w:trPr>
        <w:tc>
          <w:tcPr>
            <w:tcW w:w="2093" w:type="dxa"/>
            <w:vMerge w:val="restart"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</w:t>
            </w:r>
          </w:p>
        </w:tc>
        <w:tc>
          <w:tcPr>
            <w:tcW w:w="1701" w:type="dxa"/>
            <w:vMerge w:val="restart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ериодическая, постоянная</w:t>
            </w:r>
          </w:p>
        </w:tc>
        <w:tc>
          <w:tcPr>
            <w:tcW w:w="1984" w:type="dxa"/>
            <w:gridSpan w:val="2"/>
            <w:vMerge w:val="restart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  <w:r w:rsidR="003B03E1" w:rsidRPr="00564D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B03E1" w:rsidRPr="00564DE1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проверка актуальности </w:t>
            </w:r>
            <w:r w:rsidR="003B03E1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–</w:t>
            </w:r>
            <w:r w:rsidR="003B03E1" w:rsidRPr="00564DE1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ежемесячно, до 10-го числа</w:t>
            </w:r>
          </w:p>
        </w:tc>
        <w:tc>
          <w:tcPr>
            <w:tcW w:w="1701" w:type="dxa"/>
            <w:vMerge w:val="restart"/>
          </w:tcPr>
          <w:p w:rsidR="00EE1A75" w:rsidRPr="005C1ACC" w:rsidRDefault="00EE1A75" w:rsidP="003B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EE1A75" w:rsidRPr="00C55CAB" w:rsidTr="00007A91">
        <w:trPr>
          <w:trHeight w:val="64"/>
        </w:trPr>
        <w:tc>
          <w:tcPr>
            <w:tcW w:w="2093" w:type="dxa"/>
            <w:vMerge/>
            <w:vAlign w:val="center"/>
          </w:tcPr>
          <w:p w:rsidR="00EE1A75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 </w:t>
            </w:r>
            <w:r w:rsidR="00571B40">
              <w:rPr>
                <w:rFonts w:ascii="Times New Roman" w:hAnsi="Times New Roman" w:cs="Times New Roman"/>
                <w:sz w:val="20"/>
                <w:szCs w:val="20"/>
              </w:rPr>
              <w:t xml:space="preserve">и органы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</w:p>
        </w:tc>
      </w:tr>
      <w:tr w:rsidR="00EE1A75" w:rsidRPr="00C55CAB" w:rsidTr="00007A91">
        <w:trPr>
          <w:trHeight w:val="64"/>
        </w:trPr>
        <w:tc>
          <w:tcPr>
            <w:tcW w:w="2093" w:type="dxa"/>
            <w:vMerge/>
            <w:vAlign w:val="center"/>
          </w:tcPr>
          <w:p w:rsidR="00EE1A75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истрации муниципального района»</w:t>
            </w:r>
          </w:p>
        </w:tc>
      </w:tr>
    </w:tbl>
    <w:p w:rsidR="00F1498B" w:rsidRDefault="00F1498B" w:rsidP="00F1498B">
      <w:pPr>
        <w:spacing w:after="0" w:line="240" w:lineRule="auto"/>
        <w:jc w:val="both"/>
      </w:pPr>
    </w:p>
    <w:sectPr w:rsidR="00F1498B" w:rsidSect="00F149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1F"/>
    <w:rsid w:val="00007A91"/>
    <w:rsid w:val="000E7B97"/>
    <w:rsid w:val="00127DB9"/>
    <w:rsid w:val="001F7A1F"/>
    <w:rsid w:val="00206CA4"/>
    <w:rsid w:val="002635F8"/>
    <w:rsid w:val="003B03E1"/>
    <w:rsid w:val="004B7303"/>
    <w:rsid w:val="00564DE1"/>
    <w:rsid w:val="00571B40"/>
    <w:rsid w:val="0060104C"/>
    <w:rsid w:val="0060424C"/>
    <w:rsid w:val="0061623E"/>
    <w:rsid w:val="0070566E"/>
    <w:rsid w:val="00710B50"/>
    <w:rsid w:val="00750B0A"/>
    <w:rsid w:val="007C4F63"/>
    <w:rsid w:val="00833AF2"/>
    <w:rsid w:val="00851872"/>
    <w:rsid w:val="00896575"/>
    <w:rsid w:val="00994D27"/>
    <w:rsid w:val="00BA4D6A"/>
    <w:rsid w:val="00C328AD"/>
    <w:rsid w:val="00C33DC2"/>
    <w:rsid w:val="00C55CAB"/>
    <w:rsid w:val="00D36A63"/>
    <w:rsid w:val="00D43E19"/>
    <w:rsid w:val="00D96EB7"/>
    <w:rsid w:val="00DA5609"/>
    <w:rsid w:val="00DD14B3"/>
    <w:rsid w:val="00DD249D"/>
    <w:rsid w:val="00DF63EA"/>
    <w:rsid w:val="00EA4FC9"/>
    <w:rsid w:val="00EE1A75"/>
    <w:rsid w:val="00F1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424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F1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rsid w:val="00F1498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042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ase-color">
    <w:name w:val="base-color"/>
    <w:basedOn w:val="a"/>
    <w:rsid w:val="00710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57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64D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424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F1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rsid w:val="00F1498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042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ase-color">
    <w:name w:val="base-color"/>
    <w:basedOn w:val="a"/>
    <w:rsid w:val="00710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57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64D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Александровна Кравцова</dc:creator>
  <cp:lastModifiedBy>Боброва Нина Сергеевна</cp:lastModifiedBy>
  <cp:revision>8</cp:revision>
  <cp:lastPrinted>2025-09-01T02:47:00Z</cp:lastPrinted>
  <dcterms:created xsi:type="dcterms:W3CDTF">2025-08-06T08:55:00Z</dcterms:created>
  <dcterms:modified xsi:type="dcterms:W3CDTF">2025-09-01T02:48:00Z</dcterms:modified>
</cp:coreProperties>
</file>