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1B" w:rsidRPr="00986E4C" w:rsidRDefault="00D2161B" w:rsidP="0097300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86E4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76ACF" w:rsidRPr="008735DE" w:rsidRDefault="00D76ACF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056A7" w:rsidRPr="00C82C0C" w:rsidRDefault="00081487" w:rsidP="000056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56A7">
        <w:rPr>
          <w:rFonts w:ascii="Times New Roman" w:hAnsi="Times New Roman" w:cs="Times New Roman"/>
          <w:b w:val="0"/>
          <w:sz w:val="26"/>
          <w:szCs w:val="26"/>
        </w:rPr>
        <w:t xml:space="preserve">к проекту </w:t>
      </w:r>
      <w:r w:rsidR="00E770E9" w:rsidRPr="000056A7">
        <w:rPr>
          <w:rFonts w:ascii="Times New Roman" w:hAnsi="Times New Roman" w:cs="Times New Roman"/>
          <w:b w:val="0"/>
          <w:sz w:val="26"/>
          <w:szCs w:val="26"/>
        </w:rPr>
        <w:t>Р</w:t>
      </w:r>
      <w:r w:rsidRPr="000056A7">
        <w:rPr>
          <w:rFonts w:ascii="Times New Roman" w:hAnsi="Times New Roman" w:cs="Times New Roman"/>
          <w:b w:val="0"/>
          <w:sz w:val="26"/>
          <w:szCs w:val="26"/>
        </w:rPr>
        <w:t xml:space="preserve">ешения </w:t>
      </w:r>
      <w:r w:rsidRPr="00C82C0C">
        <w:rPr>
          <w:rFonts w:ascii="Times New Roman" w:hAnsi="Times New Roman" w:cs="Times New Roman"/>
          <w:b w:val="0"/>
          <w:sz w:val="26"/>
          <w:szCs w:val="26"/>
        </w:rPr>
        <w:t xml:space="preserve">Таймырского Долгано-Ненецкого районного Совета депутатов </w:t>
      </w:r>
      <w:r w:rsidR="000056A7" w:rsidRPr="00C82C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Соглашения о передаче </w:t>
      </w:r>
      <w:proofErr w:type="gramStart"/>
      <w:r w:rsidR="000056A7" w:rsidRPr="00C82C0C">
        <w:rPr>
          <w:rFonts w:ascii="Times New Roman" w:hAnsi="Times New Roman" w:cs="Times New Roman"/>
          <w:b w:val="0"/>
          <w:sz w:val="26"/>
          <w:szCs w:val="26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0056A7" w:rsidRPr="00C82C0C">
        <w:rPr>
          <w:rFonts w:ascii="Times New Roman" w:hAnsi="Times New Roman" w:cs="Times New Roman"/>
          <w:b w:val="0"/>
          <w:sz w:val="26"/>
          <w:szCs w:val="26"/>
        </w:rPr>
        <w:t xml:space="preserve"> органам местного самоуправления сельского поселения Караул по организации библиотечного обслуживания населения, комплектованию и обеспечению сохранности библиотечных фондов библиотек поселения»</w:t>
      </w:r>
    </w:p>
    <w:p w:rsidR="000056A7" w:rsidRPr="00C82C0C" w:rsidRDefault="000056A7" w:rsidP="008735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E57B7" w:rsidRPr="00C82C0C" w:rsidRDefault="00DE57B7" w:rsidP="00081487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81487" w:rsidRPr="00C82C0C" w:rsidRDefault="00081487" w:rsidP="00081487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0056A7" w:rsidRPr="00C82C0C" w:rsidRDefault="00875FF9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82C0C">
        <w:rPr>
          <w:sz w:val="26"/>
          <w:szCs w:val="26"/>
        </w:rPr>
        <w:t xml:space="preserve">В соответствии с </w:t>
      </w:r>
      <w:r w:rsidR="00DE57B7" w:rsidRPr="00C82C0C">
        <w:rPr>
          <w:sz w:val="26"/>
          <w:szCs w:val="26"/>
        </w:rPr>
        <w:t>Решением Таймырского Долгано-Ненецкого районного Совета депутатов от 19 ноября 2019 года № 06-054 «Об утверждении порядка заключения соглашений органами местного самоуправления Таймырского Долгано-Ненецкого муниципального района о передаче (приеме) осуществления части полномочий по решению вопросов местного значения»</w:t>
      </w:r>
      <w:r w:rsidR="00F46D91" w:rsidRPr="00C82C0C">
        <w:rPr>
          <w:sz w:val="26"/>
          <w:szCs w:val="26"/>
        </w:rPr>
        <w:t xml:space="preserve"> </w:t>
      </w:r>
      <w:r w:rsidR="00DE57B7" w:rsidRPr="00C82C0C">
        <w:rPr>
          <w:sz w:val="26"/>
          <w:szCs w:val="26"/>
        </w:rPr>
        <w:t>между</w:t>
      </w:r>
      <w:r w:rsidR="006008C2">
        <w:rPr>
          <w:sz w:val="26"/>
          <w:szCs w:val="26"/>
        </w:rPr>
        <w:t xml:space="preserve"> Таймырским Долгано-Ненецким муниципальным районом </w:t>
      </w:r>
      <w:r w:rsidR="00DE57B7" w:rsidRPr="00C82C0C">
        <w:rPr>
          <w:sz w:val="26"/>
          <w:szCs w:val="26"/>
        </w:rPr>
        <w:t xml:space="preserve">и </w:t>
      </w:r>
      <w:r w:rsidR="00F46D91" w:rsidRPr="00C82C0C">
        <w:rPr>
          <w:sz w:val="26"/>
          <w:szCs w:val="26"/>
        </w:rPr>
        <w:t>сельск</w:t>
      </w:r>
      <w:r w:rsidR="006008C2">
        <w:rPr>
          <w:sz w:val="26"/>
          <w:szCs w:val="26"/>
        </w:rPr>
        <w:t>им</w:t>
      </w:r>
      <w:r w:rsidR="00F46D91" w:rsidRPr="00C82C0C">
        <w:rPr>
          <w:sz w:val="26"/>
          <w:szCs w:val="26"/>
        </w:rPr>
        <w:t xml:space="preserve"> поселени</w:t>
      </w:r>
      <w:r w:rsidR="006008C2">
        <w:rPr>
          <w:sz w:val="26"/>
          <w:szCs w:val="26"/>
        </w:rPr>
        <w:t>ем</w:t>
      </w:r>
      <w:r w:rsidR="00F46D91" w:rsidRPr="00C82C0C">
        <w:rPr>
          <w:sz w:val="26"/>
          <w:szCs w:val="26"/>
        </w:rPr>
        <w:t xml:space="preserve"> Караул</w:t>
      </w:r>
      <w:r w:rsidR="00DE57B7" w:rsidRPr="00C82C0C">
        <w:rPr>
          <w:sz w:val="26"/>
          <w:szCs w:val="26"/>
        </w:rPr>
        <w:t xml:space="preserve"> заключено Соглашение </w:t>
      </w:r>
      <w:r w:rsidR="000056A7" w:rsidRPr="00C82C0C">
        <w:rPr>
          <w:sz w:val="26"/>
          <w:szCs w:val="26"/>
        </w:rPr>
        <w:t>о передаче осуществления части полномочий органов местного самоуправления Таймырского Долгано-Ненецкого муниципального</w:t>
      </w:r>
      <w:proofErr w:type="gramEnd"/>
      <w:r w:rsidR="000056A7" w:rsidRPr="00C82C0C">
        <w:rPr>
          <w:sz w:val="26"/>
          <w:szCs w:val="26"/>
        </w:rPr>
        <w:t xml:space="preserve"> района органам местного самоуправления сельского поселения Караул по организации библиотечного обслуживания населения, комплектованию и обеспечению сохранности библиотечных фондов библиотек поселения.</w:t>
      </w:r>
    </w:p>
    <w:p w:rsidR="00DE57B7" w:rsidRPr="00C82C0C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2C0C">
        <w:rPr>
          <w:rFonts w:eastAsiaTheme="minorHAnsi"/>
          <w:sz w:val="26"/>
          <w:szCs w:val="26"/>
          <w:lang w:eastAsia="en-US"/>
        </w:rPr>
        <w:t>На осуществление части полномочий муниципального района из бюджета муниципального района планируется предоставление финансовых сре</w:t>
      </w:r>
      <w:proofErr w:type="gramStart"/>
      <w:r w:rsidRPr="00C82C0C">
        <w:rPr>
          <w:rFonts w:eastAsiaTheme="minorHAnsi"/>
          <w:sz w:val="26"/>
          <w:szCs w:val="26"/>
          <w:lang w:eastAsia="en-US"/>
        </w:rPr>
        <w:t>дств в в</w:t>
      </w:r>
      <w:proofErr w:type="gramEnd"/>
      <w:r w:rsidRPr="00C82C0C">
        <w:rPr>
          <w:rFonts w:eastAsiaTheme="minorHAnsi"/>
          <w:sz w:val="26"/>
          <w:szCs w:val="26"/>
          <w:lang w:eastAsia="en-US"/>
        </w:rPr>
        <w:t xml:space="preserve">иде иных межбюджетных трансфертов для бюджета </w:t>
      </w:r>
      <w:r w:rsidR="00F46D91" w:rsidRPr="00C82C0C">
        <w:rPr>
          <w:rFonts w:eastAsiaTheme="minorHAnsi"/>
          <w:sz w:val="26"/>
          <w:szCs w:val="26"/>
          <w:lang w:eastAsia="en-US"/>
        </w:rPr>
        <w:t>сельского поселения Караул</w:t>
      </w:r>
      <w:r w:rsidRPr="00C82C0C">
        <w:rPr>
          <w:rFonts w:eastAsiaTheme="minorHAnsi"/>
          <w:sz w:val="26"/>
          <w:szCs w:val="26"/>
          <w:lang w:eastAsia="en-US"/>
        </w:rPr>
        <w:t xml:space="preserve"> в объеме</w:t>
      </w:r>
      <w:r w:rsidR="008735DE" w:rsidRPr="00C82C0C">
        <w:rPr>
          <w:rFonts w:eastAsiaTheme="minorHAnsi"/>
          <w:sz w:val="26"/>
          <w:szCs w:val="26"/>
          <w:lang w:eastAsia="en-US"/>
        </w:rPr>
        <w:t xml:space="preserve"> </w:t>
      </w:r>
      <w:r w:rsidR="006008C2" w:rsidRPr="006008C2">
        <w:rPr>
          <w:rFonts w:eastAsiaTheme="minorHAnsi"/>
          <w:sz w:val="26"/>
          <w:szCs w:val="26"/>
          <w:lang w:eastAsia="en-US"/>
        </w:rPr>
        <w:t>27</w:t>
      </w:r>
      <w:r w:rsidR="006008C2">
        <w:rPr>
          <w:rFonts w:eastAsiaTheme="minorHAnsi"/>
          <w:sz w:val="26"/>
          <w:szCs w:val="26"/>
          <w:lang w:eastAsia="en-US"/>
        </w:rPr>
        <w:t> </w:t>
      </w:r>
      <w:r w:rsidR="006008C2" w:rsidRPr="006008C2">
        <w:rPr>
          <w:rFonts w:eastAsiaTheme="minorHAnsi"/>
          <w:sz w:val="26"/>
          <w:szCs w:val="26"/>
          <w:lang w:eastAsia="en-US"/>
        </w:rPr>
        <w:t>892</w:t>
      </w:r>
      <w:r w:rsidR="006008C2">
        <w:rPr>
          <w:rFonts w:eastAsiaTheme="minorHAnsi"/>
          <w:sz w:val="26"/>
          <w:szCs w:val="26"/>
          <w:lang w:eastAsia="en-US"/>
        </w:rPr>
        <w:t xml:space="preserve">,69 </w:t>
      </w:r>
      <w:r w:rsidR="00C82C0C" w:rsidRPr="00C82C0C">
        <w:rPr>
          <w:rFonts w:eastAsiaTheme="minorHAnsi"/>
          <w:sz w:val="26"/>
          <w:szCs w:val="26"/>
          <w:lang w:eastAsia="en-US"/>
        </w:rPr>
        <w:t xml:space="preserve">тыс. </w:t>
      </w:r>
      <w:r w:rsidR="008735DE" w:rsidRPr="00C82C0C">
        <w:rPr>
          <w:rFonts w:eastAsiaTheme="minorHAnsi"/>
          <w:sz w:val="26"/>
          <w:szCs w:val="26"/>
          <w:lang w:eastAsia="en-US"/>
        </w:rPr>
        <w:t>руб.</w:t>
      </w:r>
      <w:r w:rsidRPr="00C82C0C">
        <w:rPr>
          <w:rFonts w:eastAsiaTheme="minorHAnsi"/>
          <w:sz w:val="26"/>
          <w:szCs w:val="26"/>
          <w:lang w:eastAsia="en-US"/>
        </w:rPr>
        <w:t xml:space="preserve"> </w:t>
      </w:r>
      <w:r w:rsidRPr="00C82C0C">
        <w:rPr>
          <w:sz w:val="26"/>
          <w:szCs w:val="26"/>
        </w:rPr>
        <w:t xml:space="preserve">  </w:t>
      </w:r>
    </w:p>
    <w:p w:rsidR="00DE57B7" w:rsidRPr="00C82C0C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45B8" w:rsidRDefault="007045B8" w:rsidP="007045B8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5802" w:rsidRPr="00C82C0C" w:rsidRDefault="001A5802" w:rsidP="007045B8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4133F" w:rsidRPr="00A4133F" w:rsidRDefault="00A4133F" w:rsidP="00A4133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33F">
        <w:rPr>
          <w:sz w:val="26"/>
          <w:szCs w:val="26"/>
        </w:rPr>
        <w:t xml:space="preserve">Глава муниципального района                                       </w:t>
      </w:r>
      <w:r>
        <w:rPr>
          <w:sz w:val="26"/>
          <w:szCs w:val="26"/>
        </w:rPr>
        <w:t xml:space="preserve">                        </w:t>
      </w:r>
      <w:r w:rsidRPr="00A4133F">
        <w:rPr>
          <w:sz w:val="26"/>
          <w:szCs w:val="26"/>
        </w:rPr>
        <w:t xml:space="preserve">       А.В. Членов </w:t>
      </w:r>
    </w:p>
    <w:p w:rsidR="001A5802" w:rsidRPr="00DA6CC2" w:rsidRDefault="001A5802" w:rsidP="001A5802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D2161B" w:rsidRPr="00C82C0C" w:rsidRDefault="00D2161B" w:rsidP="00D2161B">
      <w:pPr>
        <w:rPr>
          <w:sz w:val="26"/>
          <w:szCs w:val="26"/>
        </w:rPr>
      </w:pPr>
    </w:p>
    <w:p w:rsidR="00373EB8" w:rsidRPr="00C82C0C" w:rsidRDefault="00373EB8" w:rsidP="00D2161B">
      <w:pPr>
        <w:rPr>
          <w:sz w:val="26"/>
          <w:szCs w:val="26"/>
        </w:rPr>
      </w:pPr>
    </w:p>
    <w:p w:rsidR="00373EB8" w:rsidRPr="00C82C0C" w:rsidRDefault="00373EB8" w:rsidP="00D2161B">
      <w:pPr>
        <w:rPr>
          <w:sz w:val="26"/>
          <w:szCs w:val="26"/>
        </w:rPr>
      </w:pPr>
    </w:p>
    <w:p w:rsidR="00E25815" w:rsidRPr="00C82C0C" w:rsidRDefault="00E25815" w:rsidP="003C1338">
      <w:pPr>
        <w:pStyle w:val="a3"/>
        <w:rPr>
          <w:rFonts w:ascii="Times New Roman" w:hAnsi="Times New Roman"/>
          <w:sz w:val="26"/>
          <w:szCs w:val="26"/>
        </w:rPr>
      </w:pPr>
    </w:p>
    <w:p w:rsidR="008C7FD3" w:rsidRPr="00C82C0C" w:rsidRDefault="008C7FD3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A5802" w:rsidRPr="001A5802" w:rsidRDefault="001A5802" w:rsidP="001A58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5802">
        <w:rPr>
          <w:rFonts w:ascii="Times New Roman" w:hAnsi="Times New Roman"/>
          <w:sz w:val="28"/>
          <w:szCs w:val="28"/>
        </w:rPr>
        <w:lastRenderedPageBreak/>
        <w:t>Проект внесен</w:t>
      </w:r>
    </w:p>
    <w:p w:rsidR="001A5802" w:rsidRPr="001A5802" w:rsidRDefault="001A5802" w:rsidP="001A5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A5802">
        <w:rPr>
          <w:rFonts w:ascii="Times New Roman" w:hAnsi="Times New Roman" w:cs="Times New Roman"/>
          <w:b w:val="0"/>
          <w:sz w:val="28"/>
          <w:szCs w:val="28"/>
        </w:rPr>
        <w:t xml:space="preserve">Главой </w:t>
      </w:r>
      <w:proofErr w:type="gramStart"/>
      <w:r w:rsidRPr="001A5802">
        <w:rPr>
          <w:rFonts w:ascii="Times New Roman" w:hAnsi="Times New Roman" w:cs="Times New Roman"/>
          <w:b w:val="0"/>
          <w:sz w:val="28"/>
          <w:szCs w:val="28"/>
        </w:rPr>
        <w:t>Таймырского</w:t>
      </w:r>
      <w:proofErr w:type="gramEnd"/>
      <w:r w:rsidRPr="001A5802">
        <w:rPr>
          <w:rFonts w:ascii="Times New Roman" w:hAnsi="Times New Roman" w:cs="Times New Roman"/>
          <w:b w:val="0"/>
          <w:sz w:val="28"/>
          <w:szCs w:val="28"/>
        </w:rPr>
        <w:t xml:space="preserve"> Долгано-Ненецкого </w:t>
      </w:r>
    </w:p>
    <w:p w:rsidR="001A5802" w:rsidRPr="001A5802" w:rsidRDefault="001A5802" w:rsidP="001A5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A5802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1A5802" w:rsidRPr="001A5802" w:rsidRDefault="001A5802" w:rsidP="001A5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5802" w:rsidRPr="001A5802" w:rsidRDefault="001A5802" w:rsidP="001A5802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A5802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6008C2">
        <w:rPr>
          <w:rFonts w:ascii="Times New Roman" w:hAnsi="Times New Roman" w:cs="Times New Roman"/>
          <w:b w:val="0"/>
          <w:sz w:val="28"/>
          <w:szCs w:val="28"/>
        </w:rPr>
        <w:t>А.В. Членов</w:t>
      </w:r>
    </w:p>
    <w:p w:rsidR="001A5802" w:rsidRDefault="001A5802" w:rsidP="001A5802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A5802">
        <w:rPr>
          <w:rFonts w:ascii="Times New Roman" w:hAnsi="Times New Roman" w:cs="Times New Roman"/>
          <w:b w:val="0"/>
          <w:sz w:val="28"/>
          <w:szCs w:val="28"/>
        </w:rPr>
        <w:t>«____»_________________202</w:t>
      </w:r>
      <w:r w:rsidR="006008C2">
        <w:rPr>
          <w:rFonts w:ascii="Times New Roman" w:hAnsi="Times New Roman" w:cs="Times New Roman"/>
          <w:b w:val="0"/>
          <w:sz w:val="28"/>
          <w:szCs w:val="28"/>
        </w:rPr>
        <w:t>4</w:t>
      </w:r>
      <w:r w:rsidRPr="001A580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156727" w:rsidRPr="001A5802" w:rsidRDefault="00156727" w:rsidP="001A5802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2108052</w:t>
      </w:r>
      <w:bookmarkStart w:id="0" w:name="_GoBack"/>
      <w:bookmarkEnd w:id="0"/>
    </w:p>
    <w:p w:rsidR="00D2161B" w:rsidRPr="001A5802" w:rsidRDefault="00D2161B" w:rsidP="00D216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161B" w:rsidRPr="001A5802" w:rsidRDefault="00D2161B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1A5802" w:rsidRDefault="00D2161B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1A5802" w:rsidRDefault="00572817" w:rsidP="005728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5802">
        <w:rPr>
          <w:rFonts w:ascii="Times New Roman" w:hAnsi="Times New Roman"/>
          <w:b/>
          <w:sz w:val="28"/>
          <w:szCs w:val="28"/>
        </w:rPr>
        <w:t>Таймырский Долгано-Ненецкий районный Совет депутатов</w:t>
      </w:r>
    </w:p>
    <w:p w:rsidR="00D2161B" w:rsidRPr="001A5802" w:rsidRDefault="00D2161B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161B" w:rsidRPr="001A5802" w:rsidRDefault="00572817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5802">
        <w:rPr>
          <w:rFonts w:ascii="Times New Roman" w:hAnsi="Times New Roman"/>
          <w:b/>
          <w:sz w:val="28"/>
          <w:szCs w:val="28"/>
        </w:rPr>
        <w:t>Решение</w:t>
      </w:r>
    </w:p>
    <w:p w:rsidR="00E961CC" w:rsidRPr="00722B7C" w:rsidRDefault="00E961CC" w:rsidP="00E961CC">
      <w:pPr>
        <w:pStyle w:val="a3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__________ 202</w:t>
      </w:r>
      <w:r w:rsidR="006008C2">
        <w:rPr>
          <w:rFonts w:ascii="Times New Roman" w:hAnsi="Times New Roman"/>
          <w:b/>
          <w:sz w:val="28"/>
          <w:szCs w:val="28"/>
        </w:rPr>
        <w:t>4</w:t>
      </w:r>
      <w:r w:rsidRPr="00722B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№______</w:t>
      </w:r>
    </w:p>
    <w:p w:rsidR="00D2161B" w:rsidRPr="001A5802" w:rsidRDefault="00D2161B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0AA2" w:rsidRPr="001A5802" w:rsidRDefault="001A5802" w:rsidP="00D10AA2">
      <w:pPr>
        <w:tabs>
          <w:tab w:val="num" w:pos="567"/>
        </w:tabs>
        <w:jc w:val="center"/>
        <w:rPr>
          <w:b/>
          <w:sz w:val="28"/>
          <w:szCs w:val="28"/>
        </w:rPr>
      </w:pPr>
      <w:r w:rsidRPr="001A5802">
        <w:rPr>
          <w:b/>
          <w:sz w:val="28"/>
          <w:szCs w:val="28"/>
        </w:rPr>
        <w:t>О</w:t>
      </w:r>
      <w:r w:rsidR="00D10AA2" w:rsidRPr="001A5802">
        <w:rPr>
          <w:b/>
          <w:sz w:val="28"/>
          <w:szCs w:val="28"/>
        </w:rPr>
        <w:t xml:space="preserve">б утверждении Соглашения о передаче </w:t>
      </w:r>
      <w:proofErr w:type="gramStart"/>
      <w:r w:rsidR="00D10AA2" w:rsidRPr="001A5802">
        <w:rPr>
          <w:b/>
          <w:sz w:val="28"/>
          <w:szCs w:val="28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D10AA2" w:rsidRPr="001A5802">
        <w:rPr>
          <w:b/>
          <w:sz w:val="28"/>
          <w:szCs w:val="28"/>
        </w:rPr>
        <w:t xml:space="preserve"> органам местного самоуправления сельского поселения Караул по организации библиотечного обслуживания населения, комплектованию и обеспечению сохранности библиотечных фондов библиотек поселения</w:t>
      </w:r>
    </w:p>
    <w:p w:rsidR="00D10AA2" w:rsidRPr="001A5802" w:rsidRDefault="00D10AA2" w:rsidP="00572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46E4" w:rsidRDefault="00861AA4" w:rsidP="001E46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802">
        <w:rPr>
          <w:sz w:val="28"/>
          <w:szCs w:val="28"/>
        </w:rPr>
        <w:t xml:space="preserve">В соответствии </w:t>
      </w:r>
      <w:r w:rsidR="00AC42BB" w:rsidRPr="001A5802">
        <w:rPr>
          <w:sz w:val="28"/>
          <w:szCs w:val="28"/>
        </w:rPr>
        <w:t xml:space="preserve">с </w:t>
      </w:r>
      <w:r w:rsidRPr="001A5802">
        <w:rPr>
          <w:sz w:val="28"/>
          <w:szCs w:val="28"/>
        </w:rPr>
        <w:t xml:space="preserve">пунктом 11 части 2 статьи 26 Устава Таймырского </w:t>
      </w:r>
      <w:proofErr w:type="gramStart"/>
      <w:r w:rsidRPr="001A5802">
        <w:rPr>
          <w:sz w:val="28"/>
          <w:szCs w:val="28"/>
        </w:rPr>
        <w:t>Долгано- Ненецкого</w:t>
      </w:r>
      <w:proofErr w:type="gramEnd"/>
      <w:r w:rsidRPr="001A5802">
        <w:rPr>
          <w:sz w:val="28"/>
          <w:szCs w:val="28"/>
        </w:rPr>
        <w:t xml:space="preserve"> муниципального района,  </w:t>
      </w:r>
      <w:r w:rsidR="00D2161B" w:rsidRPr="001A5802">
        <w:rPr>
          <w:sz w:val="28"/>
          <w:szCs w:val="28"/>
        </w:rPr>
        <w:t>Таймырский Долгано-Ненецкий районный Совет депутатов решил:</w:t>
      </w:r>
    </w:p>
    <w:p w:rsidR="00B334BE" w:rsidRDefault="00B334BE" w:rsidP="001E46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46E4" w:rsidRDefault="001E46E4" w:rsidP="001E46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1AA4" w:rsidRPr="001A5802">
        <w:rPr>
          <w:sz w:val="28"/>
          <w:szCs w:val="28"/>
        </w:rPr>
        <w:t xml:space="preserve">Утвердить </w:t>
      </w:r>
      <w:r w:rsidR="00D2161B" w:rsidRPr="001A5802">
        <w:rPr>
          <w:sz w:val="28"/>
          <w:szCs w:val="28"/>
        </w:rPr>
        <w:t>Соглашени</w:t>
      </w:r>
      <w:r w:rsidR="00861AA4" w:rsidRPr="001A5802">
        <w:rPr>
          <w:sz w:val="28"/>
          <w:szCs w:val="28"/>
        </w:rPr>
        <w:t>е</w:t>
      </w:r>
      <w:r w:rsidR="00D2161B" w:rsidRPr="001A5802">
        <w:rPr>
          <w:sz w:val="28"/>
          <w:szCs w:val="28"/>
        </w:rPr>
        <w:t xml:space="preserve"> </w:t>
      </w:r>
      <w:r w:rsidR="00341D0B" w:rsidRPr="001A5802">
        <w:rPr>
          <w:sz w:val="28"/>
          <w:szCs w:val="28"/>
        </w:rPr>
        <w:t xml:space="preserve">о передаче </w:t>
      </w:r>
      <w:proofErr w:type="gramStart"/>
      <w:r w:rsidR="00341D0B" w:rsidRPr="001A5802">
        <w:rPr>
          <w:sz w:val="28"/>
          <w:szCs w:val="28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="00341D0B" w:rsidRPr="001A5802">
        <w:rPr>
          <w:sz w:val="28"/>
          <w:szCs w:val="28"/>
        </w:rPr>
        <w:t xml:space="preserve"> органам местного самоуправления сельского поселения Караул по организации библиотечного обслуживания населения, комплектованию и обеспечению сохранности библиотечных фондов библиотек поселения.</w:t>
      </w:r>
    </w:p>
    <w:p w:rsidR="001E46E4" w:rsidRPr="001E46E4" w:rsidRDefault="001E46E4" w:rsidP="001E46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6E4">
        <w:rPr>
          <w:sz w:val="28"/>
          <w:szCs w:val="28"/>
        </w:rPr>
        <w:t>2. Настоящее Решение вступает в силу после дня его официального обнародования.</w:t>
      </w:r>
    </w:p>
    <w:p w:rsidR="00D2161B" w:rsidRPr="001A5802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1A5802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299B" w:rsidRPr="001A5802" w:rsidRDefault="002E299B" w:rsidP="00053D9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5802" w:rsidRPr="001A5802" w:rsidTr="00622D9F">
        <w:tc>
          <w:tcPr>
            <w:tcW w:w="4785" w:type="dxa"/>
          </w:tcPr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8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802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802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</w:t>
            </w:r>
          </w:p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802">
              <w:rPr>
                <w:rFonts w:ascii="Times New Roman" w:hAnsi="Times New Roman"/>
                <w:sz w:val="28"/>
                <w:szCs w:val="28"/>
              </w:rPr>
              <w:t>_________________В.Н. Шишов</w:t>
            </w:r>
          </w:p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80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80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802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802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</w:t>
            </w:r>
          </w:p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802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6008C2">
              <w:rPr>
                <w:rFonts w:ascii="Times New Roman" w:hAnsi="Times New Roman"/>
                <w:sz w:val="28"/>
                <w:szCs w:val="28"/>
              </w:rPr>
              <w:t>А.В. Членов</w:t>
            </w:r>
          </w:p>
          <w:p w:rsidR="001A5802" w:rsidRPr="001A5802" w:rsidRDefault="001A5802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61B" w:rsidRPr="00C82C0C" w:rsidRDefault="00D2161B" w:rsidP="0085779A">
      <w:pPr>
        <w:spacing w:after="200" w:line="276" w:lineRule="auto"/>
        <w:ind w:left="5670"/>
        <w:rPr>
          <w:sz w:val="26"/>
          <w:szCs w:val="26"/>
        </w:rPr>
      </w:pPr>
      <w:r w:rsidRPr="00C82C0C">
        <w:rPr>
          <w:sz w:val="26"/>
          <w:szCs w:val="26"/>
        </w:rPr>
        <w:br w:type="page"/>
      </w:r>
    </w:p>
    <w:p w:rsidR="00081487" w:rsidRPr="00C82C0C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C82C0C">
        <w:rPr>
          <w:b/>
          <w:bCs/>
          <w:color w:val="000000"/>
          <w:spacing w:val="-1"/>
          <w:sz w:val="26"/>
          <w:szCs w:val="26"/>
        </w:rPr>
        <w:lastRenderedPageBreak/>
        <w:t>Перечень</w:t>
      </w:r>
      <w:r w:rsidR="00086EAC" w:rsidRPr="00C82C0C">
        <w:rPr>
          <w:b/>
          <w:bCs/>
          <w:color w:val="000000"/>
          <w:spacing w:val="-1"/>
          <w:sz w:val="26"/>
          <w:szCs w:val="26"/>
        </w:rPr>
        <w:t xml:space="preserve"> правовых </w:t>
      </w:r>
      <w:r w:rsidRPr="00C82C0C">
        <w:rPr>
          <w:b/>
          <w:bCs/>
          <w:color w:val="000000"/>
          <w:spacing w:val="-1"/>
          <w:sz w:val="26"/>
          <w:szCs w:val="26"/>
        </w:rPr>
        <w:t xml:space="preserve"> актов</w:t>
      </w:r>
      <w:r w:rsidR="00086EAC" w:rsidRPr="00C82C0C">
        <w:rPr>
          <w:b/>
          <w:bCs/>
          <w:color w:val="000000"/>
          <w:spacing w:val="-1"/>
          <w:sz w:val="26"/>
          <w:szCs w:val="26"/>
        </w:rPr>
        <w:t>,</w:t>
      </w:r>
    </w:p>
    <w:p w:rsidR="00341D0B" w:rsidRPr="00C82C0C" w:rsidRDefault="00081487" w:rsidP="00341D0B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proofErr w:type="gramStart"/>
      <w:r w:rsidRPr="00C82C0C">
        <w:rPr>
          <w:b/>
          <w:bCs/>
          <w:color w:val="000000"/>
          <w:spacing w:val="-1"/>
          <w:sz w:val="26"/>
          <w:szCs w:val="26"/>
        </w:rPr>
        <w:t>подлежащих признанию утративши</w:t>
      </w:r>
      <w:r w:rsidR="00397DCF" w:rsidRPr="00C82C0C">
        <w:rPr>
          <w:b/>
          <w:bCs/>
          <w:color w:val="000000"/>
          <w:spacing w:val="-1"/>
          <w:sz w:val="26"/>
          <w:szCs w:val="26"/>
        </w:rPr>
        <w:t>ми</w:t>
      </w:r>
      <w:r w:rsidRPr="00C82C0C">
        <w:rPr>
          <w:b/>
          <w:bCs/>
          <w:color w:val="000000"/>
          <w:spacing w:val="-1"/>
          <w:sz w:val="26"/>
          <w:szCs w:val="26"/>
        </w:rPr>
        <w:t xml:space="preserve"> силу, приостановлению, изменению</w:t>
      </w:r>
      <w:r w:rsidRPr="00C82C0C">
        <w:rPr>
          <w:b/>
          <w:bCs/>
          <w:color w:val="000000"/>
          <w:sz w:val="26"/>
          <w:szCs w:val="26"/>
        </w:rPr>
        <w:t xml:space="preserve"> </w:t>
      </w:r>
      <w:r w:rsidR="000E75FA" w:rsidRPr="00C82C0C">
        <w:rPr>
          <w:b/>
          <w:bCs/>
          <w:color w:val="000000"/>
          <w:sz w:val="26"/>
          <w:szCs w:val="26"/>
        </w:rPr>
        <w:t>или принятию</w:t>
      </w:r>
      <w:r w:rsidRPr="00C82C0C">
        <w:rPr>
          <w:b/>
          <w:bCs/>
          <w:color w:val="000000"/>
          <w:sz w:val="26"/>
          <w:szCs w:val="26"/>
        </w:rPr>
        <w:t xml:space="preserve"> в связи с принятием </w:t>
      </w:r>
      <w:r w:rsidR="000E75FA" w:rsidRPr="00C82C0C">
        <w:rPr>
          <w:b/>
          <w:bCs/>
          <w:color w:val="000000"/>
          <w:sz w:val="26"/>
          <w:szCs w:val="26"/>
        </w:rPr>
        <w:t>Р</w:t>
      </w:r>
      <w:r w:rsidRPr="00C82C0C">
        <w:rPr>
          <w:b/>
          <w:bCs/>
          <w:color w:val="000000"/>
          <w:sz w:val="26"/>
          <w:szCs w:val="26"/>
        </w:rPr>
        <w:t xml:space="preserve">ешения Таймырского Долгано-Ненецкого районного Совета </w:t>
      </w:r>
      <w:r w:rsidRPr="00C82C0C">
        <w:rPr>
          <w:b/>
          <w:bCs/>
          <w:color w:val="000000"/>
          <w:spacing w:val="-1"/>
          <w:sz w:val="26"/>
          <w:szCs w:val="26"/>
        </w:rPr>
        <w:t>депутатов</w:t>
      </w:r>
      <w:r w:rsidR="00341D0B" w:rsidRPr="00C82C0C">
        <w:rPr>
          <w:b/>
          <w:bCs/>
          <w:color w:val="000000"/>
          <w:spacing w:val="-1"/>
          <w:sz w:val="26"/>
          <w:szCs w:val="26"/>
        </w:rPr>
        <w:t xml:space="preserve"> </w:t>
      </w:r>
      <w:r w:rsidR="00341D0B" w:rsidRPr="00C82C0C">
        <w:rPr>
          <w:b/>
          <w:sz w:val="26"/>
          <w:szCs w:val="26"/>
        </w:rPr>
        <w:t>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Караул по организации библиотечного обслуживания населения, комплектованию и обеспечению сохранности библиотечных фондов библиотек поселения»</w:t>
      </w:r>
      <w:proofErr w:type="gramEnd"/>
    </w:p>
    <w:p w:rsidR="00341D0B" w:rsidRPr="00C82C0C" w:rsidRDefault="00341D0B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572817" w:rsidRPr="00C82C0C" w:rsidRDefault="0057281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C82C0C">
        <w:rPr>
          <w:b/>
          <w:bCs/>
          <w:color w:val="000000"/>
          <w:spacing w:val="-1"/>
          <w:sz w:val="26"/>
          <w:szCs w:val="26"/>
        </w:rPr>
        <w:t xml:space="preserve"> </w:t>
      </w:r>
    </w:p>
    <w:p w:rsidR="00081487" w:rsidRPr="00C82C0C" w:rsidRDefault="00081487" w:rsidP="00341D0B">
      <w:pPr>
        <w:shd w:val="clear" w:color="auto" w:fill="FFFFFF"/>
        <w:spacing w:line="274" w:lineRule="exact"/>
        <w:ind w:firstLine="567"/>
        <w:jc w:val="both"/>
        <w:rPr>
          <w:bCs/>
          <w:color w:val="000000"/>
          <w:spacing w:val="-1"/>
          <w:sz w:val="26"/>
          <w:szCs w:val="26"/>
        </w:rPr>
      </w:pPr>
      <w:proofErr w:type="gramStart"/>
      <w:r w:rsidRPr="00C82C0C">
        <w:rPr>
          <w:color w:val="000000"/>
          <w:sz w:val="26"/>
          <w:szCs w:val="26"/>
        </w:rPr>
        <w:t xml:space="preserve">Принятие проекта Решения Таймырского Долгано-Ненецкого районного Совета депутатов </w:t>
      </w:r>
      <w:r w:rsidR="00341D0B" w:rsidRPr="00C82C0C">
        <w:rPr>
          <w:sz w:val="26"/>
          <w:szCs w:val="26"/>
        </w:rPr>
        <w:t>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Караул по организации библиотечного обслуживания населения, комплектованию и обеспечению сохранности библиотечных фондов библиотек поселения»</w:t>
      </w:r>
      <w:r w:rsidR="00341D0B" w:rsidRPr="00C82C0C">
        <w:rPr>
          <w:bCs/>
          <w:color w:val="000000"/>
          <w:spacing w:val="-1"/>
          <w:sz w:val="26"/>
          <w:szCs w:val="26"/>
        </w:rPr>
        <w:t xml:space="preserve"> </w:t>
      </w:r>
      <w:r w:rsidRPr="00C82C0C">
        <w:rPr>
          <w:color w:val="000000"/>
          <w:spacing w:val="7"/>
          <w:sz w:val="26"/>
          <w:szCs w:val="26"/>
        </w:rPr>
        <w:t xml:space="preserve">не требует </w:t>
      </w:r>
      <w:r w:rsidRPr="00C82C0C">
        <w:rPr>
          <w:bCs/>
          <w:color w:val="000000"/>
          <w:spacing w:val="-1"/>
          <w:sz w:val="26"/>
          <w:szCs w:val="26"/>
        </w:rPr>
        <w:t>признания утративши</w:t>
      </w:r>
      <w:r w:rsidR="000E75FA" w:rsidRPr="00C82C0C">
        <w:rPr>
          <w:bCs/>
          <w:color w:val="000000"/>
          <w:spacing w:val="-1"/>
          <w:sz w:val="26"/>
          <w:szCs w:val="26"/>
        </w:rPr>
        <w:t>ми</w:t>
      </w:r>
      <w:r w:rsidRPr="00C82C0C">
        <w:rPr>
          <w:bCs/>
          <w:color w:val="000000"/>
          <w:spacing w:val="-1"/>
          <w:sz w:val="26"/>
          <w:szCs w:val="26"/>
        </w:rPr>
        <w:t xml:space="preserve"> силу, приостановления, изменения</w:t>
      </w:r>
      <w:r w:rsidR="000E75FA" w:rsidRPr="00C82C0C">
        <w:rPr>
          <w:bCs/>
          <w:color w:val="000000"/>
          <w:sz w:val="26"/>
          <w:szCs w:val="26"/>
        </w:rPr>
        <w:t xml:space="preserve"> или принятия</w:t>
      </w:r>
      <w:r w:rsidRPr="00C82C0C">
        <w:rPr>
          <w:bCs/>
          <w:color w:val="000000"/>
          <w:sz w:val="26"/>
          <w:szCs w:val="26"/>
        </w:rPr>
        <w:t xml:space="preserve"> муниципальных правовых актов</w:t>
      </w:r>
      <w:r w:rsidRPr="00C82C0C">
        <w:rPr>
          <w:color w:val="000000"/>
          <w:spacing w:val="7"/>
          <w:sz w:val="26"/>
          <w:szCs w:val="26"/>
        </w:rPr>
        <w:t>.</w:t>
      </w:r>
      <w:proofErr w:type="gramEnd"/>
    </w:p>
    <w:p w:rsidR="00081487" w:rsidRPr="00C82C0C" w:rsidRDefault="00081487" w:rsidP="00081487">
      <w:pPr>
        <w:shd w:val="clear" w:color="auto" w:fill="FFFFFF"/>
        <w:spacing w:line="274" w:lineRule="exact"/>
        <w:ind w:firstLine="567"/>
        <w:jc w:val="both"/>
        <w:rPr>
          <w:color w:val="000000"/>
          <w:spacing w:val="-1"/>
          <w:sz w:val="26"/>
          <w:szCs w:val="26"/>
        </w:rPr>
      </w:pPr>
    </w:p>
    <w:p w:rsidR="00081487" w:rsidRPr="00C82C0C" w:rsidRDefault="00081487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081487">
      <w:pPr>
        <w:rPr>
          <w:sz w:val="26"/>
          <w:szCs w:val="26"/>
        </w:rPr>
      </w:pPr>
    </w:p>
    <w:p w:rsidR="00BB105D" w:rsidRPr="00C82C0C" w:rsidRDefault="00BB105D" w:rsidP="006B4354">
      <w:pPr>
        <w:shd w:val="clear" w:color="auto" w:fill="FFFFFF"/>
        <w:jc w:val="center"/>
        <w:rPr>
          <w:b/>
          <w:sz w:val="26"/>
          <w:szCs w:val="26"/>
        </w:rPr>
      </w:pPr>
      <w:r w:rsidRPr="00C82C0C">
        <w:rPr>
          <w:b/>
          <w:bCs/>
          <w:color w:val="000000"/>
          <w:sz w:val="26"/>
          <w:szCs w:val="26"/>
        </w:rPr>
        <w:lastRenderedPageBreak/>
        <w:t>Финансово-экономическое обоснование</w:t>
      </w:r>
    </w:p>
    <w:p w:rsidR="00D72EDD" w:rsidRDefault="00BB105D" w:rsidP="0004784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C82C0C">
        <w:rPr>
          <w:b/>
          <w:color w:val="000000"/>
          <w:sz w:val="26"/>
          <w:szCs w:val="26"/>
        </w:rPr>
        <w:t xml:space="preserve">к проекту Решения Таймырского Долгано-Ненецкого районного </w:t>
      </w:r>
    </w:p>
    <w:p w:rsidR="00341D0B" w:rsidRPr="00C82C0C" w:rsidRDefault="00BB105D" w:rsidP="0004784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C82C0C">
        <w:rPr>
          <w:b/>
          <w:color w:val="000000"/>
          <w:sz w:val="26"/>
          <w:szCs w:val="26"/>
        </w:rPr>
        <w:t>Совета депутатов</w:t>
      </w:r>
      <w:r w:rsidR="00E5452D" w:rsidRPr="00C82C0C">
        <w:rPr>
          <w:b/>
          <w:color w:val="000000"/>
          <w:sz w:val="26"/>
          <w:szCs w:val="26"/>
        </w:rPr>
        <w:t xml:space="preserve"> </w:t>
      </w:r>
    </w:p>
    <w:p w:rsidR="00341D0B" w:rsidRPr="00C82C0C" w:rsidRDefault="00341D0B" w:rsidP="00341D0B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C82C0C">
        <w:rPr>
          <w:b/>
          <w:sz w:val="26"/>
          <w:szCs w:val="26"/>
        </w:rPr>
        <w:t xml:space="preserve">«Об утверждении Соглашения о передаче </w:t>
      </w:r>
      <w:proofErr w:type="gramStart"/>
      <w:r w:rsidRPr="00C82C0C">
        <w:rPr>
          <w:b/>
          <w:sz w:val="26"/>
          <w:szCs w:val="26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Pr="00C82C0C">
        <w:rPr>
          <w:b/>
          <w:sz w:val="26"/>
          <w:szCs w:val="26"/>
        </w:rPr>
        <w:t xml:space="preserve"> органам местного самоуправления сельского поселения Караул по организации библиотечного обслуживания населения, комплектованию и обеспечению сохранности библиотечных фондов библиотек поселения»</w:t>
      </w:r>
    </w:p>
    <w:p w:rsidR="00E25815" w:rsidRPr="00C82C0C" w:rsidRDefault="00E25815" w:rsidP="00341D0B">
      <w:pPr>
        <w:shd w:val="clear" w:color="auto" w:fill="FFFFFF"/>
        <w:rPr>
          <w:b/>
          <w:color w:val="000000"/>
          <w:sz w:val="26"/>
          <w:szCs w:val="26"/>
        </w:rPr>
      </w:pPr>
    </w:p>
    <w:p w:rsidR="00BB105D" w:rsidRPr="00C82C0C" w:rsidRDefault="00BB105D" w:rsidP="006B4354">
      <w:pPr>
        <w:shd w:val="clear" w:color="auto" w:fill="FFFFFF"/>
        <w:spacing w:line="274" w:lineRule="exact"/>
        <w:ind w:firstLine="708"/>
        <w:jc w:val="both"/>
        <w:rPr>
          <w:bCs/>
          <w:color w:val="000000"/>
          <w:spacing w:val="-1"/>
          <w:sz w:val="26"/>
          <w:szCs w:val="26"/>
        </w:rPr>
      </w:pPr>
      <w:proofErr w:type="gramStart"/>
      <w:r w:rsidRPr="00C82C0C">
        <w:rPr>
          <w:color w:val="000000"/>
          <w:spacing w:val="3"/>
          <w:sz w:val="26"/>
          <w:szCs w:val="26"/>
        </w:rPr>
        <w:t xml:space="preserve">В целях </w:t>
      </w:r>
      <w:r w:rsidRPr="00C82C0C">
        <w:rPr>
          <w:sz w:val="26"/>
          <w:szCs w:val="26"/>
        </w:rPr>
        <w:t xml:space="preserve">обеспечения исполнения органами местного самоуправления </w:t>
      </w:r>
      <w:r w:rsidR="00047842" w:rsidRPr="00C82C0C">
        <w:rPr>
          <w:sz w:val="26"/>
          <w:szCs w:val="26"/>
        </w:rPr>
        <w:t xml:space="preserve">сельского </w:t>
      </w:r>
      <w:r w:rsidRPr="00C82C0C">
        <w:rPr>
          <w:sz w:val="26"/>
          <w:szCs w:val="26"/>
        </w:rPr>
        <w:t xml:space="preserve">поселения </w:t>
      </w:r>
      <w:r w:rsidR="00047842" w:rsidRPr="00C82C0C">
        <w:rPr>
          <w:sz w:val="26"/>
          <w:szCs w:val="26"/>
        </w:rPr>
        <w:t>Караул</w:t>
      </w:r>
      <w:r w:rsidRPr="00C82C0C">
        <w:rPr>
          <w:sz w:val="26"/>
          <w:szCs w:val="26"/>
        </w:rPr>
        <w:t xml:space="preserve"> переданных </w:t>
      </w:r>
      <w:r w:rsidR="00387C07" w:rsidRPr="00C82C0C">
        <w:rPr>
          <w:sz w:val="26"/>
          <w:szCs w:val="26"/>
        </w:rPr>
        <w:t xml:space="preserve">части </w:t>
      </w:r>
      <w:r w:rsidRPr="00C82C0C">
        <w:rPr>
          <w:sz w:val="26"/>
          <w:szCs w:val="26"/>
        </w:rPr>
        <w:t xml:space="preserve">полномочий органов местного самоуправления </w:t>
      </w:r>
      <w:r w:rsidR="00E5452D" w:rsidRPr="00C82C0C">
        <w:rPr>
          <w:sz w:val="26"/>
          <w:szCs w:val="26"/>
        </w:rPr>
        <w:t xml:space="preserve">Таймырского Долгано-Ненецкого муниципального района (далее – муниципальный район) </w:t>
      </w:r>
      <w:r w:rsidR="006B4354" w:rsidRPr="00C82C0C">
        <w:rPr>
          <w:sz w:val="26"/>
          <w:szCs w:val="26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6B4354" w:rsidRPr="00C82C0C">
        <w:rPr>
          <w:bCs/>
          <w:color w:val="000000"/>
          <w:spacing w:val="-1"/>
          <w:sz w:val="26"/>
          <w:szCs w:val="26"/>
        </w:rPr>
        <w:t xml:space="preserve"> </w:t>
      </w:r>
      <w:r w:rsidR="00E5452D" w:rsidRPr="00C82C0C">
        <w:rPr>
          <w:sz w:val="26"/>
          <w:szCs w:val="26"/>
        </w:rPr>
        <w:t>в 202</w:t>
      </w:r>
      <w:r w:rsidR="006008C2">
        <w:rPr>
          <w:sz w:val="26"/>
          <w:szCs w:val="26"/>
        </w:rPr>
        <w:t>5</w:t>
      </w:r>
      <w:r w:rsidR="00F75D6E" w:rsidRPr="00C82C0C">
        <w:rPr>
          <w:sz w:val="26"/>
          <w:szCs w:val="26"/>
        </w:rPr>
        <w:t xml:space="preserve"> </w:t>
      </w:r>
      <w:r w:rsidRPr="00C82C0C">
        <w:rPr>
          <w:sz w:val="26"/>
          <w:szCs w:val="26"/>
        </w:rPr>
        <w:t>год</w:t>
      </w:r>
      <w:r w:rsidR="00E5452D" w:rsidRPr="00C82C0C">
        <w:rPr>
          <w:sz w:val="26"/>
          <w:szCs w:val="26"/>
        </w:rPr>
        <w:t>у</w:t>
      </w:r>
      <w:r w:rsidRPr="00C82C0C">
        <w:rPr>
          <w:sz w:val="26"/>
          <w:szCs w:val="26"/>
        </w:rPr>
        <w:t xml:space="preserve"> </w:t>
      </w:r>
      <w:r w:rsidRPr="00C82C0C">
        <w:rPr>
          <w:color w:val="000000"/>
          <w:spacing w:val="1"/>
          <w:sz w:val="26"/>
          <w:szCs w:val="26"/>
        </w:rPr>
        <w:t xml:space="preserve">из </w:t>
      </w:r>
      <w:r w:rsidRPr="00C82C0C">
        <w:rPr>
          <w:color w:val="000000"/>
          <w:spacing w:val="-1"/>
          <w:sz w:val="26"/>
          <w:szCs w:val="26"/>
        </w:rPr>
        <w:t xml:space="preserve">бюджета </w:t>
      </w:r>
      <w:r w:rsidR="00E5452D" w:rsidRPr="00C82C0C">
        <w:rPr>
          <w:color w:val="000000"/>
          <w:spacing w:val="-1"/>
          <w:sz w:val="26"/>
          <w:szCs w:val="26"/>
        </w:rPr>
        <w:t xml:space="preserve">муниципального района </w:t>
      </w:r>
      <w:r w:rsidRPr="00C82C0C">
        <w:rPr>
          <w:color w:val="000000"/>
          <w:spacing w:val="-1"/>
          <w:sz w:val="26"/>
          <w:szCs w:val="26"/>
        </w:rPr>
        <w:t xml:space="preserve">планируется предоставление </w:t>
      </w:r>
      <w:r w:rsidR="00E5452D" w:rsidRPr="00C82C0C">
        <w:rPr>
          <w:color w:val="000000"/>
          <w:spacing w:val="-1"/>
          <w:sz w:val="26"/>
          <w:szCs w:val="26"/>
        </w:rPr>
        <w:t xml:space="preserve">финансовых средств в виде иных </w:t>
      </w:r>
      <w:r w:rsidRPr="00C82C0C">
        <w:rPr>
          <w:sz w:val="26"/>
          <w:szCs w:val="26"/>
        </w:rPr>
        <w:t xml:space="preserve">межбюджетных трансфертов для бюджета </w:t>
      </w:r>
      <w:r w:rsidR="00047842" w:rsidRPr="00C82C0C">
        <w:rPr>
          <w:sz w:val="26"/>
          <w:szCs w:val="26"/>
        </w:rPr>
        <w:t xml:space="preserve">сельского </w:t>
      </w:r>
      <w:r w:rsidRPr="00C82C0C">
        <w:rPr>
          <w:sz w:val="26"/>
          <w:szCs w:val="26"/>
        </w:rPr>
        <w:t xml:space="preserve"> поселения </w:t>
      </w:r>
      <w:r w:rsidR="00047842" w:rsidRPr="00C82C0C">
        <w:rPr>
          <w:sz w:val="26"/>
          <w:szCs w:val="26"/>
        </w:rPr>
        <w:t>Караул</w:t>
      </w:r>
      <w:r w:rsidRPr="00C82C0C">
        <w:rPr>
          <w:sz w:val="26"/>
          <w:szCs w:val="26"/>
        </w:rPr>
        <w:t xml:space="preserve"> в объеме </w:t>
      </w:r>
      <w:r w:rsidR="006008C2" w:rsidRPr="006008C2">
        <w:rPr>
          <w:sz w:val="26"/>
          <w:szCs w:val="26"/>
        </w:rPr>
        <w:t>27</w:t>
      </w:r>
      <w:proofErr w:type="gramEnd"/>
      <w:r w:rsidR="006008C2">
        <w:rPr>
          <w:sz w:val="26"/>
          <w:szCs w:val="26"/>
        </w:rPr>
        <w:t> </w:t>
      </w:r>
      <w:r w:rsidR="006008C2" w:rsidRPr="006008C2">
        <w:rPr>
          <w:sz w:val="26"/>
          <w:szCs w:val="26"/>
        </w:rPr>
        <w:t>892</w:t>
      </w:r>
      <w:r w:rsidR="006008C2">
        <w:rPr>
          <w:sz w:val="26"/>
          <w:szCs w:val="26"/>
        </w:rPr>
        <w:t>,69</w:t>
      </w:r>
      <w:r w:rsidR="00D72EDD">
        <w:rPr>
          <w:sz w:val="26"/>
          <w:szCs w:val="26"/>
        </w:rPr>
        <w:t xml:space="preserve"> </w:t>
      </w:r>
      <w:r w:rsidR="00C82C0C" w:rsidRPr="00C82C0C">
        <w:rPr>
          <w:sz w:val="26"/>
          <w:szCs w:val="26"/>
        </w:rPr>
        <w:t xml:space="preserve">тыс. </w:t>
      </w:r>
      <w:r w:rsidRPr="00C82C0C">
        <w:rPr>
          <w:sz w:val="26"/>
          <w:szCs w:val="26"/>
        </w:rPr>
        <w:t>руб.</w:t>
      </w:r>
    </w:p>
    <w:p w:rsidR="006B4354" w:rsidRPr="00C82C0C" w:rsidRDefault="00BB105D" w:rsidP="006B4354">
      <w:pPr>
        <w:shd w:val="clear" w:color="auto" w:fill="FFFFFF"/>
        <w:spacing w:line="274" w:lineRule="exact"/>
        <w:ind w:firstLine="708"/>
        <w:jc w:val="both"/>
        <w:rPr>
          <w:bCs/>
          <w:color w:val="000000"/>
          <w:spacing w:val="-1"/>
          <w:sz w:val="26"/>
          <w:szCs w:val="26"/>
        </w:rPr>
      </w:pPr>
      <w:r w:rsidRPr="00C82C0C">
        <w:rPr>
          <w:sz w:val="26"/>
          <w:szCs w:val="26"/>
        </w:rPr>
        <w:t xml:space="preserve">Расчет объема средств произведен в соответствии с Порядком, изложенным в приложении к соглашению </w:t>
      </w:r>
      <w:r w:rsidR="006B4354" w:rsidRPr="00C82C0C">
        <w:rPr>
          <w:sz w:val="26"/>
          <w:szCs w:val="26"/>
        </w:rPr>
        <w:t>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Караул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9B5566" w:rsidRPr="00C82C0C">
        <w:rPr>
          <w:sz w:val="26"/>
          <w:szCs w:val="26"/>
        </w:rPr>
        <w:t>.</w:t>
      </w:r>
    </w:p>
    <w:p w:rsidR="00BB105D" w:rsidRPr="00C82C0C" w:rsidRDefault="00BB105D" w:rsidP="009B5566">
      <w:pPr>
        <w:jc w:val="both"/>
        <w:rPr>
          <w:sz w:val="26"/>
          <w:szCs w:val="26"/>
        </w:rPr>
      </w:pPr>
    </w:p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2740"/>
        <w:gridCol w:w="960"/>
        <w:gridCol w:w="960"/>
        <w:gridCol w:w="960"/>
        <w:gridCol w:w="2280"/>
      </w:tblGrid>
      <w:tr w:rsidR="006008C2" w:rsidRPr="006008C2" w:rsidTr="006008C2">
        <w:trPr>
          <w:trHeight w:val="15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Наименование раздела классификации расходов бюджетов РФ, кодов классификации операций сектора 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РАЗДЕЛ/</w:t>
            </w: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Обозначение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Караул</w:t>
            </w:r>
          </w:p>
        </w:tc>
      </w:tr>
      <w:tr w:rsidR="006008C2" w:rsidRPr="006008C2" w:rsidTr="006008C2">
        <w:trPr>
          <w:trHeight w:val="32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27 892 692,54</w:t>
            </w:r>
          </w:p>
        </w:tc>
      </w:tr>
      <w:tr w:rsidR="006008C2" w:rsidRPr="006008C2" w:rsidTr="006008C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15 184 492,44</w:t>
            </w:r>
          </w:p>
        </w:tc>
      </w:tr>
      <w:tr w:rsidR="006008C2" w:rsidRPr="006008C2" w:rsidTr="006008C2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713 849,43</w:t>
            </w:r>
          </w:p>
        </w:tc>
      </w:tr>
      <w:tr w:rsidR="006008C2" w:rsidRPr="006008C2" w:rsidTr="006008C2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Прочие несоциальные выплаты персоналу в натуральной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6008C2" w:rsidRPr="006008C2" w:rsidTr="006008C2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4 585 716,75</w:t>
            </w:r>
          </w:p>
        </w:tc>
      </w:tr>
      <w:tr w:rsidR="006008C2" w:rsidRPr="006008C2" w:rsidTr="006008C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393 236,08</w:t>
            </w:r>
          </w:p>
        </w:tc>
      </w:tr>
      <w:tr w:rsidR="006008C2" w:rsidRPr="006008C2" w:rsidTr="006008C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4 835,06</w:t>
            </w:r>
          </w:p>
        </w:tc>
      </w:tr>
      <w:tr w:rsidR="006008C2" w:rsidRPr="006008C2" w:rsidTr="006008C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2 988 709,74</w:t>
            </w:r>
          </w:p>
        </w:tc>
      </w:tr>
      <w:tr w:rsidR="006008C2" w:rsidRPr="006008C2" w:rsidTr="006008C2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6008C2" w:rsidRPr="006008C2" w:rsidTr="006008C2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18 635,38</w:t>
            </w:r>
          </w:p>
        </w:tc>
      </w:tr>
      <w:tr w:rsidR="006008C2" w:rsidRPr="006008C2" w:rsidTr="006008C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 xml:space="preserve">Прочие работы, услуги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3 566 955,17</w:t>
            </w:r>
          </w:p>
        </w:tc>
      </w:tr>
      <w:tr w:rsidR="006008C2" w:rsidRPr="006008C2" w:rsidTr="006008C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36 152,20</w:t>
            </w:r>
          </w:p>
        </w:tc>
      </w:tr>
      <w:tr w:rsidR="006008C2" w:rsidRPr="006008C2" w:rsidTr="006008C2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307 125,06</w:t>
            </w:r>
          </w:p>
        </w:tc>
      </w:tr>
      <w:tr w:rsidR="006008C2" w:rsidRPr="006008C2" w:rsidTr="006008C2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sz w:val="20"/>
                <w:szCs w:val="20"/>
              </w:rPr>
              <w:t>0801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8C2" w:rsidRPr="006008C2" w:rsidRDefault="006008C2" w:rsidP="006008C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8C2" w:rsidRPr="006008C2" w:rsidRDefault="006008C2" w:rsidP="006008C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08C2">
              <w:rPr>
                <w:rFonts w:ascii="Arial Narrow" w:hAnsi="Arial Narrow" w:cs="Calibri"/>
                <w:color w:val="000000"/>
                <w:sz w:val="20"/>
                <w:szCs w:val="20"/>
              </w:rPr>
              <w:t>92 985,23</w:t>
            </w:r>
          </w:p>
        </w:tc>
      </w:tr>
    </w:tbl>
    <w:p w:rsidR="00671AD0" w:rsidRDefault="00671AD0" w:rsidP="0001397E">
      <w:pPr>
        <w:autoSpaceDE w:val="0"/>
        <w:autoSpaceDN w:val="0"/>
        <w:adjustRightInd w:val="0"/>
        <w:ind w:left="4536"/>
        <w:outlineLvl w:val="0"/>
        <w:sectPr w:rsidR="00671AD0" w:rsidSect="00986E4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1397E" w:rsidRDefault="0001397E" w:rsidP="00034B44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397E" w:rsidSect="00034B44">
      <w:pgSz w:w="16838" w:h="11906" w:orient="landscape"/>
      <w:pgMar w:top="566" w:right="709" w:bottom="567" w:left="851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A1D"/>
    <w:multiLevelType w:val="hybridMultilevel"/>
    <w:tmpl w:val="AE3E2E82"/>
    <w:lvl w:ilvl="0" w:tplc="9424B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2112172"/>
    <w:multiLevelType w:val="hybridMultilevel"/>
    <w:tmpl w:val="5B10D73E"/>
    <w:lvl w:ilvl="0" w:tplc="E37E1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B"/>
    <w:rsid w:val="000056A7"/>
    <w:rsid w:val="0001397E"/>
    <w:rsid w:val="00017923"/>
    <w:rsid w:val="0003137A"/>
    <w:rsid w:val="00034B44"/>
    <w:rsid w:val="00040133"/>
    <w:rsid w:val="00047842"/>
    <w:rsid w:val="00047B97"/>
    <w:rsid w:val="000537FA"/>
    <w:rsid w:val="00053D94"/>
    <w:rsid w:val="00077B8B"/>
    <w:rsid w:val="00081085"/>
    <w:rsid w:val="00081487"/>
    <w:rsid w:val="00086EAC"/>
    <w:rsid w:val="00087D2F"/>
    <w:rsid w:val="000A6928"/>
    <w:rsid w:val="000A74FF"/>
    <w:rsid w:val="000B4CDF"/>
    <w:rsid w:val="000D2E8F"/>
    <w:rsid w:val="000D7A19"/>
    <w:rsid w:val="000E6856"/>
    <w:rsid w:val="000E75FA"/>
    <w:rsid w:val="000F6862"/>
    <w:rsid w:val="00102C82"/>
    <w:rsid w:val="00104C14"/>
    <w:rsid w:val="00144BA0"/>
    <w:rsid w:val="00154589"/>
    <w:rsid w:val="00156727"/>
    <w:rsid w:val="00156C27"/>
    <w:rsid w:val="00166140"/>
    <w:rsid w:val="00176703"/>
    <w:rsid w:val="00180326"/>
    <w:rsid w:val="001863E3"/>
    <w:rsid w:val="001A3D2C"/>
    <w:rsid w:val="001A5802"/>
    <w:rsid w:val="001A6404"/>
    <w:rsid w:val="001D044A"/>
    <w:rsid w:val="001E1A55"/>
    <w:rsid w:val="001E46E4"/>
    <w:rsid w:val="001E4AB8"/>
    <w:rsid w:val="001E544B"/>
    <w:rsid w:val="001F20A4"/>
    <w:rsid w:val="00204C81"/>
    <w:rsid w:val="00204D71"/>
    <w:rsid w:val="002101FB"/>
    <w:rsid w:val="002155C6"/>
    <w:rsid w:val="002261D8"/>
    <w:rsid w:val="00233708"/>
    <w:rsid w:val="002573F6"/>
    <w:rsid w:val="002868DF"/>
    <w:rsid w:val="002A2617"/>
    <w:rsid w:val="002B0718"/>
    <w:rsid w:val="002B2618"/>
    <w:rsid w:val="002E0631"/>
    <w:rsid w:val="002E10F2"/>
    <w:rsid w:val="002E299B"/>
    <w:rsid w:val="002E357E"/>
    <w:rsid w:val="002F429C"/>
    <w:rsid w:val="003117AA"/>
    <w:rsid w:val="00341D0B"/>
    <w:rsid w:val="00361AF4"/>
    <w:rsid w:val="00373EB8"/>
    <w:rsid w:val="0038579F"/>
    <w:rsid w:val="00387C07"/>
    <w:rsid w:val="003906B0"/>
    <w:rsid w:val="00394FBC"/>
    <w:rsid w:val="00397DCF"/>
    <w:rsid w:val="003A5E50"/>
    <w:rsid w:val="003A7203"/>
    <w:rsid w:val="003C1338"/>
    <w:rsid w:val="003E118A"/>
    <w:rsid w:val="003F20E8"/>
    <w:rsid w:val="00403A62"/>
    <w:rsid w:val="00433A06"/>
    <w:rsid w:val="00447CC3"/>
    <w:rsid w:val="00465AAF"/>
    <w:rsid w:val="00472B33"/>
    <w:rsid w:val="00473D78"/>
    <w:rsid w:val="0047436C"/>
    <w:rsid w:val="004866E4"/>
    <w:rsid w:val="004A1265"/>
    <w:rsid w:val="004B4959"/>
    <w:rsid w:val="004D4BF2"/>
    <w:rsid w:val="004E1D81"/>
    <w:rsid w:val="004E335B"/>
    <w:rsid w:val="004E79DD"/>
    <w:rsid w:val="005107F9"/>
    <w:rsid w:val="005164BE"/>
    <w:rsid w:val="0052332B"/>
    <w:rsid w:val="00525784"/>
    <w:rsid w:val="00526283"/>
    <w:rsid w:val="0054046A"/>
    <w:rsid w:val="005418D4"/>
    <w:rsid w:val="00550A5C"/>
    <w:rsid w:val="00561F37"/>
    <w:rsid w:val="00562502"/>
    <w:rsid w:val="00572817"/>
    <w:rsid w:val="005856DC"/>
    <w:rsid w:val="00592EFD"/>
    <w:rsid w:val="00593AD4"/>
    <w:rsid w:val="005A3C4C"/>
    <w:rsid w:val="005A5258"/>
    <w:rsid w:val="005B0B4E"/>
    <w:rsid w:val="005B2ACF"/>
    <w:rsid w:val="005C0A2D"/>
    <w:rsid w:val="005D027E"/>
    <w:rsid w:val="005D03C1"/>
    <w:rsid w:val="005F0D9F"/>
    <w:rsid w:val="005F1FE8"/>
    <w:rsid w:val="005F25BF"/>
    <w:rsid w:val="006008C2"/>
    <w:rsid w:val="0060567D"/>
    <w:rsid w:val="006078AD"/>
    <w:rsid w:val="006124D6"/>
    <w:rsid w:val="00617492"/>
    <w:rsid w:val="006456F3"/>
    <w:rsid w:val="0064715B"/>
    <w:rsid w:val="00647A09"/>
    <w:rsid w:val="00650D60"/>
    <w:rsid w:val="00671AD0"/>
    <w:rsid w:val="006766B7"/>
    <w:rsid w:val="00681AA2"/>
    <w:rsid w:val="0068275F"/>
    <w:rsid w:val="0068512E"/>
    <w:rsid w:val="006914CD"/>
    <w:rsid w:val="006A2FE5"/>
    <w:rsid w:val="006B4354"/>
    <w:rsid w:val="006B435E"/>
    <w:rsid w:val="006F68AA"/>
    <w:rsid w:val="007045B8"/>
    <w:rsid w:val="00713DC8"/>
    <w:rsid w:val="0072595D"/>
    <w:rsid w:val="00745173"/>
    <w:rsid w:val="00750486"/>
    <w:rsid w:val="00762AEE"/>
    <w:rsid w:val="00774579"/>
    <w:rsid w:val="007815D2"/>
    <w:rsid w:val="007856A1"/>
    <w:rsid w:val="00797019"/>
    <w:rsid w:val="007B788A"/>
    <w:rsid w:val="007C0F83"/>
    <w:rsid w:val="007D0EC5"/>
    <w:rsid w:val="007D5123"/>
    <w:rsid w:val="007D72B9"/>
    <w:rsid w:val="007E1744"/>
    <w:rsid w:val="007E324F"/>
    <w:rsid w:val="007E4AA5"/>
    <w:rsid w:val="0080179A"/>
    <w:rsid w:val="008039DC"/>
    <w:rsid w:val="00826562"/>
    <w:rsid w:val="008444E2"/>
    <w:rsid w:val="0085779A"/>
    <w:rsid w:val="00857CBC"/>
    <w:rsid w:val="00860096"/>
    <w:rsid w:val="00861AA4"/>
    <w:rsid w:val="00866BB7"/>
    <w:rsid w:val="008735DE"/>
    <w:rsid w:val="00875FF9"/>
    <w:rsid w:val="00885A93"/>
    <w:rsid w:val="00885FCA"/>
    <w:rsid w:val="008920EB"/>
    <w:rsid w:val="00894C82"/>
    <w:rsid w:val="008A4BDA"/>
    <w:rsid w:val="008B37BB"/>
    <w:rsid w:val="008C7FD3"/>
    <w:rsid w:val="008D56F9"/>
    <w:rsid w:val="008F2D8C"/>
    <w:rsid w:val="008F5A19"/>
    <w:rsid w:val="00923034"/>
    <w:rsid w:val="0092393E"/>
    <w:rsid w:val="00940D8D"/>
    <w:rsid w:val="0095065A"/>
    <w:rsid w:val="00953358"/>
    <w:rsid w:val="00973005"/>
    <w:rsid w:val="00986E4C"/>
    <w:rsid w:val="00996CE4"/>
    <w:rsid w:val="009B5566"/>
    <w:rsid w:val="009C4AA7"/>
    <w:rsid w:val="009D5DFA"/>
    <w:rsid w:val="009F7D69"/>
    <w:rsid w:val="00A4133F"/>
    <w:rsid w:val="00A56318"/>
    <w:rsid w:val="00A56B95"/>
    <w:rsid w:val="00A81296"/>
    <w:rsid w:val="00AB2BBD"/>
    <w:rsid w:val="00AB5E41"/>
    <w:rsid w:val="00AC42BB"/>
    <w:rsid w:val="00AC4A8C"/>
    <w:rsid w:val="00AD0F7F"/>
    <w:rsid w:val="00AF16A0"/>
    <w:rsid w:val="00B0218F"/>
    <w:rsid w:val="00B046C6"/>
    <w:rsid w:val="00B20E60"/>
    <w:rsid w:val="00B26D78"/>
    <w:rsid w:val="00B334BE"/>
    <w:rsid w:val="00B37C8D"/>
    <w:rsid w:val="00B4637C"/>
    <w:rsid w:val="00B57643"/>
    <w:rsid w:val="00B74F89"/>
    <w:rsid w:val="00B84213"/>
    <w:rsid w:val="00B852C9"/>
    <w:rsid w:val="00B85724"/>
    <w:rsid w:val="00B91964"/>
    <w:rsid w:val="00B97482"/>
    <w:rsid w:val="00BA387E"/>
    <w:rsid w:val="00BB105D"/>
    <w:rsid w:val="00BC37E8"/>
    <w:rsid w:val="00BD394D"/>
    <w:rsid w:val="00BE25A3"/>
    <w:rsid w:val="00BF4FDD"/>
    <w:rsid w:val="00C0405B"/>
    <w:rsid w:val="00C10AFC"/>
    <w:rsid w:val="00C44AFC"/>
    <w:rsid w:val="00C549D6"/>
    <w:rsid w:val="00C57908"/>
    <w:rsid w:val="00C60A9C"/>
    <w:rsid w:val="00C60E16"/>
    <w:rsid w:val="00C653E7"/>
    <w:rsid w:val="00C82C0C"/>
    <w:rsid w:val="00C85B9F"/>
    <w:rsid w:val="00CB50C0"/>
    <w:rsid w:val="00CC114E"/>
    <w:rsid w:val="00CC6123"/>
    <w:rsid w:val="00CE6B1E"/>
    <w:rsid w:val="00D10AA2"/>
    <w:rsid w:val="00D11D2D"/>
    <w:rsid w:val="00D154E5"/>
    <w:rsid w:val="00D201DB"/>
    <w:rsid w:val="00D2161B"/>
    <w:rsid w:val="00D34E0E"/>
    <w:rsid w:val="00D62E97"/>
    <w:rsid w:val="00D712A4"/>
    <w:rsid w:val="00D71ACF"/>
    <w:rsid w:val="00D72EDD"/>
    <w:rsid w:val="00D76ACF"/>
    <w:rsid w:val="00D76DF3"/>
    <w:rsid w:val="00D843BF"/>
    <w:rsid w:val="00D94076"/>
    <w:rsid w:val="00D95A33"/>
    <w:rsid w:val="00DA2E6A"/>
    <w:rsid w:val="00DA52E8"/>
    <w:rsid w:val="00DA5397"/>
    <w:rsid w:val="00DC0447"/>
    <w:rsid w:val="00DC184C"/>
    <w:rsid w:val="00DD3452"/>
    <w:rsid w:val="00DE57B7"/>
    <w:rsid w:val="00E07426"/>
    <w:rsid w:val="00E16772"/>
    <w:rsid w:val="00E25815"/>
    <w:rsid w:val="00E26B0F"/>
    <w:rsid w:val="00E308C4"/>
    <w:rsid w:val="00E3515F"/>
    <w:rsid w:val="00E5452D"/>
    <w:rsid w:val="00E622E7"/>
    <w:rsid w:val="00E660F7"/>
    <w:rsid w:val="00E71B52"/>
    <w:rsid w:val="00E754CF"/>
    <w:rsid w:val="00E770E9"/>
    <w:rsid w:val="00E81699"/>
    <w:rsid w:val="00E87684"/>
    <w:rsid w:val="00E950B4"/>
    <w:rsid w:val="00E961CC"/>
    <w:rsid w:val="00EB3FF7"/>
    <w:rsid w:val="00EC0AB2"/>
    <w:rsid w:val="00EC2B74"/>
    <w:rsid w:val="00EE6CD7"/>
    <w:rsid w:val="00F04012"/>
    <w:rsid w:val="00F068E5"/>
    <w:rsid w:val="00F22153"/>
    <w:rsid w:val="00F30509"/>
    <w:rsid w:val="00F30968"/>
    <w:rsid w:val="00F34F03"/>
    <w:rsid w:val="00F401CE"/>
    <w:rsid w:val="00F46D91"/>
    <w:rsid w:val="00F47862"/>
    <w:rsid w:val="00F50A12"/>
    <w:rsid w:val="00F51EA6"/>
    <w:rsid w:val="00F75D6E"/>
    <w:rsid w:val="00F83C3C"/>
    <w:rsid w:val="00FA7D1D"/>
    <w:rsid w:val="00FC2E26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56A7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56A7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Рыжикова Любовь</cp:lastModifiedBy>
  <cp:revision>2</cp:revision>
  <cp:lastPrinted>2024-10-22T07:56:00Z</cp:lastPrinted>
  <dcterms:created xsi:type="dcterms:W3CDTF">2024-10-23T09:18:00Z</dcterms:created>
  <dcterms:modified xsi:type="dcterms:W3CDTF">2024-10-23T09:18:00Z</dcterms:modified>
</cp:coreProperties>
</file>