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68" w:rsidRPr="00061AF7" w:rsidRDefault="00996168" w:rsidP="005A403C">
      <w:pPr>
        <w:pStyle w:val="a3"/>
        <w:ind w:left="4678"/>
        <w:rPr>
          <w:sz w:val="20"/>
          <w:szCs w:val="20"/>
        </w:rPr>
      </w:pPr>
      <w:r w:rsidRPr="00061AF7">
        <w:rPr>
          <w:sz w:val="20"/>
          <w:szCs w:val="20"/>
        </w:rPr>
        <w:t>Приложение 1 к постановлению</w:t>
      </w:r>
    </w:p>
    <w:p w:rsidR="00996168" w:rsidRPr="00061AF7" w:rsidRDefault="00996168" w:rsidP="005A403C">
      <w:pPr>
        <w:pStyle w:val="a3"/>
        <w:ind w:left="4678"/>
        <w:rPr>
          <w:sz w:val="20"/>
          <w:szCs w:val="20"/>
        </w:rPr>
      </w:pPr>
      <w:r w:rsidRPr="00061AF7">
        <w:rPr>
          <w:sz w:val="20"/>
          <w:szCs w:val="20"/>
        </w:rPr>
        <w:t>Администрации муниципального района</w:t>
      </w:r>
    </w:p>
    <w:p w:rsidR="00996168" w:rsidRPr="00061AF7" w:rsidRDefault="00076658" w:rsidP="005A403C">
      <w:pPr>
        <w:pStyle w:val="a3"/>
        <w:ind w:left="4678"/>
        <w:rPr>
          <w:sz w:val="20"/>
          <w:szCs w:val="20"/>
        </w:rPr>
      </w:pPr>
      <w:r>
        <w:rPr>
          <w:sz w:val="20"/>
          <w:szCs w:val="20"/>
        </w:rPr>
        <w:t>от 03.12.2024 № 1593</w:t>
      </w:r>
      <w:bookmarkStart w:id="0" w:name="_GoBack"/>
      <w:bookmarkEnd w:id="0"/>
    </w:p>
    <w:p w:rsidR="00996168" w:rsidRPr="005A403C" w:rsidRDefault="00996168" w:rsidP="00996168">
      <w:pPr>
        <w:pStyle w:val="a3"/>
        <w:ind w:left="1080"/>
        <w:rPr>
          <w:b/>
          <w:sz w:val="26"/>
          <w:szCs w:val="26"/>
        </w:rPr>
      </w:pPr>
    </w:p>
    <w:p w:rsidR="00996168" w:rsidRDefault="00996168" w:rsidP="00996168">
      <w:pPr>
        <w:pStyle w:val="a3"/>
        <w:ind w:left="1080"/>
        <w:rPr>
          <w:b/>
          <w:sz w:val="26"/>
          <w:szCs w:val="26"/>
        </w:rPr>
      </w:pPr>
    </w:p>
    <w:p w:rsidR="005A403C" w:rsidRPr="005A403C" w:rsidRDefault="005A403C" w:rsidP="00996168">
      <w:pPr>
        <w:pStyle w:val="a3"/>
        <w:ind w:left="1080"/>
        <w:rPr>
          <w:b/>
          <w:sz w:val="26"/>
          <w:szCs w:val="26"/>
        </w:rPr>
      </w:pPr>
    </w:p>
    <w:p w:rsidR="00996168" w:rsidRPr="005A403C" w:rsidRDefault="00996168" w:rsidP="00996168">
      <w:pPr>
        <w:jc w:val="center"/>
        <w:rPr>
          <w:b/>
          <w:sz w:val="26"/>
          <w:szCs w:val="26"/>
        </w:rPr>
      </w:pPr>
      <w:r w:rsidRPr="005A403C">
        <w:rPr>
          <w:b/>
          <w:sz w:val="26"/>
          <w:szCs w:val="26"/>
        </w:rPr>
        <w:t>ПОЛОЖЕНИЕ</w:t>
      </w:r>
    </w:p>
    <w:p w:rsidR="00996168" w:rsidRPr="005A403C" w:rsidRDefault="00996168" w:rsidP="00996168">
      <w:pPr>
        <w:jc w:val="center"/>
        <w:rPr>
          <w:b/>
          <w:sz w:val="26"/>
          <w:szCs w:val="26"/>
        </w:rPr>
      </w:pPr>
    </w:p>
    <w:p w:rsidR="00996168" w:rsidRPr="00061AF7" w:rsidRDefault="00996168" w:rsidP="00996168">
      <w:pPr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 xml:space="preserve">о проведении Открытого турнира по мини-футболу памяти </w:t>
      </w:r>
    </w:p>
    <w:p w:rsidR="00996168" w:rsidRPr="00061AF7" w:rsidRDefault="0077116A" w:rsidP="00996168">
      <w:pPr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М</w:t>
      </w:r>
      <w:r w:rsidR="00996168" w:rsidRPr="00061AF7">
        <w:rPr>
          <w:b/>
          <w:sz w:val="26"/>
          <w:szCs w:val="26"/>
        </w:rPr>
        <w:t>инистра Российской Федерации по делам гражданской обороны, чрезвычайным ситуациям и ликвидации последствий стихийных бедствий, Генерала арм</w:t>
      </w:r>
      <w:r w:rsidR="00082F9B" w:rsidRPr="00061AF7">
        <w:rPr>
          <w:b/>
          <w:sz w:val="26"/>
          <w:szCs w:val="26"/>
        </w:rPr>
        <w:t>ии, Героя Российской Федерации Е.Н. Зиничева</w:t>
      </w:r>
    </w:p>
    <w:p w:rsidR="00996168" w:rsidRPr="00061AF7" w:rsidRDefault="00996168" w:rsidP="00996168">
      <w:pPr>
        <w:pStyle w:val="a3"/>
        <w:ind w:left="1080"/>
        <w:rPr>
          <w:b/>
          <w:sz w:val="26"/>
          <w:szCs w:val="26"/>
        </w:rPr>
      </w:pPr>
    </w:p>
    <w:p w:rsidR="00AE068B" w:rsidRPr="00061AF7" w:rsidRDefault="00146B83" w:rsidP="00A21393">
      <w:pPr>
        <w:pStyle w:val="a3"/>
        <w:numPr>
          <w:ilvl w:val="1"/>
          <w:numId w:val="1"/>
        </w:numPr>
        <w:ind w:left="0" w:firstLine="0"/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Общи</w:t>
      </w:r>
      <w:r w:rsidR="00AE068B" w:rsidRPr="00061AF7">
        <w:rPr>
          <w:b/>
          <w:sz w:val="26"/>
          <w:szCs w:val="26"/>
        </w:rPr>
        <w:t>е положения</w:t>
      </w:r>
    </w:p>
    <w:p w:rsidR="00AE068B" w:rsidRPr="00061AF7" w:rsidRDefault="00AE068B" w:rsidP="00996168">
      <w:pPr>
        <w:pStyle w:val="a3"/>
        <w:ind w:left="0" w:firstLine="567"/>
        <w:rPr>
          <w:b/>
          <w:sz w:val="26"/>
          <w:szCs w:val="26"/>
        </w:rPr>
      </w:pPr>
    </w:p>
    <w:p w:rsidR="00AE068B" w:rsidRPr="00061AF7" w:rsidRDefault="00996168" w:rsidP="00996168">
      <w:pPr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1.1. </w:t>
      </w:r>
      <w:proofErr w:type="gramStart"/>
      <w:r w:rsidR="00105D92" w:rsidRPr="00061AF7">
        <w:rPr>
          <w:sz w:val="26"/>
          <w:szCs w:val="26"/>
        </w:rPr>
        <w:t>Открытый т</w:t>
      </w:r>
      <w:r w:rsidR="006E7DF3" w:rsidRPr="00061AF7">
        <w:rPr>
          <w:sz w:val="26"/>
          <w:szCs w:val="26"/>
        </w:rPr>
        <w:t xml:space="preserve">урнир по мини-футболу памяти </w:t>
      </w:r>
      <w:r w:rsidR="0077116A" w:rsidRPr="00061AF7">
        <w:rPr>
          <w:sz w:val="26"/>
          <w:szCs w:val="26"/>
        </w:rPr>
        <w:t>М</w:t>
      </w:r>
      <w:r w:rsidR="006E7DF3" w:rsidRPr="00061AF7">
        <w:rPr>
          <w:sz w:val="26"/>
          <w:szCs w:val="26"/>
        </w:rPr>
        <w:t xml:space="preserve">инистра Российской Федерации по делам гражданской обороны, чрезвычайным ситуациям и  ликвидации последствий стихийных бедствий, Генерала армии, Героя Российской Федерации  Е.Н. Зиничева </w:t>
      </w:r>
      <w:r w:rsidR="00222161" w:rsidRPr="00061AF7">
        <w:rPr>
          <w:sz w:val="26"/>
          <w:szCs w:val="26"/>
        </w:rPr>
        <w:t>(далее – Турнир</w:t>
      </w:r>
      <w:r w:rsidR="00AE068B" w:rsidRPr="00061AF7">
        <w:rPr>
          <w:sz w:val="26"/>
          <w:szCs w:val="26"/>
        </w:rPr>
        <w:t>) проводится в соответствии с календарным планом официальных физкультурных мероприятий и спортивных соревнований Таймырского Долгано-Ненецко</w:t>
      </w:r>
      <w:r w:rsidR="00105D92" w:rsidRPr="00061AF7">
        <w:rPr>
          <w:sz w:val="26"/>
          <w:szCs w:val="26"/>
        </w:rPr>
        <w:t>го муниципального района на 202</w:t>
      </w:r>
      <w:r w:rsidR="001C3A8F" w:rsidRPr="00061AF7">
        <w:rPr>
          <w:sz w:val="26"/>
          <w:szCs w:val="26"/>
        </w:rPr>
        <w:t>4</w:t>
      </w:r>
      <w:r w:rsidR="00AE068B" w:rsidRPr="00061AF7">
        <w:rPr>
          <w:sz w:val="26"/>
          <w:szCs w:val="26"/>
        </w:rPr>
        <w:t xml:space="preserve"> год</w:t>
      </w:r>
      <w:r w:rsidR="0077116A" w:rsidRPr="00061AF7">
        <w:rPr>
          <w:sz w:val="26"/>
          <w:szCs w:val="26"/>
        </w:rPr>
        <w:t>,</w:t>
      </w:r>
      <w:r w:rsidR="00AE068B" w:rsidRPr="00061AF7">
        <w:rPr>
          <w:sz w:val="26"/>
          <w:szCs w:val="26"/>
        </w:rPr>
        <w:t xml:space="preserve"> утвержденн</w:t>
      </w:r>
      <w:r w:rsidR="0077116A" w:rsidRPr="00061AF7">
        <w:rPr>
          <w:sz w:val="26"/>
          <w:szCs w:val="26"/>
        </w:rPr>
        <w:t>ым</w:t>
      </w:r>
      <w:r w:rsidR="00AE068B" w:rsidRPr="00061AF7">
        <w:rPr>
          <w:sz w:val="26"/>
          <w:szCs w:val="26"/>
        </w:rPr>
        <w:t xml:space="preserve"> постановлением Администрации </w:t>
      </w:r>
      <w:r w:rsidRPr="00061AF7">
        <w:rPr>
          <w:sz w:val="26"/>
          <w:szCs w:val="26"/>
        </w:rPr>
        <w:t xml:space="preserve">муниципального района </w:t>
      </w:r>
      <w:r w:rsidR="00061AF7" w:rsidRPr="00061AF7">
        <w:rPr>
          <w:sz w:val="26"/>
          <w:szCs w:val="26"/>
        </w:rPr>
        <w:t xml:space="preserve">                         </w:t>
      </w:r>
      <w:r w:rsidR="001C3A8F" w:rsidRPr="00061AF7">
        <w:rPr>
          <w:sz w:val="26"/>
          <w:szCs w:val="26"/>
        </w:rPr>
        <w:t>от 20.12.2023 № 1827</w:t>
      </w:r>
      <w:r w:rsidR="00061AF7" w:rsidRPr="00061AF7">
        <w:rPr>
          <w:sz w:val="26"/>
          <w:szCs w:val="26"/>
        </w:rPr>
        <w:t>, н</w:t>
      </w:r>
      <w:r w:rsidRPr="00061AF7">
        <w:rPr>
          <w:sz w:val="26"/>
          <w:szCs w:val="26"/>
        </w:rPr>
        <w:t>омер-код вида спорта: 0010022411</w:t>
      </w:r>
      <w:proofErr w:type="gramEnd"/>
      <w:r w:rsidRPr="00061AF7">
        <w:rPr>
          <w:sz w:val="26"/>
          <w:szCs w:val="26"/>
        </w:rPr>
        <w:t xml:space="preserve"> Я</w:t>
      </w:r>
      <w:r w:rsidR="0077116A" w:rsidRPr="00061AF7">
        <w:rPr>
          <w:sz w:val="26"/>
          <w:szCs w:val="26"/>
        </w:rPr>
        <w:t>.</w:t>
      </w:r>
    </w:p>
    <w:p w:rsidR="00AE068B" w:rsidRPr="00061AF7" w:rsidRDefault="00AE068B" w:rsidP="00996168">
      <w:pPr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1.2. Настоящее Положение регулирует вопросы, связанные с организацией и проведением данных соревнований, и является основанием для командирования спортсменов, тренеров, представителей и судей.</w:t>
      </w:r>
    </w:p>
    <w:p w:rsidR="00AE068B" w:rsidRPr="00061AF7" w:rsidRDefault="00AE068B" w:rsidP="00996168">
      <w:pPr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1.3. </w:t>
      </w:r>
      <w:r w:rsidR="00222161" w:rsidRPr="00061AF7">
        <w:rPr>
          <w:sz w:val="26"/>
          <w:szCs w:val="26"/>
        </w:rPr>
        <w:t>Турнир провод</w:t>
      </w:r>
      <w:r w:rsidR="00D713EB" w:rsidRPr="00061AF7">
        <w:rPr>
          <w:sz w:val="26"/>
          <w:szCs w:val="26"/>
        </w:rPr>
        <w:t>и</w:t>
      </w:r>
      <w:r w:rsidR="00222161" w:rsidRPr="00061AF7">
        <w:rPr>
          <w:sz w:val="26"/>
          <w:szCs w:val="26"/>
        </w:rPr>
        <w:t>тся с целью пропаганды и популяризации мини-футбола, как средства укрепления здоровья и совершенствования физической подготовленности сотрудников силовых структур и муниципальных служащих</w:t>
      </w:r>
      <w:r w:rsidRPr="00061AF7">
        <w:rPr>
          <w:sz w:val="26"/>
          <w:szCs w:val="26"/>
        </w:rPr>
        <w:t>, и ставит перед собой следующие задачи:</w:t>
      </w:r>
    </w:p>
    <w:p w:rsidR="00AE068B" w:rsidRPr="00061AF7" w:rsidRDefault="00222161" w:rsidP="00996168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формирования постоянного интереса к занятиям по физической подготовке</w:t>
      </w:r>
      <w:r w:rsidR="00AE068B" w:rsidRPr="00061AF7">
        <w:rPr>
          <w:sz w:val="26"/>
          <w:szCs w:val="26"/>
        </w:rPr>
        <w:t>;</w:t>
      </w:r>
    </w:p>
    <w:p w:rsidR="00222161" w:rsidRPr="00061AF7" w:rsidRDefault="00222161" w:rsidP="00996168">
      <w:pPr>
        <w:numPr>
          <w:ilvl w:val="0"/>
          <w:numId w:val="2"/>
        </w:numPr>
        <w:ind w:left="0"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развития сотрудничества и взаимодействия среди силовых структур в области </w:t>
      </w:r>
      <w:r w:rsidR="00D713EB" w:rsidRPr="00061AF7">
        <w:rPr>
          <w:sz w:val="26"/>
          <w:szCs w:val="26"/>
        </w:rPr>
        <w:t>физической подготовки и спорта.</w:t>
      </w:r>
    </w:p>
    <w:p w:rsidR="00AE068B" w:rsidRPr="00061AF7" w:rsidRDefault="00AE068B" w:rsidP="0099616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AE068B" w:rsidRPr="00061AF7" w:rsidRDefault="00AE068B" w:rsidP="0077116A">
      <w:pPr>
        <w:pStyle w:val="a3"/>
        <w:numPr>
          <w:ilvl w:val="1"/>
          <w:numId w:val="1"/>
        </w:numPr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Место и сроки проведения</w:t>
      </w:r>
    </w:p>
    <w:p w:rsidR="00AE068B" w:rsidRPr="00061AF7" w:rsidRDefault="00AE068B" w:rsidP="00996168">
      <w:pPr>
        <w:pStyle w:val="a3"/>
        <w:ind w:left="0" w:firstLine="567"/>
        <w:rPr>
          <w:b/>
          <w:sz w:val="26"/>
          <w:szCs w:val="26"/>
        </w:rPr>
      </w:pPr>
    </w:p>
    <w:p w:rsidR="00AE068B" w:rsidRPr="00061AF7" w:rsidRDefault="00222161" w:rsidP="00996168">
      <w:pPr>
        <w:ind w:firstLine="567"/>
        <w:jc w:val="both"/>
        <w:rPr>
          <w:sz w:val="26"/>
          <w:szCs w:val="26"/>
          <w:u w:val="single"/>
        </w:rPr>
      </w:pPr>
      <w:r w:rsidRPr="00061AF7">
        <w:rPr>
          <w:sz w:val="26"/>
          <w:szCs w:val="26"/>
        </w:rPr>
        <w:t>Турнир проводится</w:t>
      </w:r>
      <w:r w:rsidR="00996168" w:rsidRPr="00061AF7">
        <w:rPr>
          <w:sz w:val="26"/>
          <w:szCs w:val="26"/>
        </w:rPr>
        <w:t xml:space="preserve"> </w:t>
      </w:r>
      <w:r w:rsidR="00996168" w:rsidRPr="00061AF7">
        <w:rPr>
          <w:b/>
          <w:sz w:val="26"/>
          <w:szCs w:val="26"/>
        </w:rPr>
        <w:t>с 2</w:t>
      </w:r>
      <w:r w:rsidR="001C3A8F" w:rsidRPr="00061AF7">
        <w:rPr>
          <w:b/>
          <w:sz w:val="26"/>
          <w:szCs w:val="26"/>
        </w:rPr>
        <w:t>1</w:t>
      </w:r>
      <w:r w:rsidR="00996168" w:rsidRPr="00061AF7">
        <w:rPr>
          <w:b/>
          <w:sz w:val="26"/>
          <w:szCs w:val="26"/>
        </w:rPr>
        <w:t xml:space="preserve"> по 2</w:t>
      </w:r>
      <w:r w:rsidR="001C3A8F" w:rsidRPr="00061AF7">
        <w:rPr>
          <w:b/>
          <w:sz w:val="26"/>
          <w:szCs w:val="26"/>
        </w:rPr>
        <w:t>2</w:t>
      </w:r>
      <w:r w:rsidR="00996168" w:rsidRPr="00061AF7">
        <w:rPr>
          <w:b/>
          <w:sz w:val="26"/>
          <w:szCs w:val="26"/>
        </w:rPr>
        <w:t xml:space="preserve"> декабря 202</w:t>
      </w:r>
      <w:r w:rsidR="001C3A8F" w:rsidRPr="00061AF7">
        <w:rPr>
          <w:b/>
          <w:sz w:val="26"/>
          <w:szCs w:val="26"/>
        </w:rPr>
        <w:t>4</w:t>
      </w:r>
      <w:r w:rsidR="00996168" w:rsidRPr="00061AF7">
        <w:rPr>
          <w:b/>
          <w:sz w:val="26"/>
          <w:szCs w:val="26"/>
        </w:rPr>
        <w:t xml:space="preserve"> года</w:t>
      </w:r>
      <w:r w:rsidR="00996168" w:rsidRPr="00061AF7">
        <w:rPr>
          <w:sz w:val="26"/>
          <w:szCs w:val="26"/>
        </w:rPr>
        <w:t xml:space="preserve"> в Доме физической культуры</w:t>
      </w:r>
      <w:r w:rsidR="00AE068B" w:rsidRPr="00061AF7">
        <w:rPr>
          <w:sz w:val="26"/>
          <w:szCs w:val="26"/>
        </w:rPr>
        <w:t xml:space="preserve"> МАУ «</w:t>
      </w:r>
      <w:r w:rsidR="00996168" w:rsidRPr="00061AF7">
        <w:rPr>
          <w:sz w:val="26"/>
          <w:szCs w:val="26"/>
        </w:rPr>
        <w:t xml:space="preserve">Дудинский спортивный комплекс» </w:t>
      </w:r>
      <w:r w:rsidR="0077116A" w:rsidRPr="00061AF7">
        <w:rPr>
          <w:sz w:val="26"/>
          <w:szCs w:val="26"/>
        </w:rPr>
        <w:t xml:space="preserve">(далее – МАУ «ДСК») </w:t>
      </w:r>
      <w:r w:rsidR="00996168" w:rsidRPr="00061AF7">
        <w:rPr>
          <w:sz w:val="26"/>
          <w:szCs w:val="26"/>
        </w:rPr>
        <w:t xml:space="preserve">по адресу: </w:t>
      </w:r>
      <w:r w:rsidR="00061AF7" w:rsidRPr="00061AF7">
        <w:rPr>
          <w:sz w:val="26"/>
          <w:szCs w:val="26"/>
        </w:rPr>
        <w:t xml:space="preserve">                      </w:t>
      </w:r>
      <w:r w:rsidR="00AE068B" w:rsidRPr="00061AF7">
        <w:rPr>
          <w:sz w:val="26"/>
          <w:szCs w:val="26"/>
        </w:rPr>
        <w:t>г. Дудинка,</w:t>
      </w:r>
      <w:r w:rsidR="00F4308E" w:rsidRPr="00061AF7">
        <w:rPr>
          <w:sz w:val="26"/>
          <w:szCs w:val="26"/>
        </w:rPr>
        <w:t xml:space="preserve"> </w:t>
      </w:r>
      <w:r w:rsidR="00AE068B" w:rsidRPr="00061AF7">
        <w:rPr>
          <w:sz w:val="26"/>
          <w:szCs w:val="26"/>
        </w:rPr>
        <w:t>ул. Всесвятского, д. 8)</w:t>
      </w:r>
      <w:r w:rsidR="00996168" w:rsidRPr="00061AF7">
        <w:rPr>
          <w:b/>
          <w:sz w:val="26"/>
          <w:szCs w:val="26"/>
        </w:rPr>
        <w:t>.</w:t>
      </w:r>
    </w:p>
    <w:p w:rsidR="00AE068B" w:rsidRPr="00061AF7" w:rsidRDefault="00AE068B" w:rsidP="00A21393">
      <w:pPr>
        <w:jc w:val="both"/>
        <w:rPr>
          <w:sz w:val="26"/>
          <w:szCs w:val="26"/>
        </w:rPr>
      </w:pPr>
    </w:p>
    <w:p w:rsidR="00AE068B" w:rsidRPr="00061AF7" w:rsidRDefault="00AE068B" w:rsidP="0077116A">
      <w:pPr>
        <w:pStyle w:val="a3"/>
        <w:numPr>
          <w:ilvl w:val="1"/>
          <w:numId w:val="1"/>
        </w:numPr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Руководство проведением</w:t>
      </w:r>
    </w:p>
    <w:p w:rsidR="00AE068B" w:rsidRPr="00061AF7" w:rsidRDefault="00AE068B" w:rsidP="00F4308E">
      <w:pPr>
        <w:pStyle w:val="a3"/>
        <w:ind w:left="0" w:firstLine="567"/>
        <w:jc w:val="center"/>
        <w:rPr>
          <w:b/>
          <w:sz w:val="26"/>
          <w:szCs w:val="26"/>
        </w:rPr>
      </w:pPr>
    </w:p>
    <w:p w:rsidR="0077116A" w:rsidRPr="00061AF7" w:rsidRDefault="0077116A" w:rsidP="0077116A">
      <w:pPr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3.1. </w:t>
      </w:r>
      <w:r w:rsidR="00AE068B" w:rsidRPr="00061AF7">
        <w:rPr>
          <w:sz w:val="26"/>
          <w:szCs w:val="26"/>
        </w:rPr>
        <w:t xml:space="preserve">Общую организацию, проведение и </w:t>
      </w:r>
      <w:proofErr w:type="gramStart"/>
      <w:r w:rsidR="00AE068B" w:rsidRPr="00061AF7">
        <w:rPr>
          <w:sz w:val="26"/>
          <w:szCs w:val="26"/>
        </w:rPr>
        <w:t>контроль за</w:t>
      </w:r>
      <w:proofErr w:type="gramEnd"/>
      <w:r w:rsidR="00AE068B" w:rsidRPr="00061AF7">
        <w:rPr>
          <w:sz w:val="26"/>
          <w:szCs w:val="26"/>
        </w:rPr>
        <w:t xml:space="preserve"> проведением </w:t>
      </w:r>
      <w:r w:rsidR="00D335D6" w:rsidRPr="00061AF7">
        <w:rPr>
          <w:sz w:val="26"/>
          <w:szCs w:val="26"/>
        </w:rPr>
        <w:t>Турнира</w:t>
      </w:r>
      <w:r w:rsidR="00AE068B" w:rsidRPr="00061AF7">
        <w:rPr>
          <w:sz w:val="26"/>
          <w:szCs w:val="26"/>
        </w:rPr>
        <w:t xml:space="preserve"> осуществляет Управление по делам молодежи, семейной политике и спорту Администрации муниципального района (далее –</w:t>
      </w:r>
      <w:r w:rsidR="00371BB1" w:rsidRPr="00061AF7">
        <w:rPr>
          <w:sz w:val="26"/>
          <w:szCs w:val="26"/>
        </w:rPr>
        <w:t xml:space="preserve"> </w:t>
      </w:r>
      <w:r w:rsidR="00AE068B" w:rsidRPr="00061AF7">
        <w:rPr>
          <w:sz w:val="26"/>
          <w:szCs w:val="26"/>
        </w:rPr>
        <w:t>Управление).</w:t>
      </w:r>
    </w:p>
    <w:p w:rsidR="00614224" w:rsidRPr="00061AF7" w:rsidRDefault="0077116A" w:rsidP="00614224">
      <w:pPr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3.2. </w:t>
      </w:r>
      <w:r w:rsidR="00AE068B" w:rsidRPr="00061AF7">
        <w:rPr>
          <w:sz w:val="26"/>
          <w:szCs w:val="26"/>
        </w:rPr>
        <w:t xml:space="preserve">Непосредственное руководство проведением </w:t>
      </w:r>
      <w:r w:rsidR="00D335D6" w:rsidRPr="00061AF7">
        <w:rPr>
          <w:sz w:val="26"/>
          <w:szCs w:val="26"/>
        </w:rPr>
        <w:t>Турнира</w:t>
      </w:r>
      <w:r w:rsidR="00157B7E" w:rsidRPr="00061AF7">
        <w:rPr>
          <w:sz w:val="26"/>
          <w:szCs w:val="26"/>
        </w:rPr>
        <w:t xml:space="preserve"> </w:t>
      </w:r>
      <w:r w:rsidR="00F4308E" w:rsidRPr="00061AF7">
        <w:rPr>
          <w:sz w:val="26"/>
          <w:szCs w:val="26"/>
        </w:rPr>
        <w:t xml:space="preserve">возлагается на администрацию </w:t>
      </w:r>
      <w:r w:rsidR="00222161" w:rsidRPr="00061AF7">
        <w:rPr>
          <w:sz w:val="26"/>
          <w:szCs w:val="26"/>
        </w:rPr>
        <w:t>МАУ «ДСК»</w:t>
      </w:r>
      <w:r w:rsidR="00AE068B" w:rsidRPr="00061AF7">
        <w:rPr>
          <w:sz w:val="26"/>
          <w:szCs w:val="26"/>
        </w:rPr>
        <w:t>.</w:t>
      </w:r>
    </w:p>
    <w:p w:rsidR="00AE068B" w:rsidRPr="00061AF7" w:rsidRDefault="00614224" w:rsidP="00614224">
      <w:pPr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3.3. </w:t>
      </w:r>
      <w:r w:rsidR="00AE068B" w:rsidRPr="00061AF7">
        <w:rPr>
          <w:sz w:val="26"/>
          <w:szCs w:val="26"/>
        </w:rPr>
        <w:t>Непосредственное проведение соревнований осуществляется главной судейской коллегией</w:t>
      </w:r>
      <w:r w:rsidRPr="00061AF7">
        <w:rPr>
          <w:sz w:val="26"/>
          <w:szCs w:val="26"/>
        </w:rPr>
        <w:t>.</w:t>
      </w:r>
    </w:p>
    <w:p w:rsidR="00AE068B" w:rsidRPr="00061AF7" w:rsidRDefault="00AE068B" w:rsidP="00F4308E">
      <w:pPr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lastRenderedPageBreak/>
        <w:t xml:space="preserve">Главный судья соревнований </w:t>
      </w:r>
      <w:r w:rsidR="00F57925" w:rsidRPr="00061AF7">
        <w:rPr>
          <w:sz w:val="26"/>
          <w:szCs w:val="26"/>
        </w:rPr>
        <w:t>– Меновщиков Дмитрий Андреевич</w:t>
      </w:r>
      <w:r w:rsidR="007023DE" w:rsidRPr="00061AF7">
        <w:rPr>
          <w:sz w:val="26"/>
          <w:szCs w:val="26"/>
        </w:rPr>
        <w:t>.</w:t>
      </w:r>
    </w:p>
    <w:p w:rsidR="00A13BA8" w:rsidRPr="00061AF7" w:rsidRDefault="00A13BA8" w:rsidP="00A13BA8">
      <w:pPr>
        <w:pStyle w:val="a3"/>
        <w:ind w:left="0"/>
        <w:rPr>
          <w:sz w:val="26"/>
          <w:szCs w:val="26"/>
        </w:rPr>
      </w:pPr>
    </w:p>
    <w:p w:rsidR="00AE068B" w:rsidRPr="00061AF7" w:rsidRDefault="00AE068B" w:rsidP="00A13BA8">
      <w:pPr>
        <w:pStyle w:val="a3"/>
        <w:numPr>
          <w:ilvl w:val="1"/>
          <w:numId w:val="1"/>
        </w:numPr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Требования к участникам и условия их допуска</w:t>
      </w:r>
    </w:p>
    <w:p w:rsidR="00AE068B" w:rsidRPr="00061AF7" w:rsidRDefault="00AE068B" w:rsidP="00157B7E">
      <w:pPr>
        <w:pStyle w:val="a3"/>
        <w:ind w:left="0" w:firstLine="567"/>
        <w:rPr>
          <w:b/>
          <w:sz w:val="26"/>
          <w:szCs w:val="26"/>
        </w:rPr>
      </w:pPr>
    </w:p>
    <w:p w:rsidR="004425A0" w:rsidRPr="00061AF7" w:rsidRDefault="00A13BA8" w:rsidP="00A13BA8">
      <w:pPr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4.1. </w:t>
      </w:r>
      <w:r w:rsidR="004425A0" w:rsidRPr="00061AF7">
        <w:rPr>
          <w:sz w:val="26"/>
          <w:szCs w:val="26"/>
        </w:rPr>
        <w:t xml:space="preserve">В </w:t>
      </w:r>
      <w:r w:rsidR="00D335D6" w:rsidRPr="00061AF7">
        <w:rPr>
          <w:sz w:val="26"/>
          <w:szCs w:val="26"/>
        </w:rPr>
        <w:t>Т</w:t>
      </w:r>
      <w:r w:rsidR="004425A0" w:rsidRPr="00061AF7">
        <w:rPr>
          <w:sz w:val="26"/>
          <w:szCs w:val="26"/>
        </w:rPr>
        <w:t xml:space="preserve">урнире участвуют </w:t>
      </w:r>
      <w:r w:rsidR="004639FA" w:rsidRPr="00061AF7">
        <w:rPr>
          <w:sz w:val="26"/>
          <w:szCs w:val="26"/>
        </w:rPr>
        <w:t>команды следующих организаций</w:t>
      </w:r>
      <w:r w:rsidR="004425A0" w:rsidRPr="00061AF7">
        <w:rPr>
          <w:sz w:val="26"/>
          <w:szCs w:val="26"/>
        </w:rPr>
        <w:t>:</w:t>
      </w:r>
      <w:r w:rsidR="004639FA" w:rsidRPr="00061AF7">
        <w:rPr>
          <w:sz w:val="26"/>
          <w:szCs w:val="26"/>
        </w:rPr>
        <w:t xml:space="preserve"> </w:t>
      </w:r>
      <w:proofErr w:type="gramStart"/>
      <w:r w:rsidR="004639FA" w:rsidRPr="00061AF7">
        <w:rPr>
          <w:sz w:val="26"/>
          <w:szCs w:val="26"/>
        </w:rPr>
        <w:t>Войсковая часть 21242</w:t>
      </w:r>
      <w:r w:rsidR="0035333A" w:rsidRPr="00061AF7">
        <w:rPr>
          <w:sz w:val="26"/>
          <w:szCs w:val="26"/>
        </w:rPr>
        <w:t>,</w:t>
      </w:r>
      <w:r w:rsidR="004639FA" w:rsidRPr="00061AF7">
        <w:rPr>
          <w:sz w:val="26"/>
          <w:szCs w:val="26"/>
        </w:rPr>
        <w:t xml:space="preserve"> Отдел МВД России по ТДНМР, Отряд Дудинского Арктического поисково-спасательного отряда МЧС России (филиал ФГКУ СРПСО МЧ</w:t>
      </w:r>
      <w:r w:rsidR="00397111" w:rsidRPr="00061AF7">
        <w:rPr>
          <w:sz w:val="26"/>
          <w:szCs w:val="26"/>
        </w:rPr>
        <w:t xml:space="preserve">С России), </w:t>
      </w:r>
      <w:r w:rsidR="00655787" w:rsidRPr="00061AF7">
        <w:rPr>
          <w:sz w:val="26"/>
          <w:szCs w:val="26"/>
        </w:rPr>
        <w:t>ПСО ФПС ГПС ГУ МЧС России по Красноярскому краю</w:t>
      </w:r>
      <w:r w:rsidR="001A65C1" w:rsidRPr="00061AF7">
        <w:rPr>
          <w:sz w:val="26"/>
          <w:szCs w:val="26"/>
        </w:rPr>
        <w:t xml:space="preserve">, </w:t>
      </w:r>
      <w:r w:rsidRPr="00061AF7">
        <w:rPr>
          <w:sz w:val="26"/>
          <w:szCs w:val="26"/>
        </w:rPr>
        <w:t>Отделение ЛРР</w:t>
      </w:r>
      <w:r w:rsidR="00397111" w:rsidRPr="00061AF7">
        <w:rPr>
          <w:sz w:val="26"/>
          <w:szCs w:val="26"/>
        </w:rPr>
        <w:t xml:space="preserve"> </w:t>
      </w:r>
      <w:r w:rsidR="004639FA" w:rsidRPr="00061AF7">
        <w:rPr>
          <w:sz w:val="26"/>
          <w:szCs w:val="26"/>
        </w:rPr>
        <w:t xml:space="preserve">г. Норильск Управление </w:t>
      </w:r>
      <w:proofErr w:type="spellStart"/>
      <w:r w:rsidR="004639FA" w:rsidRPr="00061AF7">
        <w:rPr>
          <w:sz w:val="26"/>
          <w:szCs w:val="26"/>
        </w:rPr>
        <w:t>Ро</w:t>
      </w:r>
      <w:r w:rsidR="00105D92" w:rsidRPr="00061AF7">
        <w:rPr>
          <w:sz w:val="26"/>
          <w:szCs w:val="26"/>
        </w:rPr>
        <w:t>сгвардии</w:t>
      </w:r>
      <w:proofErr w:type="spellEnd"/>
      <w:r w:rsidR="00105D92" w:rsidRPr="00061AF7">
        <w:rPr>
          <w:sz w:val="26"/>
          <w:szCs w:val="26"/>
        </w:rPr>
        <w:t xml:space="preserve"> по Красноярскому краю</w:t>
      </w:r>
      <w:r w:rsidR="001A65C1" w:rsidRPr="00061AF7">
        <w:rPr>
          <w:sz w:val="26"/>
          <w:szCs w:val="26"/>
        </w:rPr>
        <w:t xml:space="preserve">, </w:t>
      </w:r>
      <w:r w:rsidR="004639FA" w:rsidRPr="00061AF7">
        <w:rPr>
          <w:sz w:val="26"/>
          <w:szCs w:val="26"/>
        </w:rPr>
        <w:t>Управление по делам гражданской обороны и чрезвычайным ситуациям Администрации муниципального района,</w:t>
      </w:r>
      <w:r w:rsidR="00157B7E" w:rsidRPr="00061AF7">
        <w:rPr>
          <w:sz w:val="26"/>
          <w:szCs w:val="26"/>
        </w:rPr>
        <w:t xml:space="preserve"> команды силовых структур </w:t>
      </w:r>
      <w:r w:rsidR="00061AF7" w:rsidRPr="00061AF7">
        <w:rPr>
          <w:sz w:val="26"/>
          <w:szCs w:val="26"/>
        </w:rPr>
        <w:t>м</w:t>
      </w:r>
      <w:r w:rsidR="00105D92" w:rsidRPr="00061AF7">
        <w:rPr>
          <w:sz w:val="26"/>
          <w:szCs w:val="26"/>
        </w:rPr>
        <w:t>униципального образовани</w:t>
      </w:r>
      <w:r w:rsidRPr="00061AF7">
        <w:rPr>
          <w:sz w:val="26"/>
          <w:szCs w:val="26"/>
        </w:rPr>
        <w:t>я «Г</w:t>
      </w:r>
      <w:r w:rsidR="00105D92" w:rsidRPr="00061AF7">
        <w:rPr>
          <w:sz w:val="26"/>
          <w:szCs w:val="26"/>
        </w:rPr>
        <w:t>ород Норильск».</w:t>
      </w:r>
      <w:proofErr w:type="gramEnd"/>
    </w:p>
    <w:p w:rsidR="00A13BA8" w:rsidRPr="00061AF7" w:rsidRDefault="00A13BA8" w:rsidP="00A13BA8">
      <w:pPr>
        <w:ind w:firstLine="709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4.2. </w:t>
      </w:r>
      <w:r w:rsidR="004425A0" w:rsidRPr="00061AF7">
        <w:rPr>
          <w:sz w:val="26"/>
          <w:szCs w:val="26"/>
        </w:rPr>
        <w:t xml:space="preserve">К участию в Турнире </w:t>
      </w:r>
      <w:r w:rsidR="00AE068B" w:rsidRPr="00061AF7">
        <w:rPr>
          <w:sz w:val="26"/>
          <w:szCs w:val="26"/>
        </w:rPr>
        <w:t xml:space="preserve">допускаются </w:t>
      </w:r>
      <w:r w:rsidR="00F57925" w:rsidRPr="00061AF7">
        <w:rPr>
          <w:sz w:val="26"/>
          <w:szCs w:val="26"/>
        </w:rPr>
        <w:t>сотрудники</w:t>
      </w:r>
      <w:r w:rsidR="00CA265B" w:rsidRPr="00061AF7">
        <w:rPr>
          <w:sz w:val="26"/>
          <w:szCs w:val="26"/>
        </w:rPr>
        <w:t xml:space="preserve">, работники, </w:t>
      </w:r>
      <w:r w:rsidR="00105D92" w:rsidRPr="00061AF7">
        <w:rPr>
          <w:sz w:val="26"/>
          <w:szCs w:val="26"/>
        </w:rPr>
        <w:t>служащие 2004</w:t>
      </w:r>
      <w:r w:rsidR="00F57925" w:rsidRPr="00061AF7">
        <w:rPr>
          <w:sz w:val="26"/>
          <w:szCs w:val="26"/>
        </w:rPr>
        <w:t xml:space="preserve"> г.р. и старше</w:t>
      </w:r>
      <w:r w:rsidR="00AE068B" w:rsidRPr="00061AF7">
        <w:rPr>
          <w:sz w:val="26"/>
          <w:szCs w:val="26"/>
        </w:rPr>
        <w:t xml:space="preserve">, имеющие допуск врача </w:t>
      </w:r>
      <w:r w:rsidR="00F57925" w:rsidRPr="00061AF7">
        <w:rPr>
          <w:sz w:val="26"/>
          <w:szCs w:val="26"/>
        </w:rPr>
        <w:t xml:space="preserve">или давшие письменное согласие </w:t>
      </w:r>
      <w:r w:rsidR="004425A0" w:rsidRPr="00061AF7">
        <w:rPr>
          <w:sz w:val="26"/>
          <w:szCs w:val="26"/>
        </w:rPr>
        <w:t>о несении персональной ответственности за собственную безопасность и здоровье</w:t>
      </w:r>
      <w:r w:rsidR="00F57925" w:rsidRPr="00061AF7">
        <w:rPr>
          <w:sz w:val="26"/>
          <w:szCs w:val="26"/>
        </w:rPr>
        <w:t>.</w:t>
      </w:r>
    </w:p>
    <w:p w:rsidR="00AE068B" w:rsidRPr="00061AF7" w:rsidRDefault="00A13BA8" w:rsidP="00A13BA8">
      <w:pPr>
        <w:ind w:firstLine="709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4.3. </w:t>
      </w:r>
      <w:r w:rsidR="004425A0" w:rsidRPr="00061AF7">
        <w:rPr>
          <w:sz w:val="26"/>
          <w:szCs w:val="26"/>
        </w:rPr>
        <w:t xml:space="preserve">Жеребьёвку проводит главный судья на мандатной комиссии с участием представителей команд </w:t>
      </w:r>
      <w:r w:rsidR="001A65C1" w:rsidRPr="00061AF7">
        <w:rPr>
          <w:sz w:val="26"/>
          <w:szCs w:val="26"/>
        </w:rPr>
        <w:t>2</w:t>
      </w:r>
      <w:r w:rsidR="001C3A8F" w:rsidRPr="00061AF7">
        <w:rPr>
          <w:sz w:val="26"/>
          <w:szCs w:val="26"/>
        </w:rPr>
        <w:t>0</w:t>
      </w:r>
      <w:r w:rsidRPr="00061AF7">
        <w:rPr>
          <w:sz w:val="26"/>
          <w:szCs w:val="26"/>
        </w:rPr>
        <w:t>.12.</w:t>
      </w:r>
      <w:r w:rsidR="00105D92" w:rsidRPr="00061AF7">
        <w:rPr>
          <w:sz w:val="26"/>
          <w:szCs w:val="26"/>
        </w:rPr>
        <w:t>202</w:t>
      </w:r>
      <w:r w:rsidR="001C3A8F" w:rsidRPr="00061AF7">
        <w:rPr>
          <w:sz w:val="26"/>
          <w:szCs w:val="26"/>
        </w:rPr>
        <w:t>4</w:t>
      </w:r>
      <w:r w:rsidR="00BF6257" w:rsidRPr="00061AF7">
        <w:rPr>
          <w:sz w:val="26"/>
          <w:szCs w:val="26"/>
        </w:rPr>
        <w:t xml:space="preserve"> в 20:00 часов. </w:t>
      </w:r>
      <w:r w:rsidR="00AE068B" w:rsidRPr="00061AF7">
        <w:rPr>
          <w:sz w:val="26"/>
          <w:szCs w:val="26"/>
        </w:rPr>
        <w:t>Способ жеребьевки определяется коллегией судей.</w:t>
      </w:r>
    </w:p>
    <w:p w:rsidR="00AE068B" w:rsidRPr="00061AF7" w:rsidRDefault="004425A0" w:rsidP="00157B7E">
      <w:pPr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4.4</w:t>
      </w:r>
      <w:r w:rsidR="00AE068B" w:rsidRPr="00061AF7">
        <w:rPr>
          <w:sz w:val="26"/>
          <w:szCs w:val="26"/>
        </w:rPr>
        <w:t>.</w:t>
      </w:r>
      <w:r w:rsidRPr="00061AF7">
        <w:rPr>
          <w:sz w:val="26"/>
          <w:szCs w:val="26"/>
        </w:rPr>
        <w:t xml:space="preserve"> </w:t>
      </w:r>
      <w:r w:rsidR="001A65C1" w:rsidRPr="00061AF7">
        <w:rPr>
          <w:sz w:val="26"/>
          <w:szCs w:val="26"/>
        </w:rPr>
        <w:t xml:space="preserve">Состав команды – 10 человек и </w:t>
      </w:r>
      <w:r w:rsidR="004D7BFC" w:rsidRPr="00061AF7">
        <w:rPr>
          <w:sz w:val="26"/>
          <w:szCs w:val="26"/>
        </w:rPr>
        <w:t>1 представитель.</w:t>
      </w:r>
    </w:p>
    <w:p w:rsidR="00AE068B" w:rsidRPr="00061AF7" w:rsidRDefault="004425A0" w:rsidP="00157B7E">
      <w:pPr>
        <w:widowControl w:val="0"/>
        <w:shd w:val="clear" w:color="auto" w:fill="FFFFFF"/>
        <w:tabs>
          <w:tab w:val="left" w:pos="144"/>
        </w:tabs>
        <w:autoSpaceDE w:val="0"/>
        <w:autoSpaceDN w:val="0"/>
        <w:adjustRightInd w:val="0"/>
        <w:ind w:firstLine="567"/>
        <w:jc w:val="both"/>
        <w:rPr>
          <w:spacing w:val="-1"/>
          <w:sz w:val="26"/>
          <w:szCs w:val="26"/>
        </w:rPr>
      </w:pPr>
      <w:r w:rsidRPr="00061AF7">
        <w:rPr>
          <w:spacing w:val="-1"/>
          <w:sz w:val="26"/>
          <w:szCs w:val="26"/>
        </w:rPr>
        <w:t>4.5</w:t>
      </w:r>
      <w:r w:rsidR="00AE068B" w:rsidRPr="00061AF7">
        <w:rPr>
          <w:spacing w:val="-1"/>
          <w:sz w:val="26"/>
          <w:szCs w:val="26"/>
        </w:rPr>
        <w:t>.</w:t>
      </w:r>
      <w:r w:rsidRPr="00061AF7">
        <w:rPr>
          <w:sz w:val="26"/>
          <w:szCs w:val="26"/>
        </w:rPr>
        <w:t xml:space="preserve"> Участники команд должны иметь единую форму</w:t>
      </w:r>
      <w:r w:rsidR="00BF6257" w:rsidRPr="00061AF7">
        <w:rPr>
          <w:sz w:val="26"/>
          <w:szCs w:val="26"/>
        </w:rPr>
        <w:t xml:space="preserve"> </w:t>
      </w:r>
      <w:r w:rsidR="00CA265B" w:rsidRPr="00061AF7">
        <w:rPr>
          <w:sz w:val="26"/>
          <w:szCs w:val="26"/>
        </w:rPr>
        <w:t>(гетры, щитки)</w:t>
      </w:r>
      <w:r w:rsidRPr="00061AF7">
        <w:rPr>
          <w:sz w:val="26"/>
          <w:szCs w:val="26"/>
        </w:rPr>
        <w:t xml:space="preserve"> для игры в мини</w:t>
      </w:r>
      <w:r w:rsidR="004D7BFC" w:rsidRPr="00061AF7">
        <w:rPr>
          <w:sz w:val="26"/>
          <w:szCs w:val="26"/>
        </w:rPr>
        <w:t>-</w:t>
      </w:r>
      <w:r w:rsidRPr="00061AF7">
        <w:rPr>
          <w:sz w:val="26"/>
          <w:szCs w:val="26"/>
        </w:rPr>
        <w:t xml:space="preserve">футбол и спортивную обувь для футбола в зале со светлой подошвой </w:t>
      </w:r>
      <w:r w:rsidR="00061AF7" w:rsidRPr="00061AF7">
        <w:rPr>
          <w:sz w:val="26"/>
          <w:szCs w:val="26"/>
        </w:rPr>
        <w:t xml:space="preserve">                 </w:t>
      </w:r>
      <w:r w:rsidRPr="00061AF7">
        <w:rPr>
          <w:sz w:val="26"/>
          <w:szCs w:val="26"/>
        </w:rPr>
        <w:t>(без шипов)</w:t>
      </w:r>
      <w:r w:rsidR="00CA265B" w:rsidRPr="00061AF7">
        <w:rPr>
          <w:sz w:val="26"/>
          <w:szCs w:val="26"/>
        </w:rPr>
        <w:t>.</w:t>
      </w:r>
    </w:p>
    <w:p w:rsidR="00A13BA8" w:rsidRPr="00061AF7" w:rsidRDefault="00A13BA8" w:rsidP="00A13BA8">
      <w:pPr>
        <w:pStyle w:val="a3"/>
        <w:ind w:left="0"/>
        <w:rPr>
          <w:b/>
          <w:sz w:val="26"/>
          <w:szCs w:val="26"/>
        </w:rPr>
      </w:pPr>
    </w:p>
    <w:p w:rsidR="00AE068B" w:rsidRPr="00061AF7" w:rsidRDefault="00AE068B" w:rsidP="00A13BA8">
      <w:pPr>
        <w:pStyle w:val="a3"/>
        <w:numPr>
          <w:ilvl w:val="1"/>
          <w:numId w:val="1"/>
        </w:numPr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Заявка на участие</w:t>
      </w:r>
    </w:p>
    <w:p w:rsidR="00AE068B" w:rsidRPr="00061AF7" w:rsidRDefault="00AE068B" w:rsidP="001A65C1">
      <w:pPr>
        <w:pStyle w:val="a3"/>
        <w:tabs>
          <w:tab w:val="left" w:pos="-14220"/>
        </w:tabs>
        <w:ind w:left="0" w:firstLine="567"/>
        <w:rPr>
          <w:b/>
          <w:sz w:val="26"/>
          <w:szCs w:val="26"/>
        </w:rPr>
      </w:pPr>
    </w:p>
    <w:p w:rsidR="00FF5880" w:rsidRPr="00061AF7" w:rsidRDefault="00396461" w:rsidP="00FF58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5.1. </w:t>
      </w:r>
      <w:r w:rsidR="00AE068B" w:rsidRPr="00061AF7">
        <w:rPr>
          <w:sz w:val="26"/>
          <w:szCs w:val="26"/>
        </w:rPr>
        <w:t xml:space="preserve">Предварительная заявка или подтверждение на участие в </w:t>
      </w:r>
      <w:r w:rsidR="004D7BFC" w:rsidRPr="00061AF7">
        <w:rPr>
          <w:sz w:val="26"/>
          <w:szCs w:val="26"/>
        </w:rPr>
        <w:t>Турнире</w:t>
      </w:r>
      <w:r w:rsidR="00AE068B" w:rsidRPr="00061AF7">
        <w:rPr>
          <w:sz w:val="26"/>
          <w:szCs w:val="26"/>
        </w:rPr>
        <w:t xml:space="preserve"> </w:t>
      </w:r>
      <w:r w:rsidR="004D7BFC" w:rsidRPr="00061AF7">
        <w:rPr>
          <w:sz w:val="26"/>
          <w:szCs w:val="26"/>
        </w:rPr>
        <w:t xml:space="preserve">должна </w:t>
      </w:r>
      <w:r w:rsidR="00AE068B" w:rsidRPr="00061AF7">
        <w:rPr>
          <w:sz w:val="26"/>
          <w:szCs w:val="26"/>
        </w:rPr>
        <w:t>быть направлена в пров</w:t>
      </w:r>
      <w:r w:rsidR="004D7BFC" w:rsidRPr="00061AF7">
        <w:rPr>
          <w:sz w:val="26"/>
          <w:szCs w:val="26"/>
        </w:rPr>
        <w:t xml:space="preserve">одящую организацию не позднее </w:t>
      </w:r>
      <w:r w:rsidR="00A84D7E" w:rsidRPr="00061AF7">
        <w:rPr>
          <w:sz w:val="26"/>
          <w:szCs w:val="26"/>
        </w:rPr>
        <w:t>1</w:t>
      </w:r>
      <w:r w:rsidR="001C3A8F" w:rsidRPr="00061AF7">
        <w:rPr>
          <w:sz w:val="26"/>
          <w:szCs w:val="26"/>
        </w:rPr>
        <w:t>7</w:t>
      </w:r>
      <w:r w:rsidRPr="00061AF7">
        <w:rPr>
          <w:sz w:val="26"/>
          <w:szCs w:val="26"/>
        </w:rPr>
        <w:t>.12.</w:t>
      </w:r>
      <w:r w:rsidR="00AE068B" w:rsidRPr="00061AF7">
        <w:rPr>
          <w:sz w:val="26"/>
          <w:szCs w:val="26"/>
        </w:rPr>
        <w:t>20</w:t>
      </w:r>
      <w:r w:rsidR="001A65C1" w:rsidRPr="00061AF7">
        <w:rPr>
          <w:sz w:val="26"/>
          <w:szCs w:val="26"/>
        </w:rPr>
        <w:t>2</w:t>
      </w:r>
      <w:r w:rsidR="001C3A8F" w:rsidRPr="00061AF7">
        <w:rPr>
          <w:sz w:val="26"/>
          <w:szCs w:val="26"/>
        </w:rPr>
        <w:t xml:space="preserve">4 </w:t>
      </w:r>
      <w:r w:rsidR="00AE068B" w:rsidRPr="00061AF7">
        <w:rPr>
          <w:sz w:val="26"/>
          <w:szCs w:val="26"/>
        </w:rPr>
        <w:t xml:space="preserve">на </w:t>
      </w:r>
      <w:proofErr w:type="gramStart"/>
      <w:r w:rsidR="00AE068B" w:rsidRPr="00061AF7">
        <w:rPr>
          <w:sz w:val="26"/>
          <w:szCs w:val="26"/>
        </w:rPr>
        <w:t>е</w:t>
      </w:r>
      <w:proofErr w:type="gramEnd"/>
      <w:r w:rsidR="00AE068B" w:rsidRPr="00061AF7">
        <w:rPr>
          <w:sz w:val="26"/>
          <w:szCs w:val="26"/>
        </w:rPr>
        <w:t>-</w:t>
      </w:r>
      <w:r w:rsidR="00AE068B" w:rsidRPr="00061AF7">
        <w:rPr>
          <w:sz w:val="26"/>
          <w:szCs w:val="26"/>
          <w:lang w:val="en-US"/>
        </w:rPr>
        <w:t>mail</w:t>
      </w:r>
      <w:r w:rsidR="00AE068B" w:rsidRPr="00061AF7">
        <w:rPr>
          <w:sz w:val="26"/>
          <w:szCs w:val="26"/>
        </w:rPr>
        <w:t xml:space="preserve">: </w:t>
      </w:r>
      <w:hyperlink r:id="rId9" w:history="1">
        <w:r w:rsidR="00A95685" w:rsidRPr="00061AF7">
          <w:rPr>
            <w:rStyle w:val="a7"/>
            <w:color w:val="auto"/>
            <w:sz w:val="26"/>
            <w:szCs w:val="26"/>
            <w:u w:val="none"/>
            <w:lang w:val="en-US"/>
          </w:rPr>
          <w:t>sport</w:t>
        </w:r>
        <w:r w:rsidR="00A95685" w:rsidRPr="00061AF7">
          <w:rPr>
            <w:rStyle w:val="a7"/>
            <w:color w:val="auto"/>
            <w:sz w:val="26"/>
            <w:szCs w:val="26"/>
            <w:u w:val="none"/>
          </w:rPr>
          <w:t>@</w:t>
        </w:r>
        <w:proofErr w:type="spellStart"/>
        <w:r w:rsidR="00A95685" w:rsidRPr="00061AF7">
          <w:rPr>
            <w:rStyle w:val="a7"/>
            <w:color w:val="auto"/>
            <w:sz w:val="26"/>
            <w:szCs w:val="26"/>
            <w:u w:val="none"/>
            <w:lang w:val="en-US"/>
          </w:rPr>
          <w:t>taimyr</w:t>
        </w:r>
        <w:proofErr w:type="spellEnd"/>
        <w:r w:rsidR="00A95685" w:rsidRPr="00061AF7">
          <w:rPr>
            <w:rStyle w:val="a7"/>
            <w:color w:val="auto"/>
            <w:sz w:val="26"/>
            <w:szCs w:val="26"/>
            <w:u w:val="none"/>
          </w:rPr>
          <w:t>24.</w:t>
        </w:r>
        <w:proofErr w:type="spellStart"/>
        <w:r w:rsidR="00A95685" w:rsidRPr="00061AF7">
          <w:rPr>
            <w:rStyle w:val="a7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061AF7">
        <w:rPr>
          <w:rStyle w:val="a7"/>
          <w:color w:val="auto"/>
          <w:sz w:val="26"/>
          <w:szCs w:val="26"/>
          <w:u w:val="none"/>
        </w:rPr>
        <w:t>.</w:t>
      </w:r>
    </w:p>
    <w:p w:rsidR="00FF5880" w:rsidRPr="00061AF7" w:rsidRDefault="00FF5880" w:rsidP="00FF58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5.2. </w:t>
      </w:r>
      <w:r w:rsidR="00AE068B" w:rsidRPr="00061AF7">
        <w:rPr>
          <w:sz w:val="26"/>
          <w:szCs w:val="26"/>
        </w:rPr>
        <w:t>Именные</w:t>
      </w:r>
      <w:r w:rsidR="004D7BFC" w:rsidRPr="00061AF7">
        <w:rPr>
          <w:sz w:val="26"/>
          <w:szCs w:val="26"/>
        </w:rPr>
        <w:t xml:space="preserve"> заявки на участие </w:t>
      </w:r>
      <w:r w:rsidR="00E84589" w:rsidRPr="00061AF7">
        <w:rPr>
          <w:sz w:val="26"/>
          <w:szCs w:val="26"/>
        </w:rPr>
        <w:t xml:space="preserve">в </w:t>
      </w:r>
      <w:r w:rsidR="004D7BFC" w:rsidRPr="00061AF7">
        <w:rPr>
          <w:sz w:val="26"/>
          <w:szCs w:val="26"/>
        </w:rPr>
        <w:t>Турнире</w:t>
      </w:r>
      <w:r w:rsidR="00AE068B" w:rsidRPr="00061AF7">
        <w:rPr>
          <w:sz w:val="26"/>
          <w:szCs w:val="26"/>
        </w:rPr>
        <w:t xml:space="preserve">, заверенные врачом, либо медицинские справки </w:t>
      </w:r>
      <w:r w:rsidR="004D7BFC" w:rsidRPr="00061AF7">
        <w:rPr>
          <w:sz w:val="26"/>
          <w:szCs w:val="26"/>
        </w:rPr>
        <w:t>подаются в судейскую</w:t>
      </w:r>
      <w:r w:rsidR="00B761D0" w:rsidRPr="00061AF7">
        <w:rPr>
          <w:sz w:val="26"/>
          <w:szCs w:val="26"/>
        </w:rPr>
        <w:t xml:space="preserve"> коллегию 2</w:t>
      </w:r>
      <w:r w:rsidR="001C3A8F" w:rsidRPr="00061AF7">
        <w:rPr>
          <w:sz w:val="26"/>
          <w:szCs w:val="26"/>
        </w:rPr>
        <w:t>0</w:t>
      </w:r>
      <w:r w:rsidR="00061AF7" w:rsidRPr="00061AF7">
        <w:rPr>
          <w:sz w:val="26"/>
          <w:szCs w:val="26"/>
        </w:rPr>
        <w:t>.12.</w:t>
      </w:r>
      <w:r w:rsidR="00105D92" w:rsidRPr="00061AF7">
        <w:rPr>
          <w:sz w:val="26"/>
          <w:szCs w:val="26"/>
        </w:rPr>
        <w:t>202</w:t>
      </w:r>
      <w:r w:rsidR="001C3A8F" w:rsidRPr="00061AF7">
        <w:rPr>
          <w:sz w:val="26"/>
          <w:szCs w:val="26"/>
        </w:rPr>
        <w:t>4</w:t>
      </w:r>
      <w:r w:rsidR="00AE068B" w:rsidRPr="00061AF7">
        <w:rPr>
          <w:sz w:val="26"/>
          <w:szCs w:val="26"/>
        </w:rPr>
        <w:t xml:space="preserve"> перед </w:t>
      </w:r>
      <w:r w:rsidR="004D7BFC" w:rsidRPr="00061AF7">
        <w:rPr>
          <w:sz w:val="26"/>
          <w:szCs w:val="26"/>
        </w:rPr>
        <w:t xml:space="preserve">жеребьевкой </w:t>
      </w:r>
      <w:r w:rsidR="00AE068B" w:rsidRPr="00061AF7">
        <w:rPr>
          <w:sz w:val="26"/>
          <w:szCs w:val="26"/>
        </w:rPr>
        <w:t>по адресу: 647000, г. Дудинка, ул. Всесвятского, д. 8.</w:t>
      </w:r>
    </w:p>
    <w:p w:rsidR="00AE068B" w:rsidRPr="00061AF7" w:rsidRDefault="00FF5880" w:rsidP="00FF58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5.3. </w:t>
      </w:r>
      <w:r w:rsidR="00AE068B" w:rsidRPr="00061AF7">
        <w:rPr>
          <w:rFonts w:eastAsia="Calibri"/>
          <w:sz w:val="26"/>
          <w:szCs w:val="26"/>
          <w:lang w:eastAsia="en-US"/>
        </w:rPr>
        <w:t>Заявка предоставляется в одном экземпляре, подписанная руководителем организ</w:t>
      </w:r>
      <w:r w:rsidR="001A65C1" w:rsidRPr="00061AF7">
        <w:rPr>
          <w:rFonts w:eastAsia="Calibri"/>
          <w:sz w:val="26"/>
          <w:szCs w:val="26"/>
          <w:lang w:eastAsia="en-US"/>
        </w:rPr>
        <w:t>ации, представителями команды, врачом</w:t>
      </w:r>
      <w:r w:rsidR="00061AF7" w:rsidRPr="00061AF7">
        <w:rPr>
          <w:rFonts w:eastAsia="Calibri"/>
          <w:sz w:val="26"/>
          <w:szCs w:val="26"/>
          <w:lang w:eastAsia="en-US"/>
        </w:rPr>
        <w:t>,</w:t>
      </w:r>
      <w:r w:rsidR="00AE068B" w:rsidRPr="00061AF7">
        <w:rPr>
          <w:rFonts w:eastAsia="Calibri"/>
          <w:sz w:val="26"/>
          <w:szCs w:val="26"/>
          <w:lang w:eastAsia="en-US"/>
        </w:rPr>
        <w:t xml:space="preserve"> и заверяется соответствующими печатями </w:t>
      </w:r>
      <w:r w:rsidR="005A403C" w:rsidRPr="00061AF7">
        <w:rPr>
          <w:rFonts w:eastAsia="Calibri"/>
          <w:sz w:val="26"/>
          <w:szCs w:val="26"/>
          <w:lang w:eastAsia="en-US"/>
        </w:rPr>
        <w:t>на каждого спортсмена</w:t>
      </w:r>
      <w:r w:rsidR="00FB452D" w:rsidRPr="00061AF7">
        <w:rPr>
          <w:rFonts w:eastAsia="Calibri"/>
          <w:sz w:val="26"/>
          <w:szCs w:val="26"/>
          <w:lang w:eastAsia="en-US"/>
        </w:rPr>
        <w:t xml:space="preserve"> или</w:t>
      </w:r>
      <w:r w:rsidR="005A403C" w:rsidRPr="00061AF7">
        <w:rPr>
          <w:rFonts w:eastAsia="Calibri"/>
          <w:sz w:val="26"/>
          <w:szCs w:val="26"/>
          <w:lang w:eastAsia="en-US"/>
        </w:rPr>
        <w:t xml:space="preserve"> личное согласие</w:t>
      </w:r>
      <w:r w:rsidR="00AE068B" w:rsidRPr="00061AF7">
        <w:rPr>
          <w:rFonts w:eastAsia="Calibri"/>
          <w:sz w:val="26"/>
          <w:szCs w:val="26"/>
          <w:lang w:eastAsia="en-US"/>
        </w:rPr>
        <w:t>.</w:t>
      </w:r>
    </w:p>
    <w:p w:rsidR="005A403C" w:rsidRPr="00061AF7" w:rsidRDefault="005A403C" w:rsidP="005A403C">
      <w:pPr>
        <w:pStyle w:val="a3"/>
        <w:ind w:left="390"/>
        <w:jc w:val="center"/>
        <w:rPr>
          <w:b/>
          <w:sz w:val="26"/>
          <w:szCs w:val="26"/>
        </w:rPr>
      </w:pPr>
    </w:p>
    <w:p w:rsidR="005A403C" w:rsidRPr="00061AF7" w:rsidRDefault="005A403C" w:rsidP="005A40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Образец заявки:</w:t>
      </w:r>
    </w:p>
    <w:p w:rsidR="005A403C" w:rsidRPr="00061AF7" w:rsidRDefault="005A403C" w:rsidP="005A403C">
      <w:pPr>
        <w:pStyle w:val="a3"/>
        <w:ind w:left="390"/>
        <w:jc w:val="center"/>
        <w:rPr>
          <w:b/>
          <w:sz w:val="26"/>
          <w:szCs w:val="26"/>
        </w:rPr>
      </w:pPr>
    </w:p>
    <w:p w:rsidR="005A403C" w:rsidRPr="00061AF7" w:rsidRDefault="005A403C" w:rsidP="005A403C">
      <w:pPr>
        <w:pStyle w:val="a3"/>
        <w:ind w:left="390"/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Заявка</w:t>
      </w:r>
    </w:p>
    <w:p w:rsidR="006842A6" w:rsidRPr="00061AF7" w:rsidRDefault="006842A6" w:rsidP="005A403C">
      <w:pPr>
        <w:pStyle w:val="a3"/>
        <w:ind w:left="390"/>
        <w:jc w:val="center"/>
        <w:rPr>
          <w:b/>
          <w:sz w:val="26"/>
          <w:szCs w:val="26"/>
        </w:rPr>
      </w:pPr>
    </w:p>
    <w:p w:rsidR="005A403C" w:rsidRPr="00061AF7" w:rsidRDefault="005A403C" w:rsidP="005A403C">
      <w:pPr>
        <w:jc w:val="center"/>
        <w:rPr>
          <w:sz w:val="26"/>
          <w:szCs w:val="26"/>
        </w:rPr>
      </w:pPr>
      <w:r w:rsidRPr="00061AF7">
        <w:rPr>
          <w:sz w:val="26"/>
          <w:szCs w:val="26"/>
        </w:rPr>
        <w:t xml:space="preserve">на участие в Открытом турнире по мини-футболу памяти </w:t>
      </w:r>
    </w:p>
    <w:p w:rsidR="006842A6" w:rsidRPr="00061AF7" w:rsidRDefault="00FF5880" w:rsidP="006842A6">
      <w:pPr>
        <w:jc w:val="center"/>
        <w:rPr>
          <w:sz w:val="26"/>
          <w:szCs w:val="26"/>
        </w:rPr>
      </w:pPr>
      <w:r w:rsidRPr="00061AF7">
        <w:rPr>
          <w:sz w:val="26"/>
          <w:szCs w:val="26"/>
        </w:rPr>
        <w:t>М</w:t>
      </w:r>
      <w:r w:rsidR="005A403C" w:rsidRPr="00061AF7">
        <w:rPr>
          <w:sz w:val="26"/>
          <w:szCs w:val="26"/>
        </w:rPr>
        <w:t>инистра Российской Федерации по делам гражданской обороны, чрезвычайным ситуациям и ликвидации последствий стихийных бедствий, Генерала арм</w:t>
      </w:r>
      <w:r w:rsidR="006842A6" w:rsidRPr="00061AF7">
        <w:rPr>
          <w:sz w:val="26"/>
          <w:szCs w:val="26"/>
        </w:rPr>
        <w:t>ии,</w:t>
      </w:r>
    </w:p>
    <w:p w:rsidR="005A403C" w:rsidRPr="00061AF7" w:rsidRDefault="006842A6" w:rsidP="006842A6">
      <w:pPr>
        <w:jc w:val="center"/>
        <w:rPr>
          <w:sz w:val="26"/>
          <w:szCs w:val="26"/>
        </w:rPr>
      </w:pPr>
      <w:r w:rsidRPr="00061AF7">
        <w:rPr>
          <w:sz w:val="26"/>
          <w:szCs w:val="26"/>
        </w:rPr>
        <w:t xml:space="preserve">Героя Российской Федерации </w:t>
      </w:r>
      <w:r w:rsidR="005A403C" w:rsidRPr="00061AF7">
        <w:rPr>
          <w:sz w:val="26"/>
          <w:szCs w:val="26"/>
        </w:rPr>
        <w:t>Е.Н. Зиничева</w:t>
      </w:r>
    </w:p>
    <w:p w:rsidR="006842A6" w:rsidRPr="00061AF7" w:rsidRDefault="006842A6" w:rsidP="006842A6">
      <w:pPr>
        <w:rPr>
          <w:sz w:val="26"/>
          <w:szCs w:val="26"/>
        </w:rPr>
      </w:pPr>
    </w:p>
    <w:p w:rsidR="005A403C" w:rsidRPr="00061AF7" w:rsidRDefault="005A403C" w:rsidP="006842A6">
      <w:pPr>
        <w:rPr>
          <w:sz w:val="26"/>
          <w:szCs w:val="26"/>
        </w:rPr>
      </w:pPr>
      <w:r w:rsidRPr="00061AF7">
        <w:rPr>
          <w:sz w:val="26"/>
          <w:szCs w:val="26"/>
        </w:rPr>
        <w:t>от команды ____________________</w:t>
      </w:r>
      <w:r w:rsidR="001C3A8F" w:rsidRPr="00061AF7">
        <w:rPr>
          <w:sz w:val="26"/>
          <w:szCs w:val="26"/>
        </w:rPr>
        <w:t>__________</w:t>
      </w:r>
    </w:p>
    <w:p w:rsidR="005A403C" w:rsidRPr="00061AF7" w:rsidRDefault="005A403C" w:rsidP="005A403C">
      <w:pPr>
        <w:jc w:val="center"/>
        <w:rPr>
          <w:sz w:val="26"/>
          <w:szCs w:val="26"/>
        </w:rPr>
      </w:pPr>
    </w:p>
    <w:p w:rsidR="005A403C" w:rsidRPr="00061AF7" w:rsidRDefault="001C3A8F" w:rsidP="001C3A8F">
      <w:pPr>
        <w:ind w:left="561"/>
        <w:rPr>
          <w:sz w:val="26"/>
          <w:szCs w:val="26"/>
        </w:rPr>
      </w:pPr>
      <w:r w:rsidRPr="00061AF7">
        <w:rPr>
          <w:sz w:val="26"/>
          <w:szCs w:val="26"/>
        </w:rPr>
        <w:t>21-22</w:t>
      </w:r>
      <w:r w:rsidR="005A403C" w:rsidRPr="00061AF7">
        <w:rPr>
          <w:sz w:val="26"/>
          <w:szCs w:val="26"/>
        </w:rPr>
        <w:t>.12. 202</w:t>
      </w:r>
      <w:r w:rsidRPr="00061AF7">
        <w:rPr>
          <w:sz w:val="26"/>
          <w:szCs w:val="26"/>
        </w:rPr>
        <w:t>4</w:t>
      </w:r>
      <w:r w:rsidR="005A403C" w:rsidRPr="00061AF7">
        <w:rPr>
          <w:sz w:val="26"/>
          <w:szCs w:val="26"/>
        </w:rPr>
        <w:t xml:space="preserve"> г. Дудинка</w:t>
      </w: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710"/>
        <w:gridCol w:w="1486"/>
        <w:gridCol w:w="1981"/>
        <w:gridCol w:w="1485"/>
      </w:tblGrid>
      <w:tr w:rsidR="00061AF7" w:rsidRPr="00061AF7" w:rsidTr="001C3A8F">
        <w:trPr>
          <w:trHeight w:val="10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lastRenderedPageBreak/>
              <w:t>№</w:t>
            </w:r>
          </w:p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п./п.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Фамилия, имя, отчество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Год рождения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Место работы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3C" w:rsidRPr="00061AF7" w:rsidRDefault="005A403C" w:rsidP="00EB7E78">
            <w:pPr>
              <w:rPr>
                <w:sz w:val="26"/>
                <w:szCs w:val="26"/>
              </w:rPr>
            </w:pPr>
          </w:p>
          <w:p w:rsidR="005A403C" w:rsidRPr="00061AF7" w:rsidRDefault="005A403C" w:rsidP="00EB7E78">
            <w:pPr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Виза врача</w:t>
            </w:r>
          </w:p>
        </w:tc>
      </w:tr>
      <w:tr w:rsidR="00061AF7" w:rsidRPr="00061AF7" w:rsidTr="001C3A8F">
        <w:trPr>
          <w:trHeight w:val="3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1.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</w:tr>
      <w:tr w:rsidR="00061AF7" w:rsidRPr="00061AF7" w:rsidTr="001C3A8F">
        <w:trPr>
          <w:trHeight w:val="3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2.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</w:tr>
      <w:tr w:rsidR="00061AF7" w:rsidRPr="00061AF7" w:rsidTr="001C3A8F">
        <w:trPr>
          <w:trHeight w:val="3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3.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</w:tr>
      <w:tr w:rsidR="00061AF7" w:rsidRPr="00061AF7" w:rsidTr="001C3A8F">
        <w:trPr>
          <w:trHeight w:val="3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4.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</w:tr>
      <w:tr w:rsidR="00061AF7" w:rsidRPr="00061AF7" w:rsidTr="001C3A8F">
        <w:trPr>
          <w:trHeight w:val="3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5.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</w:tr>
      <w:tr w:rsidR="00061AF7" w:rsidRPr="00061AF7" w:rsidTr="001C3A8F">
        <w:trPr>
          <w:trHeight w:val="3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6.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</w:tr>
      <w:tr w:rsidR="00061AF7" w:rsidRPr="00061AF7" w:rsidTr="001C3A8F">
        <w:trPr>
          <w:trHeight w:val="3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7.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</w:tr>
      <w:tr w:rsidR="00061AF7" w:rsidRPr="00061AF7" w:rsidTr="001C3A8F">
        <w:trPr>
          <w:trHeight w:val="3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8.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</w:tr>
      <w:tr w:rsidR="00061AF7" w:rsidRPr="00061AF7" w:rsidTr="001C3A8F">
        <w:trPr>
          <w:trHeight w:val="3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9.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</w:tr>
      <w:tr w:rsidR="00061AF7" w:rsidRPr="00061AF7" w:rsidTr="001C3A8F">
        <w:trPr>
          <w:trHeight w:val="3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10.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3C" w:rsidRPr="00061AF7" w:rsidRDefault="005A403C" w:rsidP="00EB7E78">
            <w:pPr>
              <w:jc w:val="center"/>
              <w:rPr>
                <w:sz w:val="26"/>
                <w:szCs w:val="26"/>
              </w:rPr>
            </w:pPr>
          </w:p>
        </w:tc>
      </w:tr>
    </w:tbl>
    <w:p w:rsidR="005A403C" w:rsidRPr="00061AF7" w:rsidRDefault="005A403C" w:rsidP="005A403C">
      <w:pPr>
        <w:rPr>
          <w:sz w:val="26"/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9498"/>
      </w:tblGrid>
      <w:tr w:rsidR="00061AF7" w:rsidRPr="00061AF7" w:rsidTr="001C3A8F">
        <w:trPr>
          <w:trHeight w:val="1074"/>
        </w:trPr>
        <w:tc>
          <w:tcPr>
            <w:tcW w:w="9498" w:type="dxa"/>
            <w:shd w:val="clear" w:color="auto" w:fill="auto"/>
          </w:tcPr>
          <w:p w:rsidR="005A403C" w:rsidRPr="00061AF7" w:rsidRDefault="005A403C" w:rsidP="00EB7E78">
            <w:pPr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 xml:space="preserve">Врач ________________к </w:t>
            </w:r>
            <w:r w:rsidR="00D713EB" w:rsidRPr="00061AF7">
              <w:rPr>
                <w:sz w:val="26"/>
                <w:szCs w:val="26"/>
              </w:rPr>
              <w:t>Турниру</w:t>
            </w:r>
            <w:r w:rsidRPr="00061AF7">
              <w:rPr>
                <w:sz w:val="26"/>
                <w:szCs w:val="26"/>
              </w:rPr>
              <w:t xml:space="preserve"> допущено</w:t>
            </w:r>
            <w:proofErr w:type="gramStart"/>
            <w:r w:rsidRPr="00061AF7">
              <w:rPr>
                <w:sz w:val="26"/>
                <w:szCs w:val="26"/>
              </w:rPr>
              <w:t xml:space="preserve"> _(___________) </w:t>
            </w:r>
            <w:proofErr w:type="gramEnd"/>
            <w:r w:rsidRPr="00061AF7">
              <w:rPr>
                <w:sz w:val="26"/>
                <w:szCs w:val="26"/>
              </w:rPr>
              <w:t>человек</w:t>
            </w:r>
          </w:p>
          <w:p w:rsidR="005A403C" w:rsidRPr="00061AF7" w:rsidRDefault="005A403C" w:rsidP="00EB7E78">
            <w:pPr>
              <w:rPr>
                <w:sz w:val="26"/>
                <w:szCs w:val="26"/>
              </w:rPr>
            </w:pPr>
          </w:p>
          <w:p w:rsidR="005A403C" w:rsidRPr="00061AF7" w:rsidRDefault="005A403C" w:rsidP="00EB7E78">
            <w:pPr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М.П.</w:t>
            </w:r>
          </w:p>
          <w:p w:rsidR="005A403C" w:rsidRPr="00061AF7" w:rsidRDefault="005A403C" w:rsidP="00EB7E78">
            <w:pPr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« ______» _______________202</w:t>
            </w:r>
            <w:r w:rsidR="001C3A8F" w:rsidRPr="00061AF7">
              <w:rPr>
                <w:sz w:val="26"/>
                <w:szCs w:val="26"/>
              </w:rPr>
              <w:t>4</w:t>
            </w:r>
            <w:r w:rsidRPr="00061AF7">
              <w:rPr>
                <w:sz w:val="26"/>
                <w:szCs w:val="26"/>
              </w:rPr>
              <w:t xml:space="preserve"> г.</w:t>
            </w:r>
          </w:p>
        </w:tc>
      </w:tr>
      <w:tr w:rsidR="00061AF7" w:rsidRPr="00061AF7" w:rsidTr="001C3A8F">
        <w:trPr>
          <w:trHeight w:val="489"/>
        </w:trPr>
        <w:tc>
          <w:tcPr>
            <w:tcW w:w="9498" w:type="dxa"/>
            <w:shd w:val="clear" w:color="auto" w:fill="auto"/>
          </w:tcPr>
          <w:p w:rsidR="005A403C" w:rsidRPr="00061AF7" w:rsidRDefault="005A403C" w:rsidP="00EB7E78">
            <w:pPr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Представитель команды_________________________________/ФИО/</w:t>
            </w:r>
          </w:p>
        </w:tc>
      </w:tr>
      <w:tr w:rsidR="00061AF7" w:rsidRPr="00061AF7" w:rsidTr="001C3A8F">
        <w:trPr>
          <w:trHeight w:val="519"/>
        </w:trPr>
        <w:tc>
          <w:tcPr>
            <w:tcW w:w="9498" w:type="dxa"/>
            <w:shd w:val="clear" w:color="auto" w:fill="auto"/>
          </w:tcPr>
          <w:p w:rsidR="005A403C" w:rsidRPr="00061AF7" w:rsidRDefault="005A403C" w:rsidP="00EB7E78">
            <w:pPr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Подпись руководителя _________________             _________________/ФИО/</w:t>
            </w:r>
          </w:p>
          <w:p w:rsidR="005A403C" w:rsidRPr="00061AF7" w:rsidRDefault="005A403C" w:rsidP="00EB7E78">
            <w:pPr>
              <w:rPr>
                <w:sz w:val="26"/>
                <w:szCs w:val="26"/>
              </w:rPr>
            </w:pPr>
          </w:p>
          <w:p w:rsidR="005A403C" w:rsidRPr="00061AF7" w:rsidRDefault="005A403C" w:rsidP="00EB7E78">
            <w:pPr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М.П.</w:t>
            </w:r>
          </w:p>
        </w:tc>
      </w:tr>
    </w:tbl>
    <w:p w:rsidR="006842A6" w:rsidRPr="00061AF7" w:rsidRDefault="006842A6" w:rsidP="005A403C">
      <w:pPr>
        <w:jc w:val="center"/>
        <w:rPr>
          <w:sz w:val="26"/>
          <w:szCs w:val="26"/>
        </w:rPr>
      </w:pPr>
    </w:p>
    <w:p w:rsidR="005A403C" w:rsidRPr="00061AF7" w:rsidRDefault="005A403C" w:rsidP="001C3A8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Образец согласия:</w:t>
      </w:r>
    </w:p>
    <w:p w:rsidR="005A403C" w:rsidRPr="00061AF7" w:rsidRDefault="005A403C" w:rsidP="005A403C">
      <w:pPr>
        <w:ind w:right="-2"/>
        <w:jc w:val="center"/>
        <w:rPr>
          <w:sz w:val="26"/>
          <w:szCs w:val="26"/>
        </w:rPr>
      </w:pPr>
      <w:r w:rsidRPr="00061AF7">
        <w:rPr>
          <w:sz w:val="26"/>
          <w:szCs w:val="26"/>
        </w:rPr>
        <w:t>Расписка участника</w:t>
      </w:r>
    </w:p>
    <w:p w:rsidR="005A403C" w:rsidRPr="00061AF7" w:rsidRDefault="005A403C" w:rsidP="005A403C">
      <w:pPr>
        <w:ind w:right="-2"/>
        <w:rPr>
          <w:sz w:val="26"/>
          <w:szCs w:val="26"/>
        </w:rPr>
      </w:pPr>
      <w:r w:rsidRPr="00061AF7">
        <w:rPr>
          <w:sz w:val="26"/>
          <w:szCs w:val="26"/>
        </w:rPr>
        <w:t xml:space="preserve">Я, _____________________________________________________________________, </w:t>
      </w:r>
    </w:p>
    <w:p w:rsidR="005A403C" w:rsidRPr="00061AF7" w:rsidRDefault="005A403C" w:rsidP="005A403C">
      <w:pPr>
        <w:ind w:right="-2"/>
        <w:rPr>
          <w:sz w:val="26"/>
          <w:szCs w:val="26"/>
        </w:rPr>
      </w:pPr>
      <w:r w:rsidRPr="00061AF7">
        <w:rPr>
          <w:sz w:val="26"/>
          <w:szCs w:val="26"/>
        </w:rPr>
        <w:t>дата рождения____.____._______</w:t>
      </w:r>
    </w:p>
    <w:p w:rsidR="005A403C" w:rsidRPr="00061AF7" w:rsidRDefault="005A403C" w:rsidP="005A403C">
      <w:pPr>
        <w:ind w:right="-2"/>
        <w:rPr>
          <w:sz w:val="26"/>
          <w:szCs w:val="26"/>
        </w:rPr>
      </w:pPr>
      <w:r w:rsidRPr="00061AF7">
        <w:rPr>
          <w:sz w:val="26"/>
          <w:szCs w:val="26"/>
        </w:rPr>
        <w:t>Паспорт: серия _________ № ___________ выдан:_________________________________________________________________________________________________________________________________________</w:t>
      </w:r>
      <w:r w:rsidR="001C3A8F" w:rsidRPr="00061AF7">
        <w:rPr>
          <w:sz w:val="26"/>
          <w:szCs w:val="26"/>
        </w:rPr>
        <w:t>___</w:t>
      </w:r>
    </w:p>
    <w:p w:rsidR="005A403C" w:rsidRPr="00061AF7" w:rsidRDefault="005A403C" w:rsidP="005A403C">
      <w:pPr>
        <w:ind w:right="-2"/>
        <w:rPr>
          <w:sz w:val="26"/>
          <w:szCs w:val="26"/>
        </w:rPr>
      </w:pPr>
      <w:r w:rsidRPr="00061AF7">
        <w:rPr>
          <w:sz w:val="26"/>
          <w:szCs w:val="26"/>
        </w:rPr>
        <w:t>_________________________________________</w:t>
      </w:r>
      <w:r w:rsidR="001C3A8F" w:rsidRPr="00061AF7">
        <w:rPr>
          <w:sz w:val="26"/>
          <w:szCs w:val="26"/>
        </w:rPr>
        <w:t>_______________________________</w:t>
      </w:r>
      <w:r w:rsidRPr="00061AF7">
        <w:rPr>
          <w:sz w:val="26"/>
          <w:szCs w:val="26"/>
        </w:rPr>
        <w:t>,</w:t>
      </w:r>
    </w:p>
    <w:p w:rsidR="005A403C" w:rsidRPr="00061AF7" w:rsidRDefault="005A403C" w:rsidP="005A403C">
      <w:pPr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добровольно принимаю участие в Открытом </w:t>
      </w:r>
      <w:r w:rsidR="00061AF7" w:rsidRPr="00061AF7">
        <w:rPr>
          <w:sz w:val="26"/>
          <w:szCs w:val="26"/>
        </w:rPr>
        <w:t>турнире по мини-футболу памяти М</w:t>
      </w:r>
      <w:r w:rsidRPr="00061AF7">
        <w:rPr>
          <w:sz w:val="26"/>
          <w:szCs w:val="26"/>
        </w:rPr>
        <w:t>инистра Российской Федерации по делам гражданской обороны, чрезвычайным ситуациям и ликвидации последствий стихийных бедствий, Генерала армии, Героя Российской Федерации</w:t>
      </w:r>
      <w:r w:rsidR="00D335D6" w:rsidRPr="00061AF7">
        <w:rPr>
          <w:sz w:val="26"/>
          <w:szCs w:val="26"/>
        </w:rPr>
        <w:t xml:space="preserve"> Е.Н. Зиничева</w:t>
      </w:r>
      <w:r w:rsidRPr="00061AF7">
        <w:rPr>
          <w:sz w:val="26"/>
          <w:szCs w:val="26"/>
        </w:rPr>
        <w:t xml:space="preserve">, дата проведения: </w:t>
      </w:r>
      <w:proofErr w:type="gramStart"/>
      <w:r w:rsidRPr="00061AF7">
        <w:rPr>
          <w:sz w:val="26"/>
          <w:szCs w:val="26"/>
        </w:rPr>
        <w:t xml:space="preserve">Турнира: </w:t>
      </w:r>
      <w:r w:rsidR="001C3A8F" w:rsidRPr="00061AF7">
        <w:rPr>
          <w:sz w:val="26"/>
          <w:szCs w:val="26"/>
        </w:rPr>
        <w:t>21-22</w:t>
      </w:r>
      <w:r w:rsidRPr="00061AF7">
        <w:rPr>
          <w:sz w:val="26"/>
          <w:szCs w:val="26"/>
        </w:rPr>
        <w:t xml:space="preserve"> декабря 202</w:t>
      </w:r>
      <w:r w:rsidR="001C3A8F" w:rsidRPr="00061AF7">
        <w:rPr>
          <w:sz w:val="26"/>
          <w:szCs w:val="26"/>
        </w:rPr>
        <w:t>4</w:t>
      </w:r>
      <w:r w:rsidRPr="00061AF7">
        <w:rPr>
          <w:sz w:val="26"/>
          <w:szCs w:val="26"/>
        </w:rPr>
        <w:t xml:space="preserve"> г,</w:t>
      </w:r>
      <w:r w:rsidRPr="00061AF7">
        <w:rPr>
          <w:b/>
          <w:sz w:val="26"/>
          <w:szCs w:val="26"/>
        </w:rPr>
        <w:t xml:space="preserve"> </w:t>
      </w:r>
      <w:r w:rsidRPr="00061AF7">
        <w:rPr>
          <w:sz w:val="26"/>
          <w:szCs w:val="26"/>
        </w:rPr>
        <w:t>полностью осознанию потенциальную небезопасность этого участия для моего здоровья и имущества и подтверждаю, что ответственность за собственную безопасность и здоровье несу самостоятельною ни я, ни мои родственники и никакие третьи лица не будут предъявлять претензии к организаторам, судьям и другим участникам в случае возникновения угрозы моей жизни или здоровью, порчи либо утраты имущества и в</w:t>
      </w:r>
      <w:proofErr w:type="gramEnd"/>
      <w:r w:rsidRPr="00061AF7">
        <w:rPr>
          <w:sz w:val="26"/>
          <w:szCs w:val="26"/>
        </w:rPr>
        <w:t xml:space="preserve"> </w:t>
      </w:r>
      <w:proofErr w:type="gramStart"/>
      <w:r w:rsidRPr="00061AF7">
        <w:rPr>
          <w:sz w:val="26"/>
          <w:szCs w:val="26"/>
        </w:rPr>
        <w:t>случае</w:t>
      </w:r>
      <w:proofErr w:type="gramEnd"/>
      <w:r w:rsidRPr="00061AF7">
        <w:rPr>
          <w:sz w:val="26"/>
          <w:szCs w:val="26"/>
        </w:rPr>
        <w:t xml:space="preserve"> каких-либо последствий такой угрозы, связанных с моим участием в спортивном мероприятии.</w:t>
      </w:r>
    </w:p>
    <w:p w:rsidR="005A403C" w:rsidRPr="00061AF7" w:rsidRDefault="005A403C" w:rsidP="005A403C">
      <w:pPr>
        <w:ind w:right="-2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С Положением о мероприятии </w:t>
      </w:r>
      <w:proofErr w:type="gramStart"/>
      <w:r w:rsidRPr="00061AF7">
        <w:rPr>
          <w:sz w:val="26"/>
          <w:szCs w:val="26"/>
        </w:rPr>
        <w:t>ознакомлен</w:t>
      </w:r>
      <w:proofErr w:type="gramEnd"/>
      <w:r w:rsidRPr="00061AF7">
        <w:rPr>
          <w:sz w:val="26"/>
          <w:szCs w:val="26"/>
        </w:rPr>
        <w:t xml:space="preserve"> и согласен.</w:t>
      </w:r>
    </w:p>
    <w:p w:rsidR="005A403C" w:rsidRPr="00061AF7" w:rsidRDefault="005A403C" w:rsidP="005A403C">
      <w:pPr>
        <w:ind w:right="-2"/>
        <w:jc w:val="both"/>
        <w:rPr>
          <w:sz w:val="26"/>
          <w:szCs w:val="26"/>
        </w:rPr>
      </w:pPr>
    </w:p>
    <w:p w:rsidR="005A403C" w:rsidRPr="00061AF7" w:rsidRDefault="005A403C" w:rsidP="005A403C">
      <w:pPr>
        <w:ind w:right="-2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_______</w:t>
      </w:r>
      <w:r w:rsidR="006842A6" w:rsidRPr="00061AF7">
        <w:rPr>
          <w:sz w:val="26"/>
          <w:szCs w:val="26"/>
        </w:rPr>
        <w:t>_______</w:t>
      </w:r>
      <w:r w:rsidRPr="00061AF7">
        <w:rPr>
          <w:sz w:val="26"/>
          <w:szCs w:val="26"/>
        </w:rPr>
        <w:t xml:space="preserve">                                 ______________/_______________________</w:t>
      </w:r>
    </w:p>
    <w:p w:rsidR="005A403C" w:rsidRPr="00061AF7" w:rsidRDefault="005A403C" w:rsidP="005A403C">
      <w:pPr>
        <w:ind w:right="-2"/>
        <w:jc w:val="both"/>
        <w:rPr>
          <w:sz w:val="20"/>
          <w:szCs w:val="20"/>
        </w:rPr>
      </w:pPr>
      <w:r w:rsidRPr="00061AF7">
        <w:rPr>
          <w:sz w:val="20"/>
          <w:szCs w:val="20"/>
        </w:rPr>
        <w:t xml:space="preserve">        (</w:t>
      </w:r>
      <w:r w:rsidR="006842A6" w:rsidRPr="00061AF7">
        <w:rPr>
          <w:sz w:val="20"/>
          <w:szCs w:val="20"/>
        </w:rPr>
        <w:t xml:space="preserve">дата)              </w:t>
      </w:r>
      <w:r w:rsidRPr="00061AF7">
        <w:rPr>
          <w:sz w:val="20"/>
          <w:szCs w:val="20"/>
        </w:rPr>
        <w:t xml:space="preserve">       </w:t>
      </w:r>
      <w:r w:rsidR="006842A6" w:rsidRPr="00061AF7">
        <w:rPr>
          <w:sz w:val="20"/>
          <w:szCs w:val="20"/>
        </w:rPr>
        <w:t xml:space="preserve">                                                     (подпись)                 </w:t>
      </w:r>
      <w:r w:rsidRPr="00061AF7">
        <w:rPr>
          <w:sz w:val="20"/>
          <w:szCs w:val="20"/>
        </w:rPr>
        <w:t xml:space="preserve">  (расшифровка подписи</w:t>
      </w:r>
      <w:r w:rsidR="006842A6" w:rsidRPr="00061AF7">
        <w:rPr>
          <w:sz w:val="20"/>
          <w:szCs w:val="20"/>
        </w:rPr>
        <w:t>)</w:t>
      </w:r>
    </w:p>
    <w:p w:rsidR="00AE068B" w:rsidRPr="00061AF7" w:rsidRDefault="00AE068B" w:rsidP="004D7BFC">
      <w:pPr>
        <w:pStyle w:val="a6"/>
        <w:ind w:left="0" w:firstLine="709"/>
        <w:jc w:val="both"/>
        <w:rPr>
          <w:sz w:val="26"/>
          <w:szCs w:val="26"/>
        </w:rPr>
      </w:pPr>
    </w:p>
    <w:p w:rsidR="00A248D2" w:rsidRPr="00061AF7" w:rsidRDefault="00A248D2" w:rsidP="004D7BFC">
      <w:pPr>
        <w:pStyle w:val="a6"/>
        <w:ind w:left="0" w:firstLine="709"/>
        <w:jc w:val="both"/>
        <w:rPr>
          <w:sz w:val="26"/>
          <w:szCs w:val="26"/>
        </w:rPr>
      </w:pPr>
    </w:p>
    <w:p w:rsidR="00AE068B" w:rsidRPr="00061AF7" w:rsidRDefault="00AE068B" w:rsidP="00A248D2">
      <w:pPr>
        <w:pStyle w:val="a3"/>
        <w:numPr>
          <w:ilvl w:val="1"/>
          <w:numId w:val="1"/>
        </w:numPr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lastRenderedPageBreak/>
        <w:t>Программа физкультурного мероприятия</w:t>
      </w:r>
    </w:p>
    <w:p w:rsidR="00AE068B" w:rsidRPr="00061AF7" w:rsidRDefault="00AE068B" w:rsidP="00AE068B">
      <w:pPr>
        <w:pStyle w:val="a3"/>
        <w:ind w:left="390"/>
        <w:rPr>
          <w:b/>
          <w:sz w:val="26"/>
          <w:szCs w:val="26"/>
        </w:rPr>
      </w:pPr>
    </w:p>
    <w:p w:rsidR="00061AF7" w:rsidRPr="00061AF7" w:rsidRDefault="00BE121D" w:rsidP="00BE121D">
      <w:pPr>
        <w:ind w:firstLine="567"/>
        <w:rPr>
          <w:b/>
          <w:sz w:val="26"/>
          <w:szCs w:val="26"/>
        </w:rPr>
      </w:pPr>
      <w:r w:rsidRPr="00061AF7">
        <w:rPr>
          <w:sz w:val="26"/>
          <w:szCs w:val="26"/>
        </w:rPr>
        <w:t xml:space="preserve">6.1. </w:t>
      </w:r>
      <w:r w:rsidR="001C3A8F" w:rsidRPr="00061AF7">
        <w:rPr>
          <w:sz w:val="26"/>
          <w:szCs w:val="26"/>
        </w:rPr>
        <w:t>21-22</w:t>
      </w:r>
      <w:r w:rsidR="004D7BFC" w:rsidRPr="00061AF7">
        <w:rPr>
          <w:sz w:val="26"/>
          <w:szCs w:val="26"/>
        </w:rPr>
        <w:t xml:space="preserve"> декабря</w:t>
      </w:r>
      <w:r w:rsidR="000A799C" w:rsidRPr="00061AF7">
        <w:rPr>
          <w:sz w:val="26"/>
          <w:szCs w:val="26"/>
        </w:rPr>
        <w:t xml:space="preserve"> </w:t>
      </w:r>
      <w:r w:rsidR="00105D92" w:rsidRPr="00061AF7">
        <w:rPr>
          <w:sz w:val="26"/>
          <w:szCs w:val="26"/>
        </w:rPr>
        <w:t>202</w:t>
      </w:r>
      <w:r w:rsidR="001C3A8F" w:rsidRPr="00061AF7">
        <w:rPr>
          <w:sz w:val="26"/>
          <w:szCs w:val="26"/>
        </w:rPr>
        <w:t>4</w:t>
      </w:r>
      <w:r w:rsidR="00AE068B" w:rsidRPr="00061AF7">
        <w:rPr>
          <w:sz w:val="26"/>
          <w:szCs w:val="26"/>
        </w:rPr>
        <w:t xml:space="preserve"> года, </w:t>
      </w:r>
      <w:r w:rsidR="001A65C1" w:rsidRPr="00061AF7">
        <w:rPr>
          <w:sz w:val="26"/>
          <w:szCs w:val="26"/>
        </w:rPr>
        <w:t xml:space="preserve">Дом физической культуры </w:t>
      </w:r>
      <w:r w:rsidR="00AE068B" w:rsidRPr="00061AF7">
        <w:rPr>
          <w:sz w:val="26"/>
          <w:szCs w:val="26"/>
        </w:rPr>
        <w:t>МАУ «</w:t>
      </w:r>
      <w:r w:rsidR="00061AF7" w:rsidRPr="00061AF7">
        <w:rPr>
          <w:sz w:val="26"/>
          <w:szCs w:val="26"/>
        </w:rPr>
        <w:t>ДСК</w:t>
      </w:r>
      <w:r w:rsidR="00AE068B" w:rsidRPr="00061AF7">
        <w:rPr>
          <w:sz w:val="26"/>
          <w:szCs w:val="26"/>
        </w:rPr>
        <w:t>»</w:t>
      </w:r>
      <w:r w:rsidR="00AE068B" w:rsidRPr="00061AF7">
        <w:rPr>
          <w:b/>
          <w:sz w:val="26"/>
          <w:szCs w:val="26"/>
        </w:rPr>
        <w:t xml:space="preserve"> </w:t>
      </w:r>
    </w:p>
    <w:p w:rsidR="001A65C1" w:rsidRPr="00061AF7" w:rsidRDefault="000256F5" w:rsidP="00BE121D">
      <w:pPr>
        <w:ind w:firstLine="567"/>
        <w:rPr>
          <w:b/>
          <w:sz w:val="26"/>
          <w:szCs w:val="26"/>
        </w:rPr>
      </w:pPr>
      <w:r w:rsidRPr="00061AF7">
        <w:rPr>
          <w:sz w:val="26"/>
          <w:szCs w:val="26"/>
        </w:rPr>
        <w:t>(</w:t>
      </w:r>
      <w:r w:rsidR="00AE068B" w:rsidRPr="00061AF7">
        <w:rPr>
          <w:sz w:val="26"/>
          <w:szCs w:val="26"/>
        </w:rPr>
        <w:t>г. Дудинка, ул. Всесвятского, д. 8):</w:t>
      </w:r>
    </w:p>
    <w:p w:rsidR="00CA265B" w:rsidRPr="00061AF7" w:rsidRDefault="001A65C1" w:rsidP="00BE121D">
      <w:pPr>
        <w:pStyle w:val="a3"/>
        <w:numPr>
          <w:ilvl w:val="2"/>
          <w:numId w:val="15"/>
        </w:numPr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2</w:t>
      </w:r>
      <w:r w:rsidR="001C3A8F" w:rsidRPr="00061AF7">
        <w:rPr>
          <w:b/>
          <w:sz w:val="26"/>
          <w:szCs w:val="26"/>
        </w:rPr>
        <w:t>1</w:t>
      </w:r>
      <w:r w:rsidRPr="00061AF7">
        <w:rPr>
          <w:b/>
          <w:sz w:val="26"/>
          <w:szCs w:val="26"/>
        </w:rPr>
        <w:t xml:space="preserve"> </w:t>
      </w:r>
      <w:r w:rsidR="00105D92" w:rsidRPr="00061AF7">
        <w:rPr>
          <w:b/>
          <w:sz w:val="26"/>
          <w:szCs w:val="26"/>
        </w:rPr>
        <w:t>декабря 202</w:t>
      </w:r>
      <w:r w:rsidR="001C3A8F" w:rsidRPr="00061AF7">
        <w:rPr>
          <w:b/>
          <w:sz w:val="26"/>
          <w:szCs w:val="26"/>
        </w:rPr>
        <w:t>4</w:t>
      </w:r>
      <w:r w:rsidRPr="00061AF7">
        <w:rPr>
          <w:b/>
          <w:sz w:val="26"/>
          <w:szCs w:val="26"/>
        </w:rPr>
        <w:t xml:space="preserve"> </w:t>
      </w:r>
      <w:r w:rsidR="0057441A" w:rsidRPr="00061AF7">
        <w:rPr>
          <w:b/>
          <w:sz w:val="26"/>
          <w:szCs w:val="26"/>
        </w:rPr>
        <w:t>г.: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6771"/>
        <w:gridCol w:w="2693"/>
      </w:tblGrid>
      <w:tr w:rsidR="00061AF7" w:rsidRPr="00061AF7" w:rsidTr="000B3FD2">
        <w:trPr>
          <w:trHeight w:val="354"/>
        </w:trPr>
        <w:tc>
          <w:tcPr>
            <w:tcW w:w="6771" w:type="dxa"/>
            <w:shd w:val="clear" w:color="auto" w:fill="auto"/>
            <w:vAlign w:val="center"/>
          </w:tcPr>
          <w:p w:rsidR="00AE068B" w:rsidRPr="00061AF7" w:rsidRDefault="00AE068B" w:rsidP="001A65C1">
            <w:pPr>
              <w:ind w:firstLine="567"/>
              <w:rPr>
                <w:b/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 xml:space="preserve">- </w:t>
            </w:r>
            <w:r w:rsidR="004D7BFC" w:rsidRPr="00061AF7">
              <w:rPr>
                <w:sz w:val="26"/>
                <w:szCs w:val="26"/>
              </w:rPr>
              <w:t>Приезд участников Турнира</w:t>
            </w:r>
            <w:r w:rsidR="001A65C1" w:rsidRPr="00061AF7">
              <w:rPr>
                <w:sz w:val="26"/>
                <w:szCs w:val="26"/>
              </w:rPr>
              <w:t>:</w:t>
            </w:r>
          </w:p>
        </w:tc>
        <w:tc>
          <w:tcPr>
            <w:tcW w:w="2693" w:type="dxa"/>
            <w:shd w:val="clear" w:color="auto" w:fill="auto"/>
          </w:tcPr>
          <w:p w:rsidR="00AE068B" w:rsidRPr="00061AF7" w:rsidRDefault="00EE062E" w:rsidP="00D64181">
            <w:pPr>
              <w:ind w:firstLine="317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1</w:t>
            </w:r>
            <w:r w:rsidR="001A65C1" w:rsidRPr="00061AF7">
              <w:rPr>
                <w:sz w:val="26"/>
                <w:szCs w:val="26"/>
              </w:rPr>
              <w:t>4</w:t>
            </w:r>
            <w:r w:rsidRPr="00061AF7">
              <w:rPr>
                <w:sz w:val="26"/>
                <w:szCs w:val="26"/>
              </w:rPr>
              <w:t>:</w:t>
            </w:r>
            <w:r w:rsidR="00D64181" w:rsidRPr="00061AF7">
              <w:rPr>
                <w:sz w:val="26"/>
                <w:szCs w:val="26"/>
              </w:rPr>
              <w:t>3</w:t>
            </w:r>
            <w:r w:rsidR="001A65C1" w:rsidRPr="00061AF7">
              <w:rPr>
                <w:sz w:val="26"/>
                <w:szCs w:val="26"/>
              </w:rPr>
              <w:t>0</w:t>
            </w:r>
          </w:p>
        </w:tc>
      </w:tr>
      <w:tr w:rsidR="00061AF7" w:rsidRPr="00061AF7" w:rsidTr="000B3FD2">
        <w:trPr>
          <w:trHeight w:val="270"/>
        </w:trPr>
        <w:tc>
          <w:tcPr>
            <w:tcW w:w="6771" w:type="dxa"/>
            <w:shd w:val="clear" w:color="auto" w:fill="auto"/>
            <w:vAlign w:val="center"/>
          </w:tcPr>
          <w:p w:rsidR="00AE068B" w:rsidRPr="00061AF7" w:rsidRDefault="00AE068B" w:rsidP="001A65C1">
            <w:pPr>
              <w:ind w:firstLine="567"/>
              <w:rPr>
                <w:b/>
                <w:sz w:val="26"/>
                <w:szCs w:val="26"/>
              </w:rPr>
            </w:pPr>
            <w:r w:rsidRPr="00061AF7">
              <w:rPr>
                <w:b/>
                <w:sz w:val="26"/>
                <w:szCs w:val="26"/>
              </w:rPr>
              <w:t xml:space="preserve">- Торжественное открытие </w:t>
            </w:r>
            <w:r w:rsidR="00B761D0" w:rsidRPr="00061AF7">
              <w:rPr>
                <w:b/>
                <w:sz w:val="26"/>
                <w:szCs w:val="26"/>
              </w:rPr>
              <w:t>Турнира</w:t>
            </w:r>
            <w:r w:rsidRPr="00061AF7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2693" w:type="dxa"/>
            <w:shd w:val="clear" w:color="auto" w:fill="auto"/>
          </w:tcPr>
          <w:p w:rsidR="00AE068B" w:rsidRPr="00061AF7" w:rsidRDefault="00EE062E" w:rsidP="000B3FD2">
            <w:pPr>
              <w:ind w:firstLine="317"/>
              <w:rPr>
                <w:b/>
                <w:sz w:val="26"/>
                <w:szCs w:val="26"/>
              </w:rPr>
            </w:pPr>
            <w:r w:rsidRPr="00061AF7">
              <w:rPr>
                <w:b/>
                <w:sz w:val="26"/>
                <w:szCs w:val="26"/>
              </w:rPr>
              <w:t>1</w:t>
            </w:r>
            <w:r w:rsidR="001A65C1" w:rsidRPr="00061AF7">
              <w:rPr>
                <w:b/>
                <w:sz w:val="26"/>
                <w:szCs w:val="26"/>
              </w:rPr>
              <w:t>5</w:t>
            </w:r>
            <w:r w:rsidR="004D7BFC" w:rsidRPr="00061AF7">
              <w:rPr>
                <w:b/>
                <w:sz w:val="26"/>
                <w:szCs w:val="26"/>
              </w:rPr>
              <w:t>:</w:t>
            </w:r>
            <w:r w:rsidR="001A65C1" w:rsidRPr="00061AF7">
              <w:rPr>
                <w:b/>
                <w:sz w:val="26"/>
                <w:szCs w:val="26"/>
              </w:rPr>
              <w:t>00</w:t>
            </w:r>
            <w:r w:rsidR="0057441A" w:rsidRPr="00061AF7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061AF7" w:rsidRPr="00061AF7" w:rsidTr="000B3FD2">
        <w:trPr>
          <w:trHeight w:val="275"/>
        </w:trPr>
        <w:tc>
          <w:tcPr>
            <w:tcW w:w="6771" w:type="dxa"/>
            <w:shd w:val="clear" w:color="auto" w:fill="auto"/>
            <w:vAlign w:val="center"/>
          </w:tcPr>
          <w:p w:rsidR="00AE068B" w:rsidRPr="00061AF7" w:rsidRDefault="004D7BFC" w:rsidP="001A65C1">
            <w:pPr>
              <w:ind w:firstLine="567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- Проведение игр</w:t>
            </w:r>
            <w:r w:rsidR="001A65C1" w:rsidRPr="00061AF7">
              <w:rPr>
                <w:sz w:val="26"/>
                <w:szCs w:val="26"/>
              </w:rPr>
              <w:t>:</w:t>
            </w:r>
          </w:p>
        </w:tc>
        <w:tc>
          <w:tcPr>
            <w:tcW w:w="2693" w:type="dxa"/>
            <w:shd w:val="clear" w:color="auto" w:fill="auto"/>
          </w:tcPr>
          <w:p w:rsidR="00AE068B" w:rsidRPr="00061AF7" w:rsidRDefault="00EE062E" w:rsidP="00D64181">
            <w:pPr>
              <w:ind w:firstLine="317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15</w:t>
            </w:r>
            <w:r w:rsidR="0057441A" w:rsidRPr="00061AF7">
              <w:rPr>
                <w:sz w:val="26"/>
                <w:szCs w:val="26"/>
              </w:rPr>
              <w:t>:</w:t>
            </w:r>
            <w:r w:rsidR="001A65C1" w:rsidRPr="00061AF7">
              <w:rPr>
                <w:sz w:val="26"/>
                <w:szCs w:val="26"/>
              </w:rPr>
              <w:t>3</w:t>
            </w:r>
            <w:r w:rsidR="004D7BFC" w:rsidRPr="00061AF7">
              <w:rPr>
                <w:sz w:val="26"/>
                <w:szCs w:val="26"/>
              </w:rPr>
              <w:t>0</w:t>
            </w:r>
            <w:r w:rsidR="000B3FD2" w:rsidRPr="00061AF7">
              <w:rPr>
                <w:sz w:val="26"/>
                <w:szCs w:val="26"/>
              </w:rPr>
              <w:t xml:space="preserve"> </w:t>
            </w:r>
            <w:r w:rsidR="0057441A" w:rsidRPr="00061AF7">
              <w:rPr>
                <w:sz w:val="26"/>
                <w:szCs w:val="26"/>
              </w:rPr>
              <w:t xml:space="preserve">- </w:t>
            </w:r>
            <w:r w:rsidR="00D64181" w:rsidRPr="00061AF7">
              <w:rPr>
                <w:sz w:val="26"/>
                <w:szCs w:val="26"/>
              </w:rPr>
              <w:t>18</w:t>
            </w:r>
            <w:r w:rsidR="0057441A" w:rsidRPr="00061AF7">
              <w:rPr>
                <w:sz w:val="26"/>
                <w:szCs w:val="26"/>
              </w:rPr>
              <w:t>:</w:t>
            </w:r>
            <w:r w:rsidR="00D64181" w:rsidRPr="00061AF7">
              <w:rPr>
                <w:sz w:val="26"/>
                <w:szCs w:val="26"/>
              </w:rPr>
              <w:t>3</w:t>
            </w:r>
            <w:r w:rsidR="0057441A" w:rsidRPr="00061AF7">
              <w:rPr>
                <w:sz w:val="26"/>
                <w:szCs w:val="26"/>
              </w:rPr>
              <w:t>0</w:t>
            </w:r>
          </w:p>
        </w:tc>
      </w:tr>
      <w:tr w:rsidR="00061AF7" w:rsidRPr="00061AF7" w:rsidTr="000B3FD2">
        <w:trPr>
          <w:trHeight w:val="296"/>
        </w:trPr>
        <w:tc>
          <w:tcPr>
            <w:tcW w:w="6771" w:type="dxa"/>
            <w:shd w:val="clear" w:color="auto" w:fill="auto"/>
            <w:vAlign w:val="center"/>
          </w:tcPr>
          <w:p w:rsidR="00AE068B" w:rsidRPr="00061AF7" w:rsidRDefault="00AE068B" w:rsidP="001A65C1">
            <w:pPr>
              <w:ind w:firstLine="567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:rsidR="00AE068B" w:rsidRPr="00061AF7" w:rsidRDefault="00AE068B" w:rsidP="000B3FD2">
            <w:pPr>
              <w:ind w:firstLine="317"/>
              <w:rPr>
                <w:b/>
                <w:sz w:val="26"/>
                <w:szCs w:val="26"/>
              </w:rPr>
            </w:pPr>
          </w:p>
        </w:tc>
      </w:tr>
    </w:tbl>
    <w:p w:rsidR="0057441A" w:rsidRPr="00061AF7" w:rsidRDefault="00105D92" w:rsidP="00BE121D">
      <w:pPr>
        <w:pStyle w:val="a3"/>
        <w:numPr>
          <w:ilvl w:val="2"/>
          <w:numId w:val="15"/>
        </w:numPr>
        <w:ind w:left="0" w:firstLine="567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2</w:t>
      </w:r>
      <w:r w:rsidR="001C3A8F" w:rsidRPr="00061AF7">
        <w:rPr>
          <w:b/>
          <w:sz w:val="26"/>
          <w:szCs w:val="26"/>
        </w:rPr>
        <w:t>2</w:t>
      </w:r>
      <w:r w:rsidR="00B0625F" w:rsidRPr="00061AF7">
        <w:rPr>
          <w:b/>
          <w:sz w:val="26"/>
          <w:szCs w:val="26"/>
        </w:rPr>
        <w:t xml:space="preserve"> </w:t>
      </w:r>
      <w:r w:rsidRPr="00061AF7">
        <w:rPr>
          <w:b/>
          <w:sz w:val="26"/>
          <w:szCs w:val="26"/>
        </w:rPr>
        <w:t>декабря 202</w:t>
      </w:r>
      <w:r w:rsidR="001C3A8F" w:rsidRPr="00061AF7">
        <w:rPr>
          <w:b/>
          <w:sz w:val="26"/>
          <w:szCs w:val="26"/>
        </w:rPr>
        <w:t>4</w:t>
      </w:r>
      <w:r w:rsidR="001A65C1" w:rsidRPr="00061AF7">
        <w:rPr>
          <w:b/>
          <w:sz w:val="26"/>
          <w:szCs w:val="26"/>
        </w:rPr>
        <w:t xml:space="preserve"> </w:t>
      </w:r>
      <w:r w:rsidR="0057441A" w:rsidRPr="00061AF7">
        <w:rPr>
          <w:b/>
          <w:sz w:val="26"/>
          <w:szCs w:val="26"/>
        </w:rPr>
        <w:t>г.: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6771"/>
        <w:gridCol w:w="2551"/>
      </w:tblGrid>
      <w:tr w:rsidR="00061AF7" w:rsidRPr="00061AF7" w:rsidTr="000B3FD2">
        <w:trPr>
          <w:trHeight w:val="354"/>
        </w:trPr>
        <w:tc>
          <w:tcPr>
            <w:tcW w:w="6771" w:type="dxa"/>
            <w:shd w:val="clear" w:color="auto" w:fill="auto"/>
            <w:vAlign w:val="center"/>
          </w:tcPr>
          <w:p w:rsidR="0057441A" w:rsidRPr="00061AF7" w:rsidRDefault="0057441A" w:rsidP="001A65C1">
            <w:pPr>
              <w:ind w:firstLine="567"/>
              <w:rPr>
                <w:b/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- Приезд участников Турнира</w:t>
            </w:r>
            <w:r w:rsidR="001A65C1" w:rsidRPr="00061AF7">
              <w:rPr>
                <w:sz w:val="26"/>
                <w:szCs w:val="26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57441A" w:rsidRPr="00061AF7" w:rsidRDefault="00D64181" w:rsidP="00D64181">
            <w:pPr>
              <w:ind w:firstLine="317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13</w:t>
            </w:r>
            <w:r w:rsidR="00B0625F" w:rsidRPr="00061AF7">
              <w:rPr>
                <w:sz w:val="26"/>
                <w:szCs w:val="26"/>
              </w:rPr>
              <w:t>:</w:t>
            </w:r>
            <w:r w:rsidRPr="00061AF7">
              <w:rPr>
                <w:sz w:val="26"/>
                <w:szCs w:val="26"/>
              </w:rPr>
              <w:t>30</w:t>
            </w:r>
          </w:p>
        </w:tc>
      </w:tr>
      <w:tr w:rsidR="00061AF7" w:rsidRPr="00061AF7" w:rsidTr="000B3FD2">
        <w:trPr>
          <w:trHeight w:val="275"/>
        </w:trPr>
        <w:tc>
          <w:tcPr>
            <w:tcW w:w="6771" w:type="dxa"/>
            <w:shd w:val="clear" w:color="auto" w:fill="auto"/>
            <w:vAlign w:val="center"/>
          </w:tcPr>
          <w:p w:rsidR="0057441A" w:rsidRPr="00061AF7" w:rsidRDefault="0057441A" w:rsidP="001A65C1">
            <w:pPr>
              <w:ind w:firstLine="567"/>
              <w:rPr>
                <w:b/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- Проведение игр</w:t>
            </w:r>
            <w:r w:rsidR="001A65C1" w:rsidRPr="00061AF7">
              <w:rPr>
                <w:sz w:val="26"/>
                <w:szCs w:val="26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57441A" w:rsidRPr="00061AF7" w:rsidRDefault="00B0625F" w:rsidP="00D64181">
            <w:pPr>
              <w:ind w:firstLine="317"/>
              <w:rPr>
                <w:sz w:val="26"/>
                <w:szCs w:val="26"/>
              </w:rPr>
            </w:pPr>
            <w:r w:rsidRPr="00061AF7">
              <w:rPr>
                <w:sz w:val="26"/>
                <w:szCs w:val="26"/>
              </w:rPr>
              <w:t>1</w:t>
            </w:r>
            <w:r w:rsidR="001A65C1" w:rsidRPr="00061AF7">
              <w:rPr>
                <w:sz w:val="26"/>
                <w:szCs w:val="26"/>
              </w:rPr>
              <w:t>3</w:t>
            </w:r>
            <w:r w:rsidR="0057441A" w:rsidRPr="00061AF7">
              <w:rPr>
                <w:sz w:val="26"/>
                <w:szCs w:val="26"/>
              </w:rPr>
              <w:t>:</w:t>
            </w:r>
            <w:r w:rsidR="001A65C1" w:rsidRPr="00061AF7">
              <w:rPr>
                <w:sz w:val="26"/>
                <w:szCs w:val="26"/>
              </w:rPr>
              <w:t>3</w:t>
            </w:r>
            <w:r w:rsidR="0057441A" w:rsidRPr="00061AF7">
              <w:rPr>
                <w:sz w:val="26"/>
                <w:szCs w:val="26"/>
              </w:rPr>
              <w:t>0</w:t>
            </w:r>
            <w:r w:rsidR="000B3FD2" w:rsidRPr="00061AF7">
              <w:rPr>
                <w:sz w:val="26"/>
                <w:szCs w:val="26"/>
              </w:rPr>
              <w:t xml:space="preserve"> </w:t>
            </w:r>
            <w:r w:rsidR="0057441A" w:rsidRPr="00061AF7">
              <w:rPr>
                <w:sz w:val="26"/>
                <w:szCs w:val="26"/>
              </w:rPr>
              <w:t xml:space="preserve">- </w:t>
            </w:r>
            <w:r w:rsidR="00D64181" w:rsidRPr="00061AF7">
              <w:rPr>
                <w:sz w:val="26"/>
                <w:szCs w:val="26"/>
              </w:rPr>
              <w:t>17</w:t>
            </w:r>
            <w:r w:rsidR="0057441A" w:rsidRPr="00061AF7">
              <w:rPr>
                <w:sz w:val="26"/>
                <w:szCs w:val="26"/>
              </w:rPr>
              <w:t>:</w:t>
            </w:r>
            <w:r w:rsidR="00D64181" w:rsidRPr="00061AF7">
              <w:rPr>
                <w:sz w:val="26"/>
                <w:szCs w:val="26"/>
              </w:rPr>
              <w:t>0</w:t>
            </w:r>
            <w:r w:rsidR="0057441A" w:rsidRPr="00061AF7">
              <w:rPr>
                <w:sz w:val="26"/>
                <w:szCs w:val="26"/>
              </w:rPr>
              <w:t>0</w:t>
            </w:r>
          </w:p>
        </w:tc>
      </w:tr>
      <w:tr w:rsidR="0057441A" w:rsidRPr="00061AF7" w:rsidTr="000B3FD2">
        <w:trPr>
          <w:trHeight w:val="296"/>
        </w:trPr>
        <w:tc>
          <w:tcPr>
            <w:tcW w:w="6771" w:type="dxa"/>
            <w:shd w:val="clear" w:color="auto" w:fill="auto"/>
            <w:vAlign w:val="center"/>
          </w:tcPr>
          <w:p w:rsidR="0057441A" w:rsidRPr="00061AF7" w:rsidRDefault="0057441A" w:rsidP="001A65C1">
            <w:pPr>
              <w:ind w:firstLine="567"/>
              <w:rPr>
                <w:b/>
                <w:sz w:val="26"/>
                <w:szCs w:val="26"/>
              </w:rPr>
            </w:pPr>
            <w:r w:rsidRPr="00061AF7">
              <w:rPr>
                <w:b/>
                <w:sz w:val="26"/>
                <w:szCs w:val="26"/>
              </w:rPr>
              <w:t xml:space="preserve">- </w:t>
            </w:r>
            <w:r w:rsidR="00B761D0" w:rsidRPr="00061AF7">
              <w:rPr>
                <w:b/>
                <w:sz w:val="26"/>
                <w:szCs w:val="26"/>
              </w:rPr>
              <w:t>Торжественное з</w:t>
            </w:r>
            <w:r w:rsidR="00B0625F" w:rsidRPr="00061AF7">
              <w:rPr>
                <w:b/>
                <w:sz w:val="26"/>
                <w:szCs w:val="26"/>
              </w:rPr>
              <w:t>акрытие Турнира</w:t>
            </w:r>
            <w:r w:rsidRPr="00061AF7">
              <w:rPr>
                <w:b/>
                <w:sz w:val="26"/>
                <w:szCs w:val="26"/>
              </w:rPr>
              <w:t>, награждение победителей и призеров</w:t>
            </w:r>
            <w:r w:rsidR="001A65C1" w:rsidRPr="00061AF7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57441A" w:rsidRPr="00061AF7" w:rsidRDefault="00B0625F" w:rsidP="00D64181">
            <w:pPr>
              <w:ind w:firstLine="317"/>
              <w:jc w:val="both"/>
              <w:rPr>
                <w:b/>
                <w:sz w:val="26"/>
                <w:szCs w:val="26"/>
              </w:rPr>
            </w:pPr>
            <w:r w:rsidRPr="00061AF7">
              <w:rPr>
                <w:b/>
                <w:sz w:val="26"/>
                <w:szCs w:val="26"/>
              </w:rPr>
              <w:t>1</w:t>
            </w:r>
            <w:r w:rsidR="00D64181" w:rsidRPr="00061AF7">
              <w:rPr>
                <w:b/>
                <w:sz w:val="26"/>
                <w:szCs w:val="26"/>
              </w:rPr>
              <w:t>7</w:t>
            </w:r>
            <w:r w:rsidR="0057441A" w:rsidRPr="00061AF7">
              <w:rPr>
                <w:b/>
                <w:sz w:val="26"/>
                <w:szCs w:val="26"/>
              </w:rPr>
              <w:t>:</w:t>
            </w:r>
            <w:r w:rsidR="00D64181" w:rsidRPr="00061AF7">
              <w:rPr>
                <w:b/>
                <w:sz w:val="26"/>
                <w:szCs w:val="26"/>
              </w:rPr>
              <w:t>3</w:t>
            </w:r>
            <w:r w:rsidR="0057441A" w:rsidRPr="00061AF7">
              <w:rPr>
                <w:b/>
                <w:sz w:val="26"/>
                <w:szCs w:val="26"/>
              </w:rPr>
              <w:t xml:space="preserve">0 </w:t>
            </w:r>
          </w:p>
        </w:tc>
      </w:tr>
    </w:tbl>
    <w:p w:rsidR="00A84D7E" w:rsidRPr="00061AF7" w:rsidRDefault="00A84D7E" w:rsidP="001A65C1">
      <w:pPr>
        <w:ind w:firstLine="567"/>
        <w:jc w:val="both"/>
        <w:rPr>
          <w:sz w:val="26"/>
          <w:szCs w:val="26"/>
        </w:rPr>
      </w:pPr>
    </w:p>
    <w:p w:rsidR="00AE068B" w:rsidRPr="00061AF7" w:rsidRDefault="00AE068B" w:rsidP="00BE121D">
      <w:pPr>
        <w:pStyle w:val="a3"/>
        <w:numPr>
          <w:ilvl w:val="0"/>
          <w:numId w:val="15"/>
        </w:numPr>
        <w:ind w:left="0" w:firstLine="0"/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Условия подведения итогов</w:t>
      </w:r>
    </w:p>
    <w:p w:rsidR="00FB452D" w:rsidRPr="00061AF7" w:rsidRDefault="00FB452D" w:rsidP="001A65C1">
      <w:pPr>
        <w:pStyle w:val="a3"/>
        <w:ind w:left="0" w:firstLine="567"/>
        <w:rPr>
          <w:b/>
          <w:sz w:val="26"/>
          <w:szCs w:val="26"/>
        </w:rPr>
      </w:pPr>
    </w:p>
    <w:p w:rsidR="00F144C5" w:rsidRPr="00061AF7" w:rsidRDefault="00D335D6" w:rsidP="00D15A39">
      <w:pPr>
        <w:pStyle w:val="a3"/>
        <w:numPr>
          <w:ilvl w:val="1"/>
          <w:numId w:val="15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Турнир</w:t>
      </w:r>
      <w:r w:rsidR="00AE068B" w:rsidRPr="00061AF7">
        <w:rPr>
          <w:sz w:val="26"/>
          <w:szCs w:val="26"/>
        </w:rPr>
        <w:t xml:space="preserve"> провод</w:t>
      </w:r>
      <w:r w:rsidR="00BE121D" w:rsidRPr="00061AF7">
        <w:rPr>
          <w:sz w:val="26"/>
          <w:szCs w:val="26"/>
        </w:rPr>
        <w:t>и</w:t>
      </w:r>
      <w:r w:rsidR="00AE068B" w:rsidRPr="00061AF7">
        <w:rPr>
          <w:sz w:val="26"/>
          <w:szCs w:val="26"/>
        </w:rPr>
        <w:t>тся по</w:t>
      </w:r>
      <w:r w:rsidR="00B761D0" w:rsidRPr="00061AF7">
        <w:rPr>
          <w:sz w:val="26"/>
          <w:szCs w:val="26"/>
        </w:rPr>
        <w:t xml:space="preserve"> правилам игры АМФР</w:t>
      </w:r>
      <w:r w:rsidRPr="00061AF7">
        <w:rPr>
          <w:sz w:val="26"/>
          <w:szCs w:val="26"/>
        </w:rPr>
        <w:t xml:space="preserve">. Система розыгрыша </w:t>
      </w:r>
      <w:r w:rsidR="00652EB0" w:rsidRPr="00061AF7">
        <w:rPr>
          <w:sz w:val="26"/>
          <w:szCs w:val="26"/>
        </w:rPr>
        <w:t xml:space="preserve">определяется главным судьей </w:t>
      </w:r>
      <w:r w:rsidRPr="00061AF7">
        <w:rPr>
          <w:sz w:val="26"/>
          <w:szCs w:val="26"/>
        </w:rPr>
        <w:t>Турнира</w:t>
      </w:r>
      <w:r w:rsidR="00652EB0" w:rsidRPr="00061AF7">
        <w:rPr>
          <w:sz w:val="26"/>
          <w:szCs w:val="26"/>
        </w:rPr>
        <w:t xml:space="preserve"> и зависит от количества команд, заявившихся на </w:t>
      </w:r>
      <w:r w:rsidRPr="00061AF7">
        <w:rPr>
          <w:sz w:val="26"/>
          <w:szCs w:val="26"/>
        </w:rPr>
        <w:t>Т</w:t>
      </w:r>
      <w:r w:rsidR="00652EB0" w:rsidRPr="00061AF7">
        <w:rPr>
          <w:sz w:val="26"/>
          <w:szCs w:val="26"/>
        </w:rPr>
        <w:t>урнир.</w:t>
      </w:r>
    </w:p>
    <w:p w:rsidR="00BE121D" w:rsidRPr="00061AF7" w:rsidRDefault="00D15A39" w:rsidP="00D15A39">
      <w:pPr>
        <w:pStyle w:val="a3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144C5" w:rsidRPr="00061AF7">
        <w:rPr>
          <w:sz w:val="26"/>
          <w:szCs w:val="26"/>
        </w:rPr>
        <w:t xml:space="preserve">Команды играют два тайма по </w:t>
      </w:r>
      <w:r w:rsidR="00652EB0" w:rsidRPr="00061AF7">
        <w:rPr>
          <w:sz w:val="26"/>
          <w:szCs w:val="26"/>
        </w:rPr>
        <w:t>15</w:t>
      </w:r>
      <w:r w:rsidR="00F144C5" w:rsidRPr="00061AF7">
        <w:rPr>
          <w:sz w:val="26"/>
          <w:szCs w:val="26"/>
        </w:rPr>
        <w:t xml:space="preserve"> минут (грязного времени).</w:t>
      </w:r>
      <w:r w:rsidR="00C94A1F" w:rsidRPr="00061AF7">
        <w:rPr>
          <w:sz w:val="26"/>
          <w:szCs w:val="26"/>
        </w:rPr>
        <w:t xml:space="preserve">       </w:t>
      </w:r>
      <w:r w:rsidR="00F144C5" w:rsidRPr="00061AF7">
        <w:rPr>
          <w:sz w:val="26"/>
          <w:szCs w:val="26"/>
        </w:rPr>
        <w:t>Победитель и призеры определяются по наибольшему числу набранных очков</w:t>
      </w:r>
      <w:r w:rsidR="00C94A1F" w:rsidRPr="00061AF7">
        <w:rPr>
          <w:sz w:val="26"/>
          <w:szCs w:val="26"/>
        </w:rPr>
        <w:t xml:space="preserve">             </w:t>
      </w:r>
      <w:r w:rsidR="00F144C5" w:rsidRPr="00061AF7">
        <w:rPr>
          <w:sz w:val="26"/>
          <w:szCs w:val="26"/>
        </w:rPr>
        <w:t xml:space="preserve"> (3 очка за победу в игре, 1 очко за ничью, 0 очков за поражение). При равенстве числа очков у дву</w:t>
      </w:r>
      <w:r w:rsidR="00BE121D" w:rsidRPr="00061AF7">
        <w:rPr>
          <w:sz w:val="26"/>
          <w:szCs w:val="26"/>
        </w:rPr>
        <w:t>х команд преимущество отдается:</w:t>
      </w:r>
    </w:p>
    <w:p w:rsidR="00BE121D" w:rsidRPr="00061AF7" w:rsidRDefault="00F144C5" w:rsidP="00BE121D">
      <w:pPr>
        <w:pStyle w:val="a3"/>
        <w:ind w:left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а) команде, победившей в личной встрече;</w:t>
      </w:r>
    </w:p>
    <w:p w:rsidR="00BE121D" w:rsidRPr="00061AF7" w:rsidRDefault="00F144C5" w:rsidP="00061AF7">
      <w:pPr>
        <w:pStyle w:val="a3"/>
        <w:ind w:left="-142" w:firstLine="709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б) в случае ничейного результата команде</w:t>
      </w:r>
      <w:r w:rsidR="002F3E8E" w:rsidRPr="00061AF7">
        <w:rPr>
          <w:sz w:val="26"/>
          <w:szCs w:val="26"/>
        </w:rPr>
        <w:t>,</w:t>
      </w:r>
      <w:r w:rsidRPr="00061AF7">
        <w:rPr>
          <w:sz w:val="26"/>
          <w:szCs w:val="26"/>
        </w:rPr>
        <w:t xml:space="preserve"> имеющей лучшую разни</w:t>
      </w:r>
      <w:r w:rsidR="00BE121D" w:rsidRPr="00061AF7">
        <w:rPr>
          <w:sz w:val="26"/>
          <w:szCs w:val="26"/>
        </w:rPr>
        <w:t>цу забитых и пропущенных мячей;</w:t>
      </w:r>
    </w:p>
    <w:p w:rsidR="00BE121D" w:rsidRPr="00061AF7" w:rsidRDefault="00F144C5" w:rsidP="00BE121D">
      <w:pPr>
        <w:pStyle w:val="a3"/>
        <w:ind w:left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в) команде, забившей наибольшее количество мя</w:t>
      </w:r>
      <w:r w:rsidR="00BE121D" w:rsidRPr="00061AF7">
        <w:rPr>
          <w:sz w:val="26"/>
          <w:szCs w:val="26"/>
        </w:rPr>
        <w:t>чей;</w:t>
      </w:r>
    </w:p>
    <w:p w:rsidR="00BE121D" w:rsidRPr="00061AF7" w:rsidRDefault="00F144C5" w:rsidP="00BE121D">
      <w:pPr>
        <w:pStyle w:val="a3"/>
        <w:ind w:left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г) команде, пропустивш</w:t>
      </w:r>
      <w:r w:rsidR="00BE121D" w:rsidRPr="00061AF7">
        <w:rPr>
          <w:sz w:val="26"/>
          <w:szCs w:val="26"/>
        </w:rPr>
        <w:t>ей наименьшее количество мячей.</w:t>
      </w:r>
    </w:p>
    <w:p w:rsidR="00F144C5" w:rsidRPr="00061AF7" w:rsidRDefault="00F144C5" w:rsidP="00BE121D">
      <w:pPr>
        <w:pStyle w:val="a3"/>
        <w:ind w:left="0"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В случае равенства числа очков у трех и более команд,</w:t>
      </w:r>
      <w:r w:rsidR="002F3E8E" w:rsidRPr="00061AF7">
        <w:rPr>
          <w:sz w:val="26"/>
          <w:szCs w:val="26"/>
        </w:rPr>
        <w:t xml:space="preserve"> преимущество отдается команде:</w:t>
      </w:r>
    </w:p>
    <w:p w:rsidR="00F144C5" w:rsidRPr="00061AF7" w:rsidRDefault="00F144C5" w:rsidP="001A65C1">
      <w:pPr>
        <w:pStyle w:val="a3"/>
        <w:ind w:left="0"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- </w:t>
      </w:r>
      <w:proofErr w:type="gramStart"/>
      <w:r w:rsidRPr="00061AF7">
        <w:rPr>
          <w:sz w:val="26"/>
          <w:szCs w:val="26"/>
        </w:rPr>
        <w:t>имеющей</w:t>
      </w:r>
      <w:proofErr w:type="gramEnd"/>
      <w:r w:rsidRPr="00061AF7">
        <w:rPr>
          <w:sz w:val="26"/>
          <w:szCs w:val="26"/>
        </w:rPr>
        <w:t xml:space="preserve"> наибольшее количество побед во всех матчах; </w:t>
      </w:r>
    </w:p>
    <w:p w:rsidR="00F144C5" w:rsidRPr="00061AF7" w:rsidRDefault="00F144C5" w:rsidP="001A65C1">
      <w:pPr>
        <w:pStyle w:val="a3"/>
        <w:ind w:left="0"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- </w:t>
      </w:r>
      <w:proofErr w:type="gramStart"/>
      <w:r w:rsidRPr="00061AF7">
        <w:rPr>
          <w:sz w:val="26"/>
          <w:szCs w:val="26"/>
        </w:rPr>
        <w:t>имеющей</w:t>
      </w:r>
      <w:proofErr w:type="gramEnd"/>
      <w:r w:rsidRPr="00061AF7">
        <w:rPr>
          <w:sz w:val="26"/>
          <w:szCs w:val="26"/>
        </w:rPr>
        <w:t xml:space="preserve"> лучшую разницу забитых и пропущенных мячей во всех матчах;</w:t>
      </w:r>
    </w:p>
    <w:p w:rsidR="00F144C5" w:rsidRPr="00061AF7" w:rsidRDefault="00F144C5" w:rsidP="001A65C1">
      <w:pPr>
        <w:pStyle w:val="a3"/>
        <w:ind w:left="0"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- команде, забившей наибольшее количество мячей;</w:t>
      </w:r>
    </w:p>
    <w:p w:rsidR="00F144C5" w:rsidRPr="00061AF7" w:rsidRDefault="00F144C5" w:rsidP="001A65C1">
      <w:pPr>
        <w:pStyle w:val="a3"/>
        <w:ind w:left="0"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- команде, пропустившей наименьшее количество мячей. </w:t>
      </w:r>
    </w:p>
    <w:p w:rsidR="00F144C5" w:rsidRPr="00061AF7" w:rsidRDefault="00F144C5" w:rsidP="00D15A39">
      <w:pPr>
        <w:pStyle w:val="a3"/>
        <w:numPr>
          <w:ilvl w:val="1"/>
          <w:numId w:val="15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В случае нарушения правил или Положения о </w:t>
      </w:r>
      <w:r w:rsidR="00D335D6" w:rsidRPr="00061AF7">
        <w:rPr>
          <w:sz w:val="26"/>
          <w:szCs w:val="26"/>
        </w:rPr>
        <w:t>Турнир</w:t>
      </w:r>
      <w:r w:rsidR="007023DE" w:rsidRPr="00061AF7">
        <w:rPr>
          <w:sz w:val="26"/>
          <w:szCs w:val="26"/>
        </w:rPr>
        <w:t>е</w:t>
      </w:r>
      <w:r w:rsidRPr="00061AF7">
        <w:rPr>
          <w:sz w:val="26"/>
          <w:szCs w:val="26"/>
        </w:rPr>
        <w:t xml:space="preserve"> (неспортивное поведение, нарушение формы одежды, неявка на игру и так далее) судейская коллегия вправе снять участника или команду с соревнований.</w:t>
      </w:r>
    </w:p>
    <w:p w:rsidR="00F144C5" w:rsidRPr="00061AF7" w:rsidRDefault="00D15A39" w:rsidP="00D15A39">
      <w:pPr>
        <w:pStyle w:val="a3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144C5" w:rsidRPr="00061AF7">
        <w:rPr>
          <w:sz w:val="26"/>
          <w:szCs w:val="26"/>
        </w:rPr>
        <w:t xml:space="preserve">Протесты по результатам игр подаются </w:t>
      </w:r>
      <w:r w:rsidR="00061AF7" w:rsidRPr="00061AF7">
        <w:rPr>
          <w:sz w:val="26"/>
          <w:szCs w:val="26"/>
        </w:rPr>
        <w:t>в судейскую коллегию не позднее</w:t>
      </w:r>
      <w:r w:rsidR="00F144C5" w:rsidRPr="00061AF7">
        <w:rPr>
          <w:sz w:val="26"/>
          <w:szCs w:val="26"/>
        </w:rPr>
        <w:t xml:space="preserve"> чем через час после окончания игры.</w:t>
      </w:r>
    </w:p>
    <w:p w:rsidR="00AE068B" w:rsidRPr="00061AF7" w:rsidRDefault="00D15A39" w:rsidP="00D15A39">
      <w:pPr>
        <w:pStyle w:val="a3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E068B" w:rsidRPr="00061AF7">
        <w:rPr>
          <w:sz w:val="26"/>
          <w:szCs w:val="26"/>
        </w:rPr>
        <w:t>Итоговые результаты (протоколы) и отчет главной судейской коллегии на бумажном и электронном носителях представля</w:t>
      </w:r>
      <w:r w:rsidR="00F144C5" w:rsidRPr="00061AF7">
        <w:rPr>
          <w:sz w:val="26"/>
          <w:szCs w:val="26"/>
        </w:rPr>
        <w:t>ются в Управление в течение трех дней со дня окончания Турнира</w:t>
      </w:r>
      <w:r w:rsidR="00D713EB" w:rsidRPr="00061AF7">
        <w:rPr>
          <w:sz w:val="26"/>
          <w:szCs w:val="26"/>
        </w:rPr>
        <w:t>.</w:t>
      </w:r>
    </w:p>
    <w:p w:rsidR="000B3FD2" w:rsidRPr="00061AF7" w:rsidRDefault="000B3FD2" w:rsidP="001C3A8F">
      <w:pPr>
        <w:jc w:val="both"/>
        <w:rPr>
          <w:sz w:val="26"/>
          <w:szCs w:val="26"/>
        </w:rPr>
      </w:pPr>
    </w:p>
    <w:p w:rsidR="00F144C5" w:rsidRPr="00061AF7" w:rsidRDefault="00AE068B" w:rsidP="00BE121D">
      <w:pPr>
        <w:pStyle w:val="a3"/>
        <w:numPr>
          <w:ilvl w:val="0"/>
          <w:numId w:val="15"/>
        </w:numPr>
        <w:ind w:left="0" w:firstLine="0"/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Награждение</w:t>
      </w:r>
    </w:p>
    <w:p w:rsidR="00AE068B" w:rsidRPr="00061AF7" w:rsidRDefault="00AE068B" w:rsidP="002F3E8E">
      <w:pPr>
        <w:pStyle w:val="a3"/>
        <w:ind w:left="0" w:firstLine="567"/>
        <w:rPr>
          <w:b/>
          <w:sz w:val="26"/>
          <w:szCs w:val="26"/>
        </w:rPr>
      </w:pPr>
    </w:p>
    <w:p w:rsidR="00562B4E" w:rsidRPr="00061AF7" w:rsidRDefault="00D15A39" w:rsidP="00D15A39">
      <w:pPr>
        <w:pStyle w:val="a3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62B4E" w:rsidRPr="00061AF7">
        <w:rPr>
          <w:sz w:val="26"/>
          <w:szCs w:val="26"/>
        </w:rPr>
        <w:t xml:space="preserve">Команды, занявшие </w:t>
      </w:r>
      <w:r w:rsidR="00562B4E" w:rsidRPr="00061AF7">
        <w:rPr>
          <w:sz w:val="26"/>
          <w:szCs w:val="26"/>
          <w:lang w:val="en-US"/>
        </w:rPr>
        <w:t>I</w:t>
      </w:r>
      <w:r w:rsidR="00562B4E" w:rsidRPr="00061AF7">
        <w:rPr>
          <w:sz w:val="26"/>
          <w:szCs w:val="26"/>
        </w:rPr>
        <w:t xml:space="preserve"> – </w:t>
      </w:r>
      <w:r w:rsidR="00562B4E" w:rsidRPr="00061AF7">
        <w:rPr>
          <w:sz w:val="26"/>
          <w:szCs w:val="26"/>
          <w:lang w:val="en-US"/>
        </w:rPr>
        <w:t>III</w:t>
      </w:r>
      <w:r w:rsidR="00562B4E" w:rsidRPr="00061AF7">
        <w:rPr>
          <w:sz w:val="26"/>
          <w:szCs w:val="26"/>
        </w:rPr>
        <w:t xml:space="preserve"> мест</w:t>
      </w:r>
      <w:r w:rsidR="00BE121D" w:rsidRPr="00061AF7">
        <w:rPr>
          <w:sz w:val="26"/>
          <w:szCs w:val="26"/>
        </w:rPr>
        <w:t>а,</w:t>
      </w:r>
      <w:r w:rsidR="00562B4E" w:rsidRPr="00061AF7">
        <w:rPr>
          <w:sz w:val="26"/>
          <w:szCs w:val="26"/>
        </w:rPr>
        <w:t xml:space="preserve"> награждаются кубками и дипломами соответствующих степеней.</w:t>
      </w:r>
    </w:p>
    <w:p w:rsidR="00562B4E" w:rsidRPr="00061AF7" w:rsidRDefault="00BE121D" w:rsidP="00D15A39">
      <w:pPr>
        <w:pStyle w:val="a3"/>
        <w:numPr>
          <w:ilvl w:val="1"/>
          <w:numId w:val="15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lastRenderedPageBreak/>
        <w:t>Медалями соответствующих степеней</w:t>
      </w:r>
      <w:r w:rsidR="00562B4E" w:rsidRPr="00061AF7">
        <w:rPr>
          <w:sz w:val="26"/>
          <w:szCs w:val="26"/>
        </w:rPr>
        <w:t xml:space="preserve"> на</w:t>
      </w:r>
      <w:r w:rsidR="000B3FD2" w:rsidRPr="00061AF7">
        <w:rPr>
          <w:sz w:val="26"/>
          <w:szCs w:val="26"/>
        </w:rPr>
        <w:t xml:space="preserve">граждаются все участники команд, занявших занявшие </w:t>
      </w:r>
      <w:r w:rsidR="000B3FD2" w:rsidRPr="00061AF7">
        <w:rPr>
          <w:sz w:val="26"/>
          <w:szCs w:val="26"/>
          <w:lang w:val="en-US"/>
        </w:rPr>
        <w:t>I</w:t>
      </w:r>
      <w:r w:rsidR="000B3FD2" w:rsidRPr="00061AF7">
        <w:rPr>
          <w:sz w:val="26"/>
          <w:szCs w:val="26"/>
        </w:rPr>
        <w:t xml:space="preserve"> – </w:t>
      </w:r>
      <w:r w:rsidR="000B3FD2" w:rsidRPr="00061AF7">
        <w:rPr>
          <w:sz w:val="26"/>
          <w:szCs w:val="26"/>
          <w:lang w:val="en-US"/>
        </w:rPr>
        <w:t>III</w:t>
      </w:r>
      <w:r w:rsidR="000B3FD2" w:rsidRPr="00061AF7">
        <w:rPr>
          <w:sz w:val="26"/>
          <w:szCs w:val="26"/>
        </w:rPr>
        <w:t xml:space="preserve"> мест</w:t>
      </w:r>
      <w:r w:rsidRPr="00061AF7">
        <w:rPr>
          <w:sz w:val="26"/>
          <w:szCs w:val="26"/>
        </w:rPr>
        <w:t>а</w:t>
      </w:r>
      <w:r w:rsidR="000B3FD2" w:rsidRPr="00061AF7">
        <w:rPr>
          <w:sz w:val="26"/>
          <w:szCs w:val="26"/>
        </w:rPr>
        <w:t>.</w:t>
      </w:r>
    </w:p>
    <w:p w:rsidR="00562B4E" w:rsidRPr="00061AF7" w:rsidRDefault="00D15A39" w:rsidP="00D15A39">
      <w:pPr>
        <w:pStyle w:val="a3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62B4E" w:rsidRPr="00061AF7">
        <w:rPr>
          <w:sz w:val="26"/>
          <w:szCs w:val="26"/>
        </w:rPr>
        <w:t>По итогам Турнира определяются лучшие игроки по пяти номинациям (лучший игрок, лучший вратарь, луч</w:t>
      </w:r>
      <w:r w:rsidR="006C43DB" w:rsidRPr="00061AF7">
        <w:rPr>
          <w:sz w:val="26"/>
          <w:szCs w:val="26"/>
        </w:rPr>
        <w:t>ший защитник, лучший бомбардир, лучший нападающий</w:t>
      </w:r>
      <w:r w:rsidR="00562B4E" w:rsidRPr="00061AF7">
        <w:rPr>
          <w:sz w:val="26"/>
          <w:szCs w:val="26"/>
        </w:rPr>
        <w:t xml:space="preserve">) и награждаются памятными </w:t>
      </w:r>
      <w:r w:rsidR="00C94A1F" w:rsidRPr="00061AF7">
        <w:rPr>
          <w:sz w:val="26"/>
          <w:szCs w:val="26"/>
        </w:rPr>
        <w:t>кубками и дипломами</w:t>
      </w:r>
      <w:r w:rsidR="00562B4E" w:rsidRPr="00061AF7">
        <w:rPr>
          <w:sz w:val="26"/>
          <w:szCs w:val="26"/>
        </w:rPr>
        <w:t>.</w:t>
      </w:r>
    </w:p>
    <w:p w:rsidR="00776A58" w:rsidRPr="00061AF7" w:rsidRDefault="00776A58" w:rsidP="00D15A39">
      <w:pPr>
        <w:pStyle w:val="a3"/>
        <w:numPr>
          <w:ilvl w:val="1"/>
          <w:numId w:val="15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Командам, не вошедшим в тройку победителей, вруча</w:t>
      </w:r>
      <w:r w:rsidR="00BE121D" w:rsidRPr="00061AF7">
        <w:rPr>
          <w:sz w:val="26"/>
          <w:szCs w:val="26"/>
        </w:rPr>
        <w:t>ю</w:t>
      </w:r>
      <w:r w:rsidRPr="00061AF7">
        <w:rPr>
          <w:sz w:val="26"/>
          <w:szCs w:val="26"/>
        </w:rPr>
        <w:t>тся диплом</w:t>
      </w:r>
      <w:r w:rsidR="00BE121D" w:rsidRPr="00061AF7">
        <w:rPr>
          <w:sz w:val="26"/>
          <w:szCs w:val="26"/>
        </w:rPr>
        <w:t>ы</w:t>
      </w:r>
      <w:r w:rsidRPr="00061AF7">
        <w:rPr>
          <w:sz w:val="26"/>
          <w:szCs w:val="26"/>
        </w:rPr>
        <w:t xml:space="preserve"> за участие.</w:t>
      </w:r>
    </w:p>
    <w:p w:rsidR="00FD7571" w:rsidRPr="00061AF7" w:rsidRDefault="00FD7571" w:rsidP="00FD7571">
      <w:pPr>
        <w:rPr>
          <w:b/>
          <w:sz w:val="26"/>
          <w:szCs w:val="26"/>
        </w:rPr>
      </w:pPr>
    </w:p>
    <w:p w:rsidR="00AE068B" w:rsidRPr="00061AF7" w:rsidRDefault="00AE068B" w:rsidP="00BE121D">
      <w:pPr>
        <w:pStyle w:val="a3"/>
        <w:numPr>
          <w:ilvl w:val="0"/>
          <w:numId w:val="15"/>
        </w:numPr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 xml:space="preserve">Условия финансирования </w:t>
      </w:r>
    </w:p>
    <w:p w:rsidR="00AE068B" w:rsidRPr="00061AF7" w:rsidRDefault="00AE068B" w:rsidP="00F65D9E">
      <w:pPr>
        <w:pStyle w:val="a3"/>
        <w:ind w:left="0" w:firstLine="567"/>
        <w:jc w:val="center"/>
        <w:rPr>
          <w:b/>
          <w:sz w:val="26"/>
          <w:szCs w:val="26"/>
        </w:rPr>
      </w:pPr>
    </w:p>
    <w:p w:rsidR="00A03373" w:rsidRPr="00061AF7" w:rsidRDefault="00BE121D" w:rsidP="00A03373">
      <w:pPr>
        <w:ind w:firstLine="567"/>
        <w:jc w:val="both"/>
        <w:rPr>
          <w:sz w:val="26"/>
          <w:szCs w:val="26"/>
        </w:rPr>
      </w:pPr>
      <w:r w:rsidRPr="00061AF7">
        <w:rPr>
          <w:sz w:val="26"/>
          <w:szCs w:val="26"/>
        </w:rPr>
        <w:t>9</w:t>
      </w:r>
      <w:r w:rsidR="00F65D9E" w:rsidRPr="00061AF7">
        <w:rPr>
          <w:sz w:val="26"/>
          <w:szCs w:val="26"/>
        </w:rPr>
        <w:t xml:space="preserve">.1. </w:t>
      </w:r>
      <w:proofErr w:type="gramStart"/>
      <w:r w:rsidRPr="00061AF7">
        <w:rPr>
          <w:sz w:val="26"/>
          <w:szCs w:val="26"/>
        </w:rPr>
        <w:t>Управление</w:t>
      </w:r>
      <w:r w:rsidR="00F65D9E" w:rsidRPr="00061AF7">
        <w:rPr>
          <w:sz w:val="26"/>
          <w:szCs w:val="26"/>
        </w:rPr>
        <w:t xml:space="preserve"> в рамках бюджетных ассигнований, выделенных на реализацию муниципальной программы «Развитие физической культуры и спорта на территории Таймырского Долгано-Ненецкого муниципального района» утвержденной постановлением Администрации муниципального района </w:t>
      </w:r>
      <w:r w:rsidR="00D15A39">
        <w:rPr>
          <w:sz w:val="26"/>
          <w:szCs w:val="26"/>
        </w:rPr>
        <w:t xml:space="preserve">                          </w:t>
      </w:r>
      <w:r w:rsidR="00F65D9E" w:rsidRPr="00061AF7">
        <w:rPr>
          <w:sz w:val="26"/>
          <w:szCs w:val="26"/>
        </w:rPr>
        <w:t>от 14.1</w:t>
      </w:r>
      <w:r w:rsidR="00061AF7" w:rsidRPr="00061AF7">
        <w:rPr>
          <w:sz w:val="26"/>
          <w:szCs w:val="26"/>
        </w:rPr>
        <w:t>1.2018 №1323, в соответствии с к</w:t>
      </w:r>
      <w:r w:rsidR="00F65D9E" w:rsidRPr="00061AF7">
        <w:rPr>
          <w:sz w:val="26"/>
          <w:szCs w:val="26"/>
        </w:rPr>
        <w:t>алендарным планом официальных физкультурных мероприятий и спортивных соревнований Таймырского Долгано-Ненецкого муниципального района на 202</w:t>
      </w:r>
      <w:r w:rsidR="001C3A8F" w:rsidRPr="00061AF7">
        <w:rPr>
          <w:sz w:val="26"/>
          <w:szCs w:val="26"/>
        </w:rPr>
        <w:t>4</w:t>
      </w:r>
      <w:r w:rsidR="00F65D9E" w:rsidRPr="00061AF7">
        <w:rPr>
          <w:sz w:val="26"/>
          <w:szCs w:val="26"/>
        </w:rPr>
        <w:t xml:space="preserve"> год </w:t>
      </w:r>
      <w:r w:rsidR="001C3A8F" w:rsidRPr="00061AF7">
        <w:t>от 20.12.2023 № 1827,</w:t>
      </w:r>
      <w:r w:rsidR="00F65D9E" w:rsidRPr="00061AF7">
        <w:rPr>
          <w:sz w:val="26"/>
          <w:szCs w:val="26"/>
        </w:rPr>
        <w:t xml:space="preserve"> с Ф</w:t>
      </w:r>
      <w:r w:rsidR="00F65D9E" w:rsidRPr="00061AF7">
        <w:rPr>
          <w:rFonts w:eastAsia="Calibri"/>
          <w:sz w:val="26"/>
          <w:szCs w:val="26"/>
          <w:lang w:eastAsia="en-US"/>
        </w:rPr>
        <w:t xml:space="preserve">едеральным </w:t>
      </w:r>
      <w:hyperlink r:id="rId10" w:history="1">
        <w:r w:rsidR="00F65D9E" w:rsidRPr="00061AF7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F65D9E" w:rsidRPr="00061AF7">
        <w:rPr>
          <w:rFonts w:eastAsia="Calibri"/>
          <w:sz w:val="26"/>
          <w:szCs w:val="26"/>
          <w:lang w:eastAsia="en-US"/>
        </w:rPr>
        <w:t xml:space="preserve"> от 05.04.2013 № 44-ФЗ «О контрактной системе в</w:t>
      </w:r>
      <w:proofErr w:type="gramEnd"/>
      <w:r w:rsidR="00F65D9E" w:rsidRPr="00061AF7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F65D9E" w:rsidRPr="00061AF7">
        <w:rPr>
          <w:rFonts w:eastAsia="Calibri"/>
          <w:sz w:val="26"/>
          <w:szCs w:val="26"/>
          <w:lang w:eastAsia="en-US"/>
        </w:rPr>
        <w:t>сфере закупок товаров, работ, услуг для обеспечения государ</w:t>
      </w:r>
      <w:r w:rsidR="001C3A8F" w:rsidRPr="00061AF7">
        <w:rPr>
          <w:rFonts w:eastAsia="Calibri"/>
          <w:sz w:val="26"/>
          <w:szCs w:val="26"/>
          <w:lang w:eastAsia="en-US"/>
        </w:rPr>
        <w:t>ственных и муниципальных нужд»,</w:t>
      </w:r>
      <w:r w:rsidR="001C3A8F" w:rsidRPr="00061AF7">
        <w:rPr>
          <w:sz w:val="26"/>
          <w:szCs w:val="26"/>
        </w:rPr>
        <w:t xml:space="preserve"> постано</w:t>
      </w:r>
      <w:r w:rsidR="00061AF7" w:rsidRPr="00061AF7">
        <w:rPr>
          <w:sz w:val="26"/>
          <w:szCs w:val="26"/>
        </w:rPr>
        <w:t>влением</w:t>
      </w:r>
      <w:r w:rsidR="001C3A8F" w:rsidRPr="00061AF7">
        <w:rPr>
          <w:sz w:val="26"/>
          <w:szCs w:val="26"/>
        </w:rPr>
        <w:t xml:space="preserve"> Администрации от 29.06.2020 № 773 «</w:t>
      </w:r>
      <w:r w:rsidR="001C3A8F" w:rsidRPr="00061AF7">
        <w:rPr>
          <w:bCs/>
          <w:sz w:val="26"/>
          <w:szCs w:val="26"/>
        </w:rPr>
        <w:t xml:space="preserve">Об утверждении Порядка утверждений положений (регламентов) об официальных физкультурных мероприятиях и спортивных соревнованиях Таймырского Долгано-Ненецкого муниципального района и </w:t>
      </w:r>
      <w:r w:rsidR="001C3A8F" w:rsidRPr="00061AF7">
        <w:rPr>
          <w:sz w:val="26"/>
          <w:szCs w:val="26"/>
        </w:rPr>
        <w:t xml:space="preserve">требований к их содержанию» </w:t>
      </w:r>
      <w:r w:rsidR="00F65D9E" w:rsidRPr="00061AF7">
        <w:rPr>
          <w:sz w:val="26"/>
          <w:szCs w:val="26"/>
        </w:rPr>
        <w:t>и на основании постановления от 24.11.2008 № 253 «Об утверждении нормативов финансирования муниципальных физкультурно-оздоровительных и спортивно-массовых мероприятий, а также на участие сборных команд</w:t>
      </w:r>
      <w:proofErr w:type="gramEnd"/>
      <w:r w:rsidR="00F65D9E" w:rsidRPr="00061AF7">
        <w:rPr>
          <w:sz w:val="26"/>
          <w:szCs w:val="26"/>
        </w:rPr>
        <w:t xml:space="preserve"> (спортсменов) Таймырского Долгано-Ненецкого муниципального района в спортивных мероприятиях за пределами Таймырского Долгано-Ненецкого муниципального района» </w:t>
      </w:r>
      <w:r w:rsidR="00F65D9E" w:rsidRPr="00061AF7">
        <w:rPr>
          <w:rFonts w:eastAsia="Calibri"/>
          <w:sz w:val="26"/>
          <w:szCs w:val="26"/>
          <w:lang w:eastAsia="en-US"/>
        </w:rPr>
        <w:t>обеспечивает:</w:t>
      </w:r>
    </w:p>
    <w:p w:rsidR="00A03373" w:rsidRPr="00061AF7" w:rsidRDefault="00A03373" w:rsidP="00A03373">
      <w:pPr>
        <w:numPr>
          <w:ilvl w:val="0"/>
          <w:numId w:val="13"/>
        </w:numPr>
        <w:ind w:left="0"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061AF7">
        <w:rPr>
          <w:rFonts w:eastAsia="Calibri"/>
          <w:sz w:val="26"/>
          <w:szCs w:val="26"/>
          <w:lang w:eastAsia="en-US"/>
        </w:rPr>
        <w:t>место проведения Турнира;</w:t>
      </w:r>
    </w:p>
    <w:p w:rsidR="00A03373" w:rsidRPr="00061AF7" w:rsidRDefault="00A03373" w:rsidP="00A03373">
      <w:pPr>
        <w:numPr>
          <w:ilvl w:val="0"/>
          <w:numId w:val="13"/>
        </w:numPr>
        <w:ind w:left="0"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061AF7">
        <w:rPr>
          <w:sz w:val="26"/>
          <w:szCs w:val="26"/>
        </w:rPr>
        <w:t>церемонии открытия, проведения и закрытия Турнира;</w:t>
      </w:r>
    </w:p>
    <w:p w:rsidR="00A03373" w:rsidRPr="00061AF7" w:rsidRDefault="00A03373" w:rsidP="00A03373">
      <w:pPr>
        <w:numPr>
          <w:ilvl w:val="0"/>
          <w:numId w:val="13"/>
        </w:numPr>
        <w:ind w:left="0"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061AF7">
        <w:rPr>
          <w:rFonts w:eastAsia="Calibri"/>
          <w:sz w:val="26"/>
          <w:szCs w:val="26"/>
          <w:lang w:eastAsia="en-US"/>
        </w:rPr>
        <w:t>возмещение затрат за пользование услугами спортивного зала;</w:t>
      </w:r>
    </w:p>
    <w:p w:rsidR="00A03373" w:rsidRPr="00061AF7" w:rsidRDefault="00A03373" w:rsidP="00A03373">
      <w:pPr>
        <w:numPr>
          <w:ilvl w:val="0"/>
          <w:numId w:val="13"/>
        </w:numPr>
        <w:ind w:left="0"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061AF7">
        <w:rPr>
          <w:rFonts w:eastAsia="Calibri"/>
          <w:sz w:val="26"/>
          <w:szCs w:val="26"/>
          <w:lang w:eastAsia="en-US"/>
        </w:rPr>
        <w:t>выплату спортивным судьям за проведение Турнира;</w:t>
      </w:r>
    </w:p>
    <w:p w:rsidR="00A03373" w:rsidRPr="00061AF7" w:rsidRDefault="00A03373" w:rsidP="00A03373">
      <w:pPr>
        <w:numPr>
          <w:ilvl w:val="0"/>
          <w:numId w:val="13"/>
        </w:numPr>
        <w:ind w:left="0"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061AF7">
        <w:rPr>
          <w:rFonts w:eastAsia="Calibri"/>
          <w:sz w:val="26"/>
          <w:szCs w:val="26"/>
          <w:lang w:eastAsia="en-US"/>
        </w:rPr>
        <w:t>оплату труда обслуживающему спортивное мероприятие персоналу;</w:t>
      </w:r>
    </w:p>
    <w:p w:rsidR="00A03373" w:rsidRPr="00061AF7" w:rsidRDefault="00A03373" w:rsidP="00A03373">
      <w:pPr>
        <w:numPr>
          <w:ilvl w:val="0"/>
          <w:numId w:val="13"/>
        </w:numPr>
        <w:ind w:left="0"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061AF7">
        <w:rPr>
          <w:rFonts w:eastAsia="Calibri"/>
          <w:sz w:val="26"/>
          <w:szCs w:val="26"/>
          <w:lang w:eastAsia="en-US"/>
        </w:rPr>
        <w:t>оплату медицинского сопровождения Турнира;</w:t>
      </w:r>
    </w:p>
    <w:p w:rsidR="00A03373" w:rsidRPr="00061AF7" w:rsidRDefault="00A03373" w:rsidP="00A03373">
      <w:pPr>
        <w:numPr>
          <w:ilvl w:val="0"/>
          <w:numId w:val="13"/>
        </w:numPr>
        <w:ind w:left="142" w:firstLine="425"/>
        <w:contextualSpacing/>
        <w:jc w:val="both"/>
        <w:rPr>
          <w:sz w:val="26"/>
          <w:szCs w:val="26"/>
        </w:rPr>
      </w:pPr>
      <w:r w:rsidRPr="00061AF7">
        <w:rPr>
          <w:sz w:val="26"/>
          <w:szCs w:val="26"/>
        </w:rPr>
        <w:t>награждение победителей и призеров Турнира.</w:t>
      </w:r>
    </w:p>
    <w:p w:rsidR="00F65D9E" w:rsidRPr="00061AF7" w:rsidRDefault="00F65D9E" w:rsidP="00F65D9E">
      <w:pPr>
        <w:ind w:firstLine="567"/>
        <w:contextualSpacing/>
        <w:jc w:val="both"/>
        <w:rPr>
          <w:sz w:val="26"/>
          <w:szCs w:val="26"/>
        </w:rPr>
      </w:pPr>
      <w:r w:rsidRPr="00061AF7">
        <w:rPr>
          <w:sz w:val="26"/>
          <w:szCs w:val="26"/>
        </w:rPr>
        <w:t xml:space="preserve">Расходы по командированию (проезд, суточные в пути, питание, проживание) участников </w:t>
      </w:r>
      <w:r w:rsidR="00D335D6" w:rsidRPr="00061AF7">
        <w:rPr>
          <w:sz w:val="26"/>
          <w:szCs w:val="26"/>
        </w:rPr>
        <w:t>Турнира</w:t>
      </w:r>
      <w:r w:rsidRPr="00061AF7">
        <w:rPr>
          <w:sz w:val="26"/>
          <w:szCs w:val="26"/>
        </w:rPr>
        <w:t xml:space="preserve"> иных муниципальных образований </w:t>
      </w:r>
      <w:r w:rsidR="00BE121D" w:rsidRPr="00061AF7">
        <w:rPr>
          <w:sz w:val="26"/>
          <w:szCs w:val="26"/>
        </w:rPr>
        <w:t xml:space="preserve">осуществляются </w:t>
      </w:r>
      <w:r w:rsidRPr="00061AF7">
        <w:rPr>
          <w:sz w:val="26"/>
          <w:szCs w:val="26"/>
        </w:rPr>
        <w:t>за счет командирующих организаций.</w:t>
      </w:r>
    </w:p>
    <w:p w:rsidR="00D335D6" w:rsidRPr="00061AF7" w:rsidRDefault="00D335D6" w:rsidP="000614E6">
      <w:pPr>
        <w:rPr>
          <w:b/>
          <w:sz w:val="26"/>
          <w:szCs w:val="26"/>
        </w:rPr>
      </w:pPr>
    </w:p>
    <w:p w:rsidR="00AE068B" w:rsidRPr="00061AF7" w:rsidRDefault="00AE068B" w:rsidP="00BE121D">
      <w:pPr>
        <w:pStyle w:val="a3"/>
        <w:numPr>
          <w:ilvl w:val="0"/>
          <w:numId w:val="15"/>
        </w:numPr>
        <w:jc w:val="center"/>
        <w:rPr>
          <w:b/>
          <w:sz w:val="26"/>
          <w:szCs w:val="26"/>
        </w:rPr>
      </w:pPr>
      <w:r w:rsidRPr="00061AF7">
        <w:rPr>
          <w:b/>
          <w:sz w:val="26"/>
          <w:szCs w:val="26"/>
        </w:rPr>
        <w:t>Обеспечение безопасности участников и зрителей</w:t>
      </w:r>
    </w:p>
    <w:p w:rsidR="00AE068B" w:rsidRPr="00061AF7" w:rsidRDefault="00AE068B" w:rsidP="00AE068B">
      <w:pPr>
        <w:jc w:val="center"/>
        <w:rPr>
          <w:b/>
          <w:sz w:val="26"/>
          <w:szCs w:val="26"/>
        </w:rPr>
      </w:pPr>
    </w:p>
    <w:p w:rsidR="00AE068B" w:rsidRPr="00061AF7" w:rsidRDefault="00D15A39" w:rsidP="00D15A39">
      <w:pPr>
        <w:pStyle w:val="a3"/>
        <w:numPr>
          <w:ilvl w:val="1"/>
          <w:numId w:val="15"/>
        </w:numPr>
        <w:tabs>
          <w:tab w:val="left" w:pos="1134"/>
          <w:tab w:val="left" w:pos="1276"/>
        </w:tabs>
        <w:ind w:lef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B0DB7" w:rsidRPr="00061AF7">
        <w:rPr>
          <w:sz w:val="26"/>
          <w:szCs w:val="26"/>
        </w:rPr>
        <w:t>Турнир проводи</w:t>
      </w:r>
      <w:r w:rsidR="000614E6" w:rsidRPr="00061AF7">
        <w:rPr>
          <w:sz w:val="26"/>
          <w:szCs w:val="26"/>
        </w:rPr>
        <w:t xml:space="preserve">тся в </w:t>
      </w:r>
      <w:r w:rsidR="005A403C" w:rsidRPr="00061AF7">
        <w:rPr>
          <w:sz w:val="26"/>
          <w:szCs w:val="26"/>
        </w:rPr>
        <w:t xml:space="preserve">Доме физической культуры </w:t>
      </w:r>
      <w:r w:rsidR="00AE068B" w:rsidRPr="00061AF7">
        <w:rPr>
          <w:sz w:val="26"/>
          <w:szCs w:val="26"/>
        </w:rPr>
        <w:t>МАУ «</w:t>
      </w:r>
      <w:r w:rsidR="00BE121D" w:rsidRPr="00061AF7">
        <w:rPr>
          <w:sz w:val="26"/>
          <w:szCs w:val="26"/>
        </w:rPr>
        <w:t>ДСК</w:t>
      </w:r>
      <w:r w:rsidR="00411EF1" w:rsidRPr="00061AF7">
        <w:rPr>
          <w:sz w:val="26"/>
          <w:szCs w:val="26"/>
        </w:rPr>
        <w:t>»</w:t>
      </w:r>
      <w:r w:rsidR="00BE121D" w:rsidRPr="00061AF7">
        <w:rPr>
          <w:sz w:val="26"/>
          <w:szCs w:val="26"/>
        </w:rPr>
        <w:t xml:space="preserve">                  </w:t>
      </w:r>
      <w:r w:rsidR="00411EF1" w:rsidRPr="00061AF7">
        <w:rPr>
          <w:sz w:val="26"/>
          <w:szCs w:val="26"/>
        </w:rPr>
        <w:t xml:space="preserve"> </w:t>
      </w:r>
      <w:r w:rsidR="005A403C" w:rsidRPr="00061AF7">
        <w:rPr>
          <w:sz w:val="26"/>
          <w:szCs w:val="26"/>
        </w:rPr>
        <w:t>(</w:t>
      </w:r>
      <w:r w:rsidR="00AE068B" w:rsidRPr="00061AF7">
        <w:rPr>
          <w:sz w:val="26"/>
          <w:szCs w:val="26"/>
        </w:rPr>
        <w:t>г.</w:t>
      </w:r>
      <w:r w:rsidR="001D06EC" w:rsidRPr="00061AF7">
        <w:rPr>
          <w:sz w:val="26"/>
          <w:szCs w:val="26"/>
        </w:rPr>
        <w:t xml:space="preserve"> Дудинка, ул. Всесвятского, д.8</w:t>
      </w:r>
      <w:r w:rsidR="00AE068B" w:rsidRPr="00061AF7">
        <w:rPr>
          <w:sz w:val="26"/>
          <w:szCs w:val="26"/>
        </w:rPr>
        <w:t>), отвечающему требованиям соответствующих нормативных правовых актов, действующих на те</w:t>
      </w:r>
      <w:r w:rsidR="005A403C" w:rsidRPr="00061AF7">
        <w:rPr>
          <w:sz w:val="26"/>
          <w:szCs w:val="26"/>
        </w:rPr>
        <w:t>рритории Российской Федерации и</w:t>
      </w:r>
      <w:r w:rsidR="00AE068B" w:rsidRPr="00061AF7">
        <w:rPr>
          <w:sz w:val="26"/>
          <w:szCs w:val="26"/>
        </w:rPr>
        <w:t xml:space="preserve"> направленных на обеспечение общественного порядка и безопасности участников и зрителей, имеющего акты готовности объекта к проведению спортивно-массовых мероприятий.</w:t>
      </w:r>
    </w:p>
    <w:p w:rsidR="00BE121D" w:rsidRPr="00061AF7" w:rsidRDefault="00D15A39" w:rsidP="00D15A39">
      <w:pPr>
        <w:pStyle w:val="a3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AE068B" w:rsidRPr="00061AF7">
        <w:rPr>
          <w:sz w:val="26"/>
          <w:szCs w:val="26"/>
        </w:rPr>
        <w:t>Обеспечение безопасности участников и зрителей осуществляется согласно требованиям Правил обеспечения при проведении официальных спортивных соревнований, утвержденных постановлением Правительства Российской федерации от 18</w:t>
      </w:r>
      <w:r w:rsidR="00BE121D" w:rsidRPr="00061AF7">
        <w:rPr>
          <w:sz w:val="26"/>
          <w:szCs w:val="26"/>
        </w:rPr>
        <w:t>.04.</w:t>
      </w:r>
      <w:r w:rsidR="00AE068B" w:rsidRPr="00061AF7">
        <w:rPr>
          <w:sz w:val="26"/>
          <w:szCs w:val="26"/>
        </w:rPr>
        <w:t>2014</w:t>
      </w:r>
      <w:r w:rsidR="00A03373" w:rsidRPr="00061AF7">
        <w:rPr>
          <w:sz w:val="26"/>
          <w:szCs w:val="26"/>
        </w:rPr>
        <w:t xml:space="preserve"> </w:t>
      </w:r>
      <w:r w:rsidR="00AE068B" w:rsidRPr="00061AF7">
        <w:rPr>
          <w:sz w:val="26"/>
          <w:szCs w:val="26"/>
        </w:rPr>
        <w:t>№</w:t>
      </w:r>
      <w:r w:rsidR="005A403C" w:rsidRPr="00061AF7">
        <w:rPr>
          <w:sz w:val="26"/>
          <w:szCs w:val="26"/>
        </w:rPr>
        <w:t xml:space="preserve"> </w:t>
      </w:r>
      <w:r w:rsidR="00AE068B" w:rsidRPr="00061AF7">
        <w:rPr>
          <w:sz w:val="26"/>
          <w:szCs w:val="26"/>
        </w:rPr>
        <w:t>353,</w:t>
      </w:r>
      <w:r w:rsidR="005A403C" w:rsidRPr="00061AF7">
        <w:rPr>
          <w:sz w:val="26"/>
          <w:szCs w:val="26"/>
        </w:rPr>
        <w:t xml:space="preserve"> </w:t>
      </w:r>
      <w:r w:rsidR="00AE068B" w:rsidRPr="00061AF7">
        <w:rPr>
          <w:sz w:val="26"/>
          <w:szCs w:val="26"/>
        </w:rPr>
        <w:t>а</w:t>
      </w:r>
      <w:r w:rsidR="005A403C" w:rsidRPr="00061AF7">
        <w:rPr>
          <w:sz w:val="26"/>
          <w:szCs w:val="26"/>
        </w:rPr>
        <w:t xml:space="preserve"> так</w:t>
      </w:r>
      <w:r w:rsidR="00AE068B" w:rsidRPr="00061AF7">
        <w:rPr>
          <w:sz w:val="26"/>
          <w:szCs w:val="26"/>
        </w:rPr>
        <w:t>же т</w:t>
      </w:r>
      <w:r w:rsidR="005A403C" w:rsidRPr="00061AF7">
        <w:rPr>
          <w:sz w:val="26"/>
          <w:szCs w:val="26"/>
        </w:rPr>
        <w:t xml:space="preserve">ребованиям правил соревнований </w:t>
      </w:r>
      <w:r w:rsidR="00AE068B" w:rsidRPr="00061AF7">
        <w:rPr>
          <w:sz w:val="26"/>
          <w:szCs w:val="26"/>
        </w:rPr>
        <w:t>по</w:t>
      </w:r>
      <w:r w:rsidR="00105D92" w:rsidRPr="00061AF7">
        <w:rPr>
          <w:sz w:val="26"/>
          <w:szCs w:val="26"/>
        </w:rPr>
        <w:t xml:space="preserve"> мини футболу</w:t>
      </w:r>
      <w:r w:rsidR="005A403C" w:rsidRPr="00061AF7">
        <w:rPr>
          <w:sz w:val="26"/>
          <w:szCs w:val="26"/>
        </w:rPr>
        <w:t>.</w:t>
      </w:r>
    </w:p>
    <w:p w:rsidR="00BE121D" w:rsidRPr="00061AF7" w:rsidRDefault="00D15A39" w:rsidP="00D15A39">
      <w:pPr>
        <w:pStyle w:val="a3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lang w:bidi="ru-RU"/>
        </w:rPr>
        <w:t xml:space="preserve"> </w:t>
      </w:r>
      <w:proofErr w:type="gramStart"/>
      <w:r w:rsidR="00FD7571" w:rsidRPr="00061AF7">
        <w:rPr>
          <w:sz w:val="26"/>
          <w:szCs w:val="26"/>
          <w:lang w:bidi="ru-RU"/>
        </w:rPr>
        <w:t>Обеспечение скорой медицинской помощи о</w:t>
      </w:r>
      <w:r w:rsidR="00061AF7" w:rsidRPr="00061AF7">
        <w:rPr>
          <w:sz w:val="26"/>
          <w:szCs w:val="26"/>
          <w:lang w:bidi="ru-RU"/>
        </w:rPr>
        <w:t>существляется в соответствии с п</w:t>
      </w:r>
      <w:r w:rsidR="00FD7571" w:rsidRPr="00061AF7">
        <w:rPr>
          <w:sz w:val="26"/>
          <w:szCs w:val="26"/>
          <w:lang w:bidi="ru-RU"/>
        </w:rPr>
        <w:t>риказом Министерства здравоохранения Российской Федерации</w:t>
      </w:r>
      <w:r w:rsidR="00BE121D" w:rsidRPr="00061AF7">
        <w:rPr>
          <w:sz w:val="26"/>
          <w:szCs w:val="26"/>
          <w:lang w:bidi="ru-RU"/>
        </w:rPr>
        <w:t xml:space="preserve">            </w:t>
      </w:r>
      <w:r w:rsidR="00FD7571" w:rsidRPr="00061AF7">
        <w:rPr>
          <w:sz w:val="26"/>
          <w:szCs w:val="26"/>
          <w:lang w:bidi="ru-RU"/>
        </w:rPr>
        <w:t xml:space="preserve"> от 23.10.2020 № 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</w:t>
      </w:r>
      <w:proofErr w:type="gramEnd"/>
      <w:r w:rsidR="00FD7571" w:rsidRPr="00061AF7">
        <w:rPr>
          <w:sz w:val="26"/>
          <w:szCs w:val="26"/>
          <w:lang w:bidi="ru-RU"/>
        </w:rPr>
        <w:t xml:space="preserve"> нормативы испытаний (тестов) Всероссийского физкультурно-спортивного комплекса «Готов к труду и обороне» и форм медицинских заключений о допуске к участию в физкультурных и спортивных мероприятиях»</w:t>
      </w:r>
      <w:r w:rsidR="00FD7571" w:rsidRPr="00061AF7">
        <w:rPr>
          <w:sz w:val="26"/>
          <w:szCs w:val="26"/>
        </w:rPr>
        <w:t>.</w:t>
      </w:r>
    </w:p>
    <w:p w:rsidR="007022CE" w:rsidRPr="00061AF7" w:rsidRDefault="00D15A39" w:rsidP="00D15A39">
      <w:pPr>
        <w:pStyle w:val="a3"/>
        <w:numPr>
          <w:ilvl w:val="1"/>
          <w:numId w:val="15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713EB" w:rsidRPr="00061AF7">
        <w:rPr>
          <w:sz w:val="26"/>
          <w:szCs w:val="26"/>
        </w:rPr>
        <w:t>Турнир</w:t>
      </w:r>
      <w:r w:rsidR="00AE068B" w:rsidRPr="00061AF7">
        <w:rPr>
          <w:sz w:val="26"/>
          <w:szCs w:val="26"/>
        </w:rPr>
        <w:t xml:space="preserve"> не провод</w:t>
      </w:r>
      <w:r w:rsidR="00D713EB" w:rsidRPr="00061AF7">
        <w:rPr>
          <w:sz w:val="26"/>
          <w:szCs w:val="26"/>
        </w:rPr>
        <w:t>и</w:t>
      </w:r>
      <w:r w:rsidR="00AE068B" w:rsidRPr="00061AF7">
        <w:rPr>
          <w:sz w:val="26"/>
          <w:szCs w:val="26"/>
        </w:rPr>
        <w:t>тся без медицинского обеспечения.</w:t>
      </w:r>
    </w:p>
    <w:p w:rsidR="00D16E3A" w:rsidRPr="00061AF7" w:rsidRDefault="00D16E3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sectPr w:rsidR="00D16E3A" w:rsidRPr="00061AF7" w:rsidSect="005A403C">
      <w:headerReference w:type="default" r:id="rId11"/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0A4" w:rsidRDefault="00C600A4" w:rsidP="00D526B8">
      <w:r>
        <w:separator/>
      </w:r>
    </w:p>
  </w:endnote>
  <w:endnote w:type="continuationSeparator" w:id="0">
    <w:p w:rsidR="00C600A4" w:rsidRDefault="00C600A4" w:rsidP="00D5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0A4" w:rsidRDefault="00C600A4" w:rsidP="00D526B8">
      <w:r>
        <w:separator/>
      </w:r>
    </w:p>
  </w:footnote>
  <w:footnote w:type="continuationSeparator" w:id="0">
    <w:p w:rsidR="00C600A4" w:rsidRDefault="00C600A4" w:rsidP="00D52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6EC" w:rsidRPr="00CE32A8" w:rsidRDefault="001D06EC" w:rsidP="00CE32A8">
    <w:pPr>
      <w:pStyle w:val="a8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543F8"/>
    <w:multiLevelType w:val="multilevel"/>
    <w:tmpl w:val="DE8C407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086941"/>
    <w:multiLevelType w:val="multilevel"/>
    <w:tmpl w:val="7CCC1418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>
    <w:nsid w:val="15516846"/>
    <w:multiLevelType w:val="multilevel"/>
    <w:tmpl w:val="0F907BF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859395A"/>
    <w:multiLevelType w:val="multilevel"/>
    <w:tmpl w:val="52F03A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BC5BA1"/>
    <w:multiLevelType w:val="multilevel"/>
    <w:tmpl w:val="FB105E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D43546E"/>
    <w:multiLevelType w:val="multilevel"/>
    <w:tmpl w:val="FB105E8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E1C1263"/>
    <w:multiLevelType w:val="hybridMultilevel"/>
    <w:tmpl w:val="20688FFE"/>
    <w:lvl w:ilvl="0" w:tplc="6E4CBC44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7">
    <w:nsid w:val="314C5A76"/>
    <w:multiLevelType w:val="multilevel"/>
    <w:tmpl w:val="DE8C407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F87873"/>
    <w:multiLevelType w:val="multilevel"/>
    <w:tmpl w:val="5A5270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9">
    <w:nsid w:val="37C418C5"/>
    <w:multiLevelType w:val="multilevel"/>
    <w:tmpl w:val="FB105E8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9DD1621"/>
    <w:multiLevelType w:val="multilevel"/>
    <w:tmpl w:val="DE8C407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C0F193F"/>
    <w:multiLevelType w:val="multilevel"/>
    <w:tmpl w:val="DE8C407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9695F82"/>
    <w:multiLevelType w:val="hybridMultilevel"/>
    <w:tmpl w:val="8FF29C0A"/>
    <w:lvl w:ilvl="0" w:tplc="6E4CB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B265A8F"/>
    <w:multiLevelType w:val="multilevel"/>
    <w:tmpl w:val="BA587A8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EBA276D"/>
    <w:multiLevelType w:val="hybridMultilevel"/>
    <w:tmpl w:val="904E7B36"/>
    <w:lvl w:ilvl="0" w:tplc="6E4CBC4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3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11"/>
  </w:num>
  <w:num w:numId="12">
    <w:abstractNumId w:val="7"/>
  </w:num>
  <w:num w:numId="13">
    <w:abstractNumId w:val="14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68B"/>
    <w:rsid w:val="000256F5"/>
    <w:rsid w:val="00045C6D"/>
    <w:rsid w:val="00046140"/>
    <w:rsid w:val="000614E6"/>
    <w:rsid w:val="00061AF7"/>
    <w:rsid w:val="00072F52"/>
    <w:rsid w:val="00076658"/>
    <w:rsid w:val="00082F9B"/>
    <w:rsid w:val="00086514"/>
    <w:rsid w:val="000A799C"/>
    <w:rsid w:val="000B3FD2"/>
    <w:rsid w:val="000F70E0"/>
    <w:rsid w:val="00105D92"/>
    <w:rsid w:val="001070D2"/>
    <w:rsid w:val="00117CFA"/>
    <w:rsid w:val="0012288E"/>
    <w:rsid w:val="00146B83"/>
    <w:rsid w:val="00157B7E"/>
    <w:rsid w:val="00182226"/>
    <w:rsid w:val="001A5320"/>
    <w:rsid w:val="001A65C1"/>
    <w:rsid w:val="001B3B41"/>
    <w:rsid w:val="001C3A8F"/>
    <w:rsid w:val="001D06EC"/>
    <w:rsid w:val="00222161"/>
    <w:rsid w:val="0024327D"/>
    <w:rsid w:val="00291A17"/>
    <w:rsid w:val="002D15AB"/>
    <w:rsid w:val="002F3E8E"/>
    <w:rsid w:val="00326097"/>
    <w:rsid w:val="00330A53"/>
    <w:rsid w:val="00342E40"/>
    <w:rsid w:val="0035333A"/>
    <w:rsid w:val="00360836"/>
    <w:rsid w:val="003620E0"/>
    <w:rsid w:val="00371BB1"/>
    <w:rsid w:val="003871FB"/>
    <w:rsid w:val="00396461"/>
    <w:rsid w:val="00397111"/>
    <w:rsid w:val="003C3139"/>
    <w:rsid w:val="00406BF4"/>
    <w:rsid w:val="00411EF1"/>
    <w:rsid w:val="0041262A"/>
    <w:rsid w:val="0041667D"/>
    <w:rsid w:val="004425A0"/>
    <w:rsid w:val="00447A3D"/>
    <w:rsid w:val="00460B2A"/>
    <w:rsid w:val="004639FA"/>
    <w:rsid w:val="00466EBD"/>
    <w:rsid w:val="004B0DB7"/>
    <w:rsid w:val="004D4004"/>
    <w:rsid w:val="004D7BFC"/>
    <w:rsid w:val="004E3F25"/>
    <w:rsid w:val="004E7445"/>
    <w:rsid w:val="0054281B"/>
    <w:rsid w:val="00562B4E"/>
    <w:rsid w:val="0057441A"/>
    <w:rsid w:val="005A403C"/>
    <w:rsid w:val="005D671E"/>
    <w:rsid w:val="005F676B"/>
    <w:rsid w:val="00614224"/>
    <w:rsid w:val="006254A0"/>
    <w:rsid w:val="00652EB0"/>
    <w:rsid w:val="00655787"/>
    <w:rsid w:val="0068305B"/>
    <w:rsid w:val="006842A6"/>
    <w:rsid w:val="006C43DB"/>
    <w:rsid w:val="006E7DF3"/>
    <w:rsid w:val="006F329E"/>
    <w:rsid w:val="007022CE"/>
    <w:rsid w:val="007023DE"/>
    <w:rsid w:val="00713EE3"/>
    <w:rsid w:val="00723C8E"/>
    <w:rsid w:val="00725152"/>
    <w:rsid w:val="00727007"/>
    <w:rsid w:val="00761F58"/>
    <w:rsid w:val="0077116A"/>
    <w:rsid w:val="007760D6"/>
    <w:rsid w:val="00776A58"/>
    <w:rsid w:val="007D69FF"/>
    <w:rsid w:val="007D6A21"/>
    <w:rsid w:val="0080294D"/>
    <w:rsid w:val="008441A9"/>
    <w:rsid w:val="00854856"/>
    <w:rsid w:val="0087507F"/>
    <w:rsid w:val="008D7543"/>
    <w:rsid w:val="00902662"/>
    <w:rsid w:val="009143F2"/>
    <w:rsid w:val="00930406"/>
    <w:rsid w:val="00965FCA"/>
    <w:rsid w:val="0097204F"/>
    <w:rsid w:val="00996168"/>
    <w:rsid w:val="009A7397"/>
    <w:rsid w:val="009D48D2"/>
    <w:rsid w:val="009D62F2"/>
    <w:rsid w:val="009F30AB"/>
    <w:rsid w:val="00A03373"/>
    <w:rsid w:val="00A13BA8"/>
    <w:rsid w:val="00A21393"/>
    <w:rsid w:val="00A248D2"/>
    <w:rsid w:val="00A25BBB"/>
    <w:rsid w:val="00A37C27"/>
    <w:rsid w:val="00A830C9"/>
    <w:rsid w:val="00A84D7E"/>
    <w:rsid w:val="00A861A4"/>
    <w:rsid w:val="00A95685"/>
    <w:rsid w:val="00AE068B"/>
    <w:rsid w:val="00AF22E8"/>
    <w:rsid w:val="00B0625F"/>
    <w:rsid w:val="00B74283"/>
    <w:rsid w:val="00B761D0"/>
    <w:rsid w:val="00B83EBD"/>
    <w:rsid w:val="00B93202"/>
    <w:rsid w:val="00BA25B2"/>
    <w:rsid w:val="00BC341E"/>
    <w:rsid w:val="00BE121D"/>
    <w:rsid w:val="00BF6257"/>
    <w:rsid w:val="00C22554"/>
    <w:rsid w:val="00C24F34"/>
    <w:rsid w:val="00C57BDF"/>
    <w:rsid w:val="00C600A4"/>
    <w:rsid w:val="00C903CE"/>
    <w:rsid w:val="00C94A1F"/>
    <w:rsid w:val="00CA265B"/>
    <w:rsid w:val="00CC1E6B"/>
    <w:rsid w:val="00CC5055"/>
    <w:rsid w:val="00CD6C00"/>
    <w:rsid w:val="00CE2D47"/>
    <w:rsid w:val="00CE32A8"/>
    <w:rsid w:val="00D11EB7"/>
    <w:rsid w:val="00D15A39"/>
    <w:rsid w:val="00D16E3A"/>
    <w:rsid w:val="00D30A5C"/>
    <w:rsid w:val="00D335D6"/>
    <w:rsid w:val="00D51CD5"/>
    <w:rsid w:val="00D526B8"/>
    <w:rsid w:val="00D54CFC"/>
    <w:rsid w:val="00D61FBA"/>
    <w:rsid w:val="00D63F43"/>
    <w:rsid w:val="00D64181"/>
    <w:rsid w:val="00D713EB"/>
    <w:rsid w:val="00D86B49"/>
    <w:rsid w:val="00DF03AE"/>
    <w:rsid w:val="00E35007"/>
    <w:rsid w:val="00E715C7"/>
    <w:rsid w:val="00E72629"/>
    <w:rsid w:val="00E7713E"/>
    <w:rsid w:val="00E84589"/>
    <w:rsid w:val="00EE062E"/>
    <w:rsid w:val="00F10007"/>
    <w:rsid w:val="00F144C5"/>
    <w:rsid w:val="00F220C6"/>
    <w:rsid w:val="00F4308E"/>
    <w:rsid w:val="00F57925"/>
    <w:rsid w:val="00F65610"/>
    <w:rsid w:val="00F65D9E"/>
    <w:rsid w:val="00F746F5"/>
    <w:rsid w:val="00F94011"/>
    <w:rsid w:val="00F96F96"/>
    <w:rsid w:val="00FA096B"/>
    <w:rsid w:val="00FB452D"/>
    <w:rsid w:val="00FC2C95"/>
    <w:rsid w:val="00FC47CE"/>
    <w:rsid w:val="00FD7571"/>
    <w:rsid w:val="00FF5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E068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E068B"/>
    <w:pPr>
      <w:ind w:left="720"/>
      <w:contextualSpacing/>
    </w:pPr>
  </w:style>
  <w:style w:type="paragraph" w:styleId="a4">
    <w:name w:val="Body Text Indent"/>
    <w:basedOn w:val="a"/>
    <w:link w:val="a5"/>
    <w:rsid w:val="00AE068B"/>
    <w:pPr>
      <w:ind w:left="426" w:firstLine="283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AE068B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"/>
    <w:basedOn w:val="a"/>
    <w:rsid w:val="00AE068B"/>
    <w:pPr>
      <w:ind w:left="283" w:hanging="283"/>
    </w:pPr>
    <w:rPr>
      <w:sz w:val="20"/>
      <w:szCs w:val="20"/>
    </w:rPr>
  </w:style>
  <w:style w:type="character" w:styleId="a7">
    <w:name w:val="Hyperlink"/>
    <w:rsid w:val="00AE068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526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52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526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52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022CE"/>
    <w:pPr>
      <w:suppressAutoHyphens/>
      <w:jc w:val="center"/>
    </w:pPr>
    <w:rPr>
      <w:sz w:val="52"/>
      <w:lang w:eastAsia="ar-SA"/>
    </w:rPr>
  </w:style>
  <w:style w:type="paragraph" w:styleId="ac">
    <w:name w:val="No Spacing"/>
    <w:uiPriority w:val="1"/>
    <w:qFormat/>
    <w:rsid w:val="009D62F2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D54CF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54CF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17B4C7A47D88BD7B23D09C6818AAE2A74795277FA1BAB0AF519364623809CA5EF7B3BA9B22D493B871DF12F29j2zC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port@taimyr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44BA3-79B7-41BA-A687-99D39D552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6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demyanenko</dc:creator>
  <cp:keywords/>
  <dc:description/>
  <cp:lastModifiedBy>kotlyarova</cp:lastModifiedBy>
  <cp:revision>106</cp:revision>
  <cp:lastPrinted>2024-12-04T04:50:00Z</cp:lastPrinted>
  <dcterms:created xsi:type="dcterms:W3CDTF">2021-10-04T10:25:00Z</dcterms:created>
  <dcterms:modified xsi:type="dcterms:W3CDTF">2024-12-04T04:50:00Z</dcterms:modified>
</cp:coreProperties>
</file>