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63835" w14:textId="77777777" w:rsidR="005A3A7F" w:rsidRDefault="000E4CC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внесен</w:t>
      </w:r>
    </w:p>
    <w:p w14:paraId="5B773380" w14:textId="77777777" w:rsidR="005A3A7F" w:rsidRDefault="000E4CC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Таймырского Долгано-Ненецкого</w:t>
      </w:r>
    </w:p>
    <w:p w14:paraId="06FFA512" w14:textId="77777777" w:rsidR="005A3A7F" w:rsidRDefault="000E4CC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муниципального района</w:t>
      </w:r>
    </w:p>
    <w:p w14:paraId="186C68C7" w14:textId="77777777" w:rsidR="005A3A7F" w:rsidRDefault="000E4CC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 Членов А.В.</w:t>
      </w:r>
    </w:p>
    <w:p w14:paraId="11FC477A" w14:textId="77777777" w:rsidR="005A3A7F" w:rsidRDefault="000E4CC8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«_____» ___________ 20 ___ г.</w:t>
      </w:r>
    </w:p>
    <w:p w14:paraId="164EDB1B" w14:textId="77777777" w:rsidR="005A3A7F" w:rsidRDefault="005A3A7F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384EBB" w14:textId="77777777" w:rsidR="005A3A7F" w:rsidRDefault="000E4CC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ТАЙМЫРСКИЙ ДОЛГАНО-НЕНЕЦКИЙ МУНИЦИПАЛЬНЫЙ РАЙОН</w:t>
      </w:r>
    </w:p>
    <w:p w14:paraId="0D31576B" w14:textId="77777777" w:rsidR="005A3A7F" w:rsidRDefault="000E4CC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8F36489" w14:textId="77777777" w:rsidR="005A3A7F" w:rsidRDefault="000E4CC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ТАЙМЫРСКИЙ ДОЛГАНО-НЕНЕЦКИЙ РАЙОННЫЙ СОВЕТ ДЕПУТАТОВ</w:t>
      </w:r>
    </w:p>
    <w:p w14:paraId="6C64AC3D" w14:textId="77777777" w:rsidR="005A3A7F" w:rsidRDefault="000E4C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6D30A382" w14:textId="77777777" w:rsidR="005A3A7F" w:rsidRDefault="005A3A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FD9C19" w14:textId="77777777" w:rsidR="005A3A7F" w:rsidRDefault="000E4CC8">
      <w:pPr>
        <w:spacing w:after="0" w:line="240" w:lineRule="auto"/>
        <w:ind w:left="708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202_ г.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№</w:t>
      </w:r>
    </w:p>
    <w:p w14:paraId="055A5E40" w14:textId="77777777" w:rsidR="005A3A7F" w:rsidRDefault="000E4C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г. ДУДИНКА</w:t>
      </w:r>
    </w:p>
    <w:p w14:paraId="76DE77C4" w14:textId="77777777" w:rsidR="005A3A7F" w:rsidRDefault="005A3A7F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FA59516" w14:textId="77777777" w:rsidR="005A3A7F" w:rsidRDefault="000E4CC8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ТАЙМЫРСКОГО</w:t>
      </w:r>
    </w:p>
    <w:p w14:paraId="1E5542A3" w14:textId="77777777" w:rsidR="005A3A7F" w:rsidRDefault="000E4CC8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РАЙОННОГО СОВЕТА ДЕПУТАТОВ</w:t>
      </w:r>
    </w:p>
    <w:p w14:paraId="47EA324B" w14:textId="77777777" w:rsidR="005A3A7F" w:rsidRDefault="000E4CC8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ПОЛОЖЕНИЯ О СИСТЕМАХ ОПЛАТЫ ТРУДА</w:t>
      </w:r>
    </w:p>
    <w:p w14:paraId="7E98413B" w14:textId="77777777" w:rsidR="005A3A7F" w:rsidRDefault="000E4CC8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МУНИЦИПАЛЬНЫХ УЧРЕЖДЕНИЙ ТАЙМЫРСКОГО</w:t>
      </w:r>
    </w:p>
    <w:p w14:paraId="320B7A68" w14:textId="77777777" w:rsidR="005A3A7F" w:rsidRDefault="000E4CC8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МУНИЦИПАЛЬНОГО РАЙОНА»</w:t>
      </w:r>
    </w:p>
    <w:p w14:paraId="7D63B8ED" w14:textId="77777777" w:rsidR="005A3A7F" w:rsidRDefault="005A3A7F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5BA516F" w14:textId="77777777" w:rsidR="005A3A7F" w:rsidRDefault="000E4CC8">
      <w:pPr>
        <w:spacing w:after="0" w:line="340" w:lineRule="atLeast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Таймырский Долгано-Ненецкий районный Совет депутатов решил:</w:t>
      </w:r>
    </w:p>
    <w:p w14:paraId="07D2FA8D" w14:textId="77777777" w:rsidR="005A3A7F" w:rsidRDefault="000E4CC8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Положение о системах оплаты труда работников муниципальных учреждений Таймырского Долгано-Ненецкого муниципального района, утвержденное Решением Таймырского Долгано-Ненецкого районного Совета депутатов от 12 мая 2014 года №  03-0038 «Об утверждении Положения о системах оплаты труда работников муниципальных учреждений Таймырского Долгано-Ненецкого муниципального района» (в редакции Решений Таймырского Долгано-Ненецкого районного Совета депутатов от 16 сентября 2014 года № 03-0048, от 29 апреля 2015 года № 05-0074, от 14 декабря 2015 года № 06-0109, от 30 августа 2016 года № 09-0123, от 25 ноября 2016 года № 11-0150, от 15 февраля 2018 года № 15-0216, от 14 июня 2018 года № 15-0227, от 1 ноября 2018 года № 01-007, от 15 декабря 2021 года № 12-172, от 28 апреля 2022 года № 13-191, </w:t>
      </w:r>
      <w:bookmarkStart w:id="0" w:name="_Hlk174108571"/>
      <w:r>
        <w:rPr>
          <w:rFonts w:ascii="Times New Roman" w:hAnsi="Times New Roman" w:cs="Times New Roman"/>
          <w:sz w:val="28"/>
          <w:szCs w:val="28"/>
        </w:rPr>
        <w:t>от 14 декабря 2023 года № 01-027</w:t>
      </w:r>
      <w:bookmarkEnd w:id="0"/>
      <w:r>
        <w:rPr>
          <w:rFonts w:ascii="Times New Roman" w:hAnsi="Times New Roman" w:cs="Times New Roman"/>
          <w:sz w:val="28"/>
          <w:szCs w:val="28"/>
        </w:rPr>
        <w:t>, от 22 мая 2024 года № 02-046, от 19 сентября 2024 года № 03-053,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от 23 января 2025 года № 04-075, от 20 марта 2025 года № 04-089),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14:paraId="43E2A400" w14:textId="77777777" w:rsidR="005A3A7F" w:rsidRDefault="005A3A7F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BA775A" w14:textId="77777777" w:rsidR="005A3A7F" w:rsidRDefault="000E4CC8">
      <w:pPr>
        <w:pStyle w:val="ConsPlusNormal"/>
        <w:numPr>
          <w:ilvl w:val="0"/>
          <w:numId w:val="13"/>
        </w:numPr>
        <w:tabs>
          <w:tab w:val="left" w:pos="850"/>
        </w:tabs>
        <w:ind w:left="992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абзац второй преамбулы изложить в следующей редакции:</w:t>
      </w:r>
    </w:p>
    <w:p w14:paraId="5481B25A" w14:textId="77777777" w:rsidR="005A3A7F" w:rsidRDefault="000E4C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«Под работниками учреждений понимаются работники муниципальных бюджетных и казенных учреждений, работники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района, работники органов Администрации муниципального района, по дол</w:t>
      </w:r>
      <w:r>
        <w:rPr>
          <w:rFonts w:ascii="Times New Roman" w:hAnsi="Times New Roman" w:cs="Times New Roman"/>
          <w:sz w:val="28"/>
          <w:szCs w:val="28"/>
        </w:rPr>
        <w:t>жностям, не отнесенным к муниципальным должностям и должностям муниципальной службы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работник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учреждения, работник).»;</w:t>
      </w:r>
    </w:p>
    <w:p w14:paraId="0EA40DCD" w14:textId="77777777" w:rsidR="005A3A7F" w:rsidRDefault="005A3A7F">
      <w:pPr>
        <w:pStyle w:val="ConsPlusNormal"/>
        <w:tabs>
          <w:tab w:val="left" w:pos="85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6B2228D" w14:textId="77777777" w:rsidR="005A3A7F" w:rsidRDefault="000E4CC8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разделе </w:t>
      </w:r>
      <w:r>
        <w:rPr>
          <w:rFonts w:ascii="Times New Roman" w:hAnsi="Times New Roman" w:cs="Times New Roman"/>
          <w:bCs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AE45417" w14:textId="77777777" w:rsidR="005A3A7F" w:rsidRDefault="005A3A7F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ABA2A" w14:textId="77777777" w:rsidR="005A3A7F" w:rsidRDefault="000E4CC8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9 изложить в следующей редакции:</w:t>
      </w:r>
    </w:p>
    <w:p w14:paraId="5344C5DB" w14:textId="77777777" w:rsidR="005A3A7F" w:rsidRDefault="005A3A7F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75248" w14:textId="77777777" w:rsidR="005A3A7F" w:rsidRDefault="000E4C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Размеры окладов (должностных окладов), ставок заработной платы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конкретным работникам учреждения</w:t>
      </w:r>
      <w:r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органа местного самоуправления муниципального района, руководителем органа Администрации муниципального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– руководитель органа),</w:t>
      </w:r>
      <w:r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руководителем муниципального бюджетного и казенного учреждения (далее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руководитель учреждения)</w:t>
      </w:r>
      <w:r>
        <w:rPr>
          <w:rFonts w:ascii="Times New Roman" w:hAnsi="Times New Roman" w:cs="Times New Roman"/>
          <w:sz w:val="28"/>
          <w:szCs w:val="28"/>
        </w:rPr>
        <w:t xml:space="preserve">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 в соответствии с размерами окладов (должностных окладов), ставок заработной платы, определенными в локальных нормативных актах.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66CC40F6" w14:textId="77777777" w:rsidR="005A3A7F" w:rsidRDefault="005A3A7F">
      <w:pPr>
        <w:pStyle w:val="ConsPlusNormal"/>
        <w:tabs>
          <w:tab w:val="left" w:pos="85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4E50F09" w14:textId="77777777" w:rsidR="005A3A7F" w:rsidRDefault="000E4CC8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10 после слов «минимальные размеры окладов» слова «(должностных окладов)» исключить;</w:t>
      </w:r>
    </w:p>
    <w:p w14:paraId="227E94CD" w14:textId="77777777" w:rsidR="005A3A7F" w:rsidRDefault="005A3A7F">
      <w:pPr>
        <w:pStyle w:val="ConsPlusNormal"/>
        <w:tabs>
          <w:tab w:val="left" w:pos="85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D1F4FB7" w14:textId="77777777" w:rsidR="005A3A7F" w:rsidRDefault="000E4CC8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11 изложить в следующей редакции:</w:t>
      </w:r>
    </w:p>
    <w:p w14:paraId="6542181D" w14:textId="77777777" w:rsidR="005A3A7F" w:rsidRDefault="005A3A7F">
      <w:pPr>
        <w:pStyle w:val="ConsPlusNormal"/>
        <w:tabs>
          <w:tab w:val="left" w:pos="85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A3FB75" w14:textId="77777777" w:rsidR="005A3A7F" w:rsidRDefault="000E4CC8">
      <w:pPr>
        <w:spacing w:after="0" w:line="340" w:lineRule="atLeast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«11.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Минимальные размеры окладов, ставок устанавливаются в примерных положениях об оплате труда.</w:t>
      </w:r>
    </w:p>
    <w:p w14:paraId="34F29910" w14:textId="77777777" w:rsidR="005A3A7F" w:rsidRDefault="000E4CC8">
      <w:pPr>
        <w:spacing w:after="0" w:line="340" w:lineRule="atLeast"/>
        <w:ind w:firstLine="709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примерных положениях об оплате труда могут устанавливаться должности (профессии) работников учреждений и условия, при которых размеры окладов (должностных окладов), ставок заработной платы работникам учреждений устанавливаются выше минимальных размеров окладов, ставок.</w:t>
      </w:r>
    </w:p>
    <w:p w14:paraId="59E6C152" w14:textId="77777777" w:rsidR="005A3A7F" w:rsidRDefault="000E4CC8">
      <w:pPr>
        <w:spacing w:after="0" w:line="340" w:lineRule="atLeast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Минимальные размеры окладов (должностных окладов), ставок заработной платы работников учреждений могут устанавливаться с учетом их увеличения на размер, равный размеру специальной краевой выплаты, либо превышающий размер специальной краевой выплаты.»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04933DB6" w14:textId="77777777" w:rsidR="005A3A7F" w:rsidRDefault="005A3A7F">
      <w:pPr>
        <w:spacing w:after="0" w:line="3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B31735" w14:textId="77777777" w:rsidR="005A3A7F" w:rsidRDefault="000E4CC8">
      <w:pPr>
        <w:spacing w:after="0" w:line="340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в разделе </w:t>
      </w:r>
      <w:r>
        <w:rPr>
          <w:rFonts w:ascii="Times New Roman" w:hAnsi="Times New Roman"/>
          <w:bCs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:</w:t>
      </w:r>
    </w:p>
    <w:p w14:paraId="348E068D" w14:textId="77777777" w:rsidR="005A3A7F" w:rsidRDefault="005A3A7F">
      <w:pPr>
        <w:spacing w:after="0" w:line="3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9E0ED6" w14:textId="77777777" w:rsidR="005A3A7F" w:rsidRDefault="000E4CC8">
      <w:pPr>
        <w:tabs>
          <w:tab w:val="left" w:pos="850"/>
          <w:tab w:val="left" w:pos="1417"/>
        </w:tabs>
        <w:spacing w:after="0" w:line="3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а) абзац пятый </w:t>
      </w:r>
      <w:r>
        <w:rPr>
          <w:rFonts w:ascii="Times New Roman" w:hAnsi="Times New Roman"/>
          <w:sz w:val="28"/>
          <w:szCs w:val="28"/>
        </w:rPr>
        <w:t>пункта 12 признать утратившим силу;</w:t>
      </w:r>
    </w:p>
    <w:p w14:paraId="15AC09C0" w14:textId="77777777" w:rsidR="005A3A7F" w:rsidRDefault="005A3A7F">
      <w:pPr>
        <w:tabs>
          <w:tab w:val="left" w:pos="850"/>
          <w:tab w:val="left" w:pos="1417"/>
        </w:tabs>
        <w:spacing w:after="0" w:line="3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FED4B5" w14:textId="77777777" w:rsidR="005A3A7F" w:rsidRDefault="000E4CC8">
      <w:pPr>
        <w:spacing w:after="0" w:line="340" w:lineRule="atLeast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пункт 13 изложить в следующей редакции:</w:t>
      </w:r>
    </w:p>
    <w:p w14:paraId="6232E1F1" w14:textId="77777777" w:rsidR="005A3A7F" w:rsidRDefault="000E4C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«13. Виды выплат компенсационного характера, размеры, порядок и условия их осуществления устанавливаются в примерных положениях об оплате труда в соответствии с трудовым </w:t>
      </w:r>
      <w:hyperlink r:id="rId9" w:tooltip="https://login.consultant.ru/link/?req=doc&amp;base=LAW&amp;n=502632&amp;dst=101045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иными нормативными правовыми актами Российской Федерации, Красноярского края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 муниципального района, содержащими нормы трудового права, и настоящим Положением.»; </w:t>
      </w:r>
    </w:p>
    <w:p w14:paraId="5512D19C" w14:textId="77777777" w:rsidR="005A3A7F" w:rsidRDefault="005A3A7F">
      <w:pPr>
        <w:spacing w:after="0" w:line="340" w:lineRule="atLeast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</w:p>
    <w:p w14:paraId="4E003F90" w14:textId="77777777" w:rsidR="005A3A7F" w:rsidRDefault="000E4CC8">
      <w:pPr>
        <w:spacing w:after="0" w:line="340" w:lineRule="atLeast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 разделе </w:t>
      </w:r>
      <w:r>
        <w:rPr>
          <w:rFonts w:ascii="Times New Roman" w:hAnsi="Times New Roman"/>
          <w:bCs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</w:rPr>
        <w:t>:</w:t>
      </w:r>
    </w:p>
    <w:p w14:paraId="7A9354BF" w14:textId="77777777" w:rsidR="005A3A7F" w:rsidRDefault="005A3A7F">
      <w:pPr>
        <w:spacing w:after="0" w:line="3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2710A3" w14:textId="77777777" w:rsidR="005A3A7F" w:rsidRDefault="000E4CC8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в пункте 16:</w:t>
      </w:r>
    </w:p>
    <w:p w14:paraId="52B5EA65" w14:textId="77777777" w:rsidR="005A3A7F" w:rsidRDefault="005A3A7F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EE12D7" w14:textId="77777777" w:rsidR="005A3A7F" w:rsidRDefault="000E4CC8">
      <w:pPr>
        <w:pStyle w:val="ConsPlusNormal"/>
        <w:numPr>
          <w:ilvl w:val="0"/>
          <w:numId w:val="19"/>
        </w:numPr>
        <w:spacing w:line="340" w:lineRule="atLeast"/>
        <w:ind w:left="0" w:firstLine="105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первом после слов </w:t>
      </w:r>
      <w:r>
        <w:rPr>
          <w:rFonts w:ascii="Times New Roman" w:hAnsi="Times New Roman" w:cs="Times New Roman"/>
          <w:sz w:val="28"/>
          <w:szCs w:val="28"/>
          <w:lang w:eastAsia="en-US"/>
        </w:rPr>
        <w:t>«устанавливаются с учетом» дополнить словами «квалификационной категории;», после слов «работы в муниципальном районе;» дополнить словами «работы в сельской местности;»;</w:t>
      </w:r>
    </w:p>
    <w:p w14:paraId="7355817E" w14:textId="77777777" w:rsidR="005A3A7F" w:rsidRDefault="000E4CC8">
      <w:pPr>
        <w:pStyle w:val="ConsPlusNormal"/>
        <w:numPr>
          <w:ilvl w:val="0"/>
          <w:numId w:val="19"/>
        </w:numPr>
        <w:tabs>
          <w:tab w:val="left" w:pos="850"/>
        </w:tabs>
        <w:spacing w:line="340" w:lineRule="atLeast"/>
        <w:ind w:left="0" w:firstLine="105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после слов «работы в муниципальном районе,» дополнить словами «работы в сельской местности,»;</w:t>
      </w:r>
    </w:p>
    <w:p w14:paraId="3255B23D" w14:textId="77777777" w:rsidR="005A3A7F" w:rsidRDefault="005A3A7F">
      <w:pPr>
        <w:pStyle w:val="ConsPlusNormal"/>
        <w:tabs>
          <w:tab w:val="left" w:pos="850"/>
        </w:tabs>
        <w:spacing w:line="340" w:lineRule="atLeast"/>
        <w:ind w:left="105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A3A48E" w14:textId="77777777" w:rsidR="005A3A7F" w:rsidRDefault="000E4CC8">
      <w:pPr>
        <w:pStyle w:val="ConsPlusNormal"/>
        <w:tabs>
          <w:tab w:val="left" w:pos="850"/>
        </w:tabs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14:paraId="4CEC9F9F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46DE8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«Специальная краевая выплата не устанавливается в случае установления минимальных размеров окладов (должностных окладов), ставок заработной платы в соответствии с абзацем третьим пункта 11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Положения.»;</w:t>
      </w:r>
    </w:p>
    <w:p w14:paraId="20E91A46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1C3BA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абзац второй пункта 18 изложить в следующей редакции:</w:t>
      </w:r>
    </w:p>
    <w:p w14:paraId="3DDE774F" w14:textId="77777777" w:rsidR="005A3A7F" w:rsidRDefault="000E4C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«Выплаты стимулирующего характера производятся по решению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руководителя органа, руководителя учреждения </w:t>
      </w:r>
      <w:r>
        <w:rPr>
          <w:rFonts w:ascii="Times New Roman" w:hAnsi="Times New Roman" w:cs="Times New Roman"/>
          <w:sz w:val="28"/>
          <w:szCs w:val="28"/>
        </w:rPr>
        <w:t xml:space="preserve">с учетом критериев оценки результативности и качества труда работника. Критерии оценки результативности и качества труда работника не учитываются при выплате стимулирующих выплат: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квалификационную категорию, за условия работы в муниципальном районе;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за работу в сельской местности;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работу на северных территориях; в целях повышения уровня оплаты труда молодым специалистам; обеспечения заработной платы работника на уро</w:t>
      </w:r>
      <w:r>
        <w:rPr>
          <w:rFonts w:ascii="Times New Roman" w:hAnsi="Times New Roman" w:cs="Times New Roman"/>
          <w:sz w:val="28"/>
          <w:szCs w:val="28"/>
        </w:rPr>
        <w:t xml:space="preserve">вне размера минимальной заработной платы, установленного в Красноярском крае для территории муниципального района; обеспечения региональной выплаты, установленной </w:t>
      </w:r>
      <w:hyperlink w:anchor="P132" w:tooltip="#P132" w:history="1">
        <w:r>
          <w:rPr>
            <w:rFonts w:ascii="Times New Roman" w:hAnsi="Times New Roman" w:cs="Times New Roman"/>
            <w:sz w:val="28"/>
            <w:szCs w:val="28"/>
          </w:rPr>
          <w:t>пунктом 16.3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Положения; специальной краевой выплаты. Выплаты стимулирующего характера производятся в пределах бюджетных ассигнований на оплату труда работников учреждения, предусмотренных в районном бюджете.»;</w:t>
      </w:r>
    </w:p>
    <w:p w14:paraId="1A93E925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763E2F2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 xml:space="preserve"> в разделе </w:t>
      </w:r>
      <w:r>
        <w:rPr>
          <w:rFonts w:ascii="Times New Roman CYR" w:eastAsia="Times New Roman CYR" w:hAnsi="Times New Roman CYR" w:cs="Times New Roman CYR"/>
          <w:color w:val="26282F"/>
          <w:sz w:val="24"/>
          <w:szCs w:val="24"/>
          <w:lang w:bidi="ru-RU"/>
        </w:rPr>
        <w:t>VI:</w:t>
      </w:r>
    </w:p>
    <w:p w14:paraId="0E0621BA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C489ECF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пункт 22 дополнить абзацем следующего содержания:</w:t>
      </w:r>
    </w:p>
    <w:p w14:paraId="2901348E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49FEC2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«В случае установления минимальных размеров окладов (должностных окладов), ставок заработной платы работников учреждений в соответствии </w:t>
      </w:r>
      <w:r>
        <w:rPr>
          <w:rFonts w:ascii="Times New Roman" w:hAnsi="Times New Roman"/>
          <w:bCs/>
          <w:sz w:val="28"/>
          <w:szCs w:val="28"/>
        </w:rPr>
        <w:br/>
        <w:t xml:space="preserve">с абзацем </w:t>
      </w:r>
      <w:r>
        <w:rPr>
          <w:rFonts w:ascii="Times New Roman" w:hAnsi="Times New Roman" w:cs="Times New Roman"/>
          <w:sz w:val="28"/>
          <w:szCs w:val="28"/>
        </w:rPr>
        <w:t xml:space="preserve">третьим пункта 11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/>
          <w:bCs/>
          <w:sz w:val="28"/>
          <w:szCs w:val="28"/>
        </w:rPr>
        <w:t xml:space="preserve"> количество </w:t>
      </w:r>
      <w:r>
        <w:rPr>
          <w:rFonts w:ascii="Times New Roman" w:hAnsi="Times New Roman"/>
          <w:bCs/>
          <w:sz w:val="28"/>
          <w:szCs w:val="28"/>
        </w:rPr>
        <w:lastRenderedPageBreak/>
        <w:t>средних окладов (должностных окладов), ставок заработной платы работников основного персонала, используемое при определении размера должностного оклада руководителя учреждения, может быть установлено ниже значений, предусмотренных приложением 1 к настоящему Положению, при этом такое значение не должно составлять менее 1.»;</w:t>
      </w:r>
    </w:p>
    <w:p w14:paraId="67BF23C7" w14:textId="77777777" w:rsidR="005A3A7F" w:rsidRDefault="005A3A7F">
      <w:pPr>
        <w:pStyle w:val="ConsPlusNormal"/>
        <w:tabs>
          <w:tab w:val="left" w:pos="850"/>
        </w:tabs>
        <w:spacing w:line="3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CC7830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27 изложить в следующей редакции:</w:t>
      </w:r>
    </w:p>
    <w:p w14:paraId="012B9CB0" w14:textId="77777777" w:rsidR="005A3A7F" w:rsidRDefault="000E4CC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«27. Виды выплат компенсационного характера, размеры и условия их осуществления для руководителей учреждений, их заместителей и главных бухгалтеров устанавливаются в примерных положениях об оплате труда в соответствии с трудовым </w:t>
      </w:r>
      <w:hyperlink r:id="rId10" w:tooltip="https://login.consultant.ru/link/?req=doc&amp;base=LAW&amp;n=502632&amp;dst=101045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иными нормативными правовыми актами Российской Федерации, Красноярского края и муниципального района, содержащими нормы трудового права, и настоящим Положением.»;</w:t>
      </w:r>
    </w:p>
    <w:p w14:paraId="0126B7DA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67C43E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пункте 32.1.:</w:t>
      </w:r>
    </w:p>
    <w:p w14:paraId="38E05DA5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2754961" w14:textId="77777777" w:rsidR="005A3A7F" w:rsidRDefault="000E4CC8">
      <w:pPr>
        <w:pStyle w:val="ConsNonformat"/>
        <w:widowControl/>
        <w:numPr>
          <w:ilvl w:val="0"/>
          <w:numId w:val="21"/>
        </w:numPr>
        <w:spacing w:line="340" w:lineRule="atLeast"/>
        <w:ind w:left="0" w:firstLine="105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слова «муниципальных казенных и бюджетных» исключить;</w:t>
      </w:r>
    </w:p>
    <w:p w14:paraId="388CB7D3" w14:textId="77777777" w:rsidR="005A3A7F" w:rsidRDefault="000E4CC8">
      <w:pPr>
        <w:pStyle w:val="ConsNonformat"/>
        <w:widowControl/>
        <w:numPr>
          <w:ilvl w:val="0"/>
          <w:numId w:val="23"/>
        </w:numPr>
        <w:spacing w:line="340" w:lineRule="atLeast"/>
        <w:ind w:left="0" w:firstLine="105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втором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слова «муниципальных казенных и бюджетных», «органов местного самоуправления» исключит</w:t>
      </w:r>
      <w:r>
        <w:rPr>
          <w:rFonts w:ascii="Times New Roman" w:hAnsi="Times New Roman" w:cs="Times New Roman"/>
          <w:sz w:val="28"/>
          <w:szCs w:val="28"/>
        </w:rPr>
        <w:t>ь;</w:t>
      </w:r>
    </w:p>
    <w:p w14:paraId="0974EC3A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9726FD" w14:textId="77777777" w:rsidR="005A3A7F" w:rsidRDefault="000E4CC8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 xml:space="preserve"> в пунктах 37,38 раздела </w:t>
      </w:r>
      <w:r>
        <w:rPr>
          <w:rFonts w:ascii="Times New Roman CYR" w:eastAsia="Times New Roman CYR" w:hAnsi="Times New Roman CYR" w:cs="Times New Roman CYR"/>
          <w:color w:val="26282F"/>
          <w:sz w:val="24"/>
          <w:szCs w:val="24"/>
          <w:lang w:bidi="ru-RU"/>
        </w:rPr>
        <w:t xml:space="preserve">VIII </w:t>
      </w:r>
      <w:r>
        <w:rPr>
          <w:rFonts w:ascii="Times New Roman CYR" w:eastAsia="Times New Roman CYR" w:hAnsi="Times New Roman CYR" w:cs="Times New Roman CYR"/>
          <w:color w:val="26282F"/>
          <w:sz w:val="28"/>
          <w:szCs w:val="28"/>
          <w:lang w:bidi="ru-RU"/>
        </w:rPr>
        <w:t xml:space="preserve">слова «Решением» заменить словами «Положением». </w:t>
      </w:r>
    </w:p>
    <w:p w14:paraId="72BFA168" w14:textId="77777777" w:rsidR="005A3A7F" w:rsidRDefault="005A3A7F">
      <w:pPr>
        <w:pStyle w:val="ConsNonformat"/>
        <w:widowControl/>
        <w:spacing w:line="3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CA00965" w14:textId="77777777" w:rsidR="005A3A7F" w:rsidRDefault="000E4CC8">
      <w:pPr>
        <w:pStyle w:val="ConsPlusNormal"/>
        <w:spacing w:line="3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дня его официального обнародования, но не ранее 1 сентября 2025 года.</w:t>
      </w:r>
    </w:p>
    <w:p w14:paraId="62952FD8" w14:textId="77777777" w:rsidR="005A3A7F" w:rsidRDefault="005A3A7F">
      <w:pPr>
        <w:pStyle w:val="ConsPlusNormal"/>
        <w:spacing w:line="340" w:lineRule="atLeast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0596E9A" w14:textId="77777777" w:rsidR="005A3A7F" w:rsidRDefault="005A3A7F">
      <w:pPr>
        <w:pStyle w:val="ConsPlusNormal"/>
        <w:spacing w:line="340" w:lineRule="atLeast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14:paraId="51F4CA75" w14:textId="77777777" w:rsidR="005A3A7F" w:rsidRDefault="005A3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29" w:type="dxa"/>
        <w:tblLayout w:type="fixed"/>
        <w:tblLook w:val="04A0" w:firstRow="1" w:lastRow="0" w:firstColumn="1" w:lastColumn="0" w:noHBand="0" w:noVBand="1"/>
      </w:tblPr>
      <w:tblGrid>
        <w:gridCol w:w="5068"/>
        <w:gridCol w:w="794"/>
        <w:gridCol w:w="4167"/>
      </w:tblGrid>
      <w:tr w:rsidR="005A3A7F" w14:paraId="1AD8FF34" w14:textId="77777777">
        <w:tc>
          <w:tcPr>
            <w:tcW w:w="5068" w:type="dxa"/>
            <w:shd w:val="clear" w:color="auto" w:fill="auto"/>
          </w:tcPr>
          <w:p w14:paraId="3707D368" w14:textId="77777777" w:rsidR="005A3A7F" w:rsidRDefault="000E4C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Таймырского </w:t>
            </w:r>
          </w:p>
          <w:p w14:paraId="4245FBA5" w14:textId="77777777" w:rsidR="005A3A7F" w:rsidRDefault="000E4C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14:paraId="11D3D1FE" w14:textId="77777777" w:rsidR="005A3A7F" w:rsidRDefault="005A3A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62BCA14" w14:textId="77777777" w:rsidR="005A3A7F" w:rsidRDefault="000E4CC8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______________________ В.Н. Шишов</w:t>
            </w:r>
          </w:p>
        </w:tc>
        <w:tc>
          <w:tcPr>
            <w:tcW w:w="794" w:type="dxa"/>
            <w:shd w:val="clear" w:color="auto" w:fill="auto"/>
          </w:tcPr>
          <w:p w14:paraId="58F41BB5" w14:textId="77777777" w:rsidR="005A3A7F" w:rsidRDefault="005A3A7F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7" w:type="dxa"/>
            <w:shd w:val="clear" w:color="auto" w:fill="auto"/>
          </w:tcPr>
          <w:p w14:paraId="27D7E2AB" w14:textId="77777777" w:rsidR="005A3A7F" w:rsidRDefault="000E4CC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Глава Таймырского </w:t>
            </w:r>
          </w:p>
          <w:p w14:paraId="201F93E3" w14:textId="77777777" w:rsidR="005A3A7F" w:rsidRDefault="000E4CC8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Долгано-Ненецкого муниципального района </w:t>
            </w:r>
          </w:p>
          <w:p w14:paraId="7679362A" w14:textId="77777777" w:rsidR="005A3A7F" w:rsidRDefault="005A3A7F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1FED22" w14:textId="571C8CB8" w:rsidR="005A3A7F" w:rsidRDefault="00BA1A7A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 </w:t>
            </w:r>
            <w:bookmarkStart w:id="1" w:name="_GoBack"/>
            <w:bookmarkEnd w:id="1"/>
            <w:r w:rsidR="000E4CC8">
              <w:rPr>
                <w:rFonts w:ascii="Times New Roman" w:hAnsi="Times New Roman"/>
                <w:b/>
                <w:sz w:val="28"/>
                <w:szCs w:val="28"/>
              </w:rPr>
              <w:t>А.В.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E4CC8">
              <w:rPr>
                <w:rFonts w:ascii="Times New Roman" w:hAnsi="Times New Roman"/>
                <w:b/>
                <w:sz w:val="28"/>
                <w:szCs w:val="28"/>
              </w:rPr>
              <w:t>Членов</w:t>
            </w:r>
          </w:p>
        </w:tc>
      </w:tr>
    </w:tbl>
    <w:p w14:paraId="11C33D2B" w14:textId="5C2DA282" w:rsidR="005A3A7F" w:rsidRDefault="005A3A7F">
      <w:pPr>
        <w:rPr>
          <w:rFonts w:ascii="Times New Roman" w:hAnsi="Times New Roman"/>
          <w:b/>
          <w:bCs/>
          <w:sz w:val="28"/>
          <w:szCs w:val="28"/>
        </w:rPr>
      </w:pPr>
    </w:p>
    <w:sectPr w:rsidR="005A3A7F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19633" w14:textId="77777777" w:rsidR="003D1A48" w:rsidRDefault="003D1A48">
      <w:pPr>
        <w:spacing w:after="0" w:line="240" w:lineRule="auto"/>
      </w:pPr>
      <w:r>
        <w:separator/>
      </w:r>
    </w:p>
  </w:endnote>
  <w:endnote w:type="continuationSeparator" w:id="0">
    <w:p w14:paraId="534B6759" w14:textId="77777777" w:rsidR="003D1A48" w:rsidRDefault="003D1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B67E3" w14:textId="77777777" w:rsidR="003D1A48" w:rsidRDefault="003D1A48">
      <w:pPr>
        <w:spacing w:after="0" w:line="240" w:lineRule="auto"/>
      </w:pPr>
      <w:r>
        <w:separator/>
      </w:r>
    </w:p>
  </w:footnote>
  <w:footnote w:type="continuationSeparator" w:id="0">
    <w:p w14:paraId="229E2214" w14:textId="77777777" w:rsidR="003D1A48" w:rsidRDefault="003D1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281A"/>
    <w:multiLevelType w:val="hybridMultilevel"/>
    <w:tmpl w:val="4EA69B3C"/>
    <w:lvl w:ilvl="0" w:tplc="ECB68DE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DACE6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0862D4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190AD0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AE6D23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8E2A1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AC85F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0AE99C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F58E94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FF72841"/>
    <w:multiLevelType w:val="hybridMultilevel"/>
    <w:tmpl w:val="05F87798"/>
    <w:lvl w:ilvl="0" w:tplc="633A275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BC84D4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B62E72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8DA68F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6E8CAA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01460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CFE883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38E6F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3CA18E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16A207ED"/>
    <w:multiLevelType w:val="hybridMultilevel"/>
    <w:tmpl w:val="A3BAC8C8"/>
    <w:lvl w:ilvl="0" w:tplc="2D2EA44E">
      <w:start w:val="1"/>
      <w:numFmt w:val="decimal"/>
      <w:lvlText w:val="%1)"/>
      <w:lvlJc w:val="left"/>
      <w:pPr>
        <w:ind w:left="1425" w:hanging="885"/>
      </w:pPr>
    </w:lvl>
    <w:lvl w:ilvl="1" w:tplc="B8B69432">
      <w:start w:val="1"/>
      <w:numFmt w:val="lowerLetter"/>
      <w:lvlText w:val="%2."/>
      <w:lvlJc w:val="left"/>
      <w:pPr>
        <w:ind w:left="1620" w:hanging="360"/>
      </w:pPr>
    </w:lvl>
    <w:lvl w:ilvl="2" w:tplc="D94EFEE2">
      <w:start w:val="1"/>
      <w:numFmt w:val="lowerRoman"/>
      <w:lvlText w:val="%3."/>
      <w:lvlJc w:val="right"/>
      <w:pPr>
        <w:ind w:left="2340" w:hanging="180"/>
      </w:pPr>
    </w:lvl>
    <w:lvl w:ilvl="3" w:tplc="BAB08BC0">
      <w:start w:val="1"/>
      <w:numFmt w:val="decimal"/>
      <w:lvlText w:val="%4."/>
      <w:lvlJc w:val="left"/>
      <w:pPr>
        <w:ind w:left="3060" w:hanging="360"/>
      </w:pPr>
    </w:lvl>
    <w:lvl w:ilvl="4" w:tplc="BA5CF5B4">
      <w:start w:val="1"/>
      <w:numFmt w:val="lowerLetter"/>
      <w:lvlText w:val="%5."/>
      <w:lvlJc w:val="left"/>
      <w:pPr>
        <w:ind w:left="3780" w:hanging="360"/>
      </w:pPr>
    </w:lvl>
    <w:lvl w:ilvl="5" w:tplc="9974A532">
      <w:start w:val="1"/>
      <w:numFmt w:val="lowerRoman"/>
      <w:lvlText w:val="%6."/>
      <w:lvlJc w:val="right"/>
      <w:pPr>
        <w:ind w:left="4500" w:hanging="180"/>
      </w:pPr>
    </w:lvl>
    <w:lvl w:ilvl="6" w:tplc="1B96A768">
      <w:start w:val="1"/>
      <w:numFmt w:val="decimal"/>
      <w:lvlText w:val="%7."/>
      <w:lvlJc w:val="left"/>
      <w:pPr>
        <w:ind w:left="5220" w:hanging="360"/>
      </w:pPr>
    </w:lvl>
    <w:lvl w:ilvl="7" w:tplc="F4EEEC86">
      <w:start w:val="1"/>
      <w:numFmt w:val="lowerLetter"/>
      <w:lvlText w:val="%8."/>
      <w:lvlJc w:val="left"/>
      <w:pPr>
        <w:ind w:left="5940" w:hanging="360"/>
      </w:pPr>
    </w:lvl>
    <w:lvl w:ilvl="8" w:tplc="4EF229C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FF762C"/>
    <w:multiLevelType w:val="hybridMultilevel"/>
    <w:tmpl w:val="8DD49B2A"/>
    <w:lvl w:ilvl="0" w:tplc="318C4E62">
      <w:start w:val="1"/>
      <w:numFmt w:val="bullet"/>
      <w:lvlText w:val="–"/>
      <w:lvlJc w:val="left"/>
      <w:pPr>
        <w:ind w:left="1536" w:hanging="360"/>
      </w:pPr>
      <w:rPr>
        <w:rFonts w:ascii="Arial" w:eastAsia="Arial" w:hAnsi="Arial" w:cs="Arial" w:hint="default"/>
      </w:rPr>
    </w:lvl>
    <w:lvl w:ilvl="1" w:tplc="65AA88FC">
      <w:start w:val="1"/>
      <w:numFmt w:val="bullet"/>
      <w:lvlText w:val="o"/>
      <w:lvlJc w:val="left"/>
      <w:pPr>
        <w:ind w:left="2256" w:hanging="360"/>
      </w:pPr>
      <w:rPr>
        <w:rFonts w:ascii="Courier New" w:eastAsia="Courier New" w:hAnsi="Courier New" w:cs="Courier New" w:hint="default"/>
      </w:rPr>
    </w:lvl>
    <w:lvl w:ilvl="2" w:tplc="C2A27AD6">
      <w:start w:val="1"/>
      <w:numFmt w:val="bullet"/>
      <w:lvlText w:val="§"/>
      <w:lvlJc w:val="left"/>
      <w:pPr>
        <w:ind w:left="2976" w:hanging="360"/>
      </w:pPr>
      <w:rPr>
        <w:rFonts w:ascii="Wingdings" w:eastAsia="Wingdings" w:hAnsi="Wingdings" w:cs="Wingdings" w:hint="default"/>
      </w:rPr>
    </w:lvl>
    <w:lvl w:ilvl="3" w:tplc="D48A5C7E">
      <w:start w:val="1"/>
      <w:numFmt w:val="bullet"/>
      <w:lvlText w:val="·"/>
      <w:lvlJc w:val="left"/>
      <w:pPr>
        <w:ind w:left="3696" w:hanging="360"/>
      </w:pPr>
      <w:rPr>
        <w:rFonts w:ascii="Symbol" w:eastAsia="Symbol" w:hAnsi="Symbol" w:cs="Symbol" w:hint="default"/>
      </w:rPr>
    </w:lvl>
    <w:lvl w:ilvl="4" w:tplc="CE448214">
      <w:start w:val="1"/>
      <w:numFmt w:val="bullet"/>
      <w:lvlText w:val="o"/>
      <w:lvlJc w:val="left"/>
      <w:pPr>
        <w:ind w:left="4416" w:hanging="360"/>
      </w:pPr>
      <w:rPr>
        <w:rFonts w:ascii="Courier New" w:eastAsia="Courier New" w:hAnsi="Courier New" w:cs="Courier New" w:hint="default"/>
      </w:rPr>
    </w:lvl>
    <w:lvl w:ilvl="5" w:tplc="CF6AAF78">
      <w:start w:val="1"/>
      <w:numFmt w:val="bullet"/>
      <w:lvlText w:val="§"/>
      <w:lvlJc w:val="left"/>
      <w:pPr>
        <w:ind w:left="5136" w:hanging="360"/>
      </w:pPr>
      <w:rPr>
        <w:rFonts w:ascii="Wingdings" w:eastAsia="Wingdings" w:hAnsi="Wingdings" w:cs="Wingdings" w:hint="default"/>
      </w:rPr>
    </w:lvl>
    <w:lvl w:ilvl="6" w:tplc="064A9EAA">
      <w:start w:val="1"/>
      <w:numFmt w:val="bullet"/>
      <w:lvlText w:val="·"/>
      <w:lvlJc w:val="left"/>
      <w:pPr>
        <w:ind w:left="5856" w:hanging="360"/>
      </w:pPr>
      <w:rPr>
        <w:rFonts w:ascii="Symbol" w:eastAsia="Symbol" w:hAnsi="Symbol" w:cs="Symbol" w:hint="default"/>
      </w:rPr>
    </w:lvl>
    <w:lvl w:ilvl="7" w:tplc="60ECC4AA">
      <w:start w:val="1"/>
      <w:numFmt w:val="bullet"/>
      <w:lvlText w:val="o"/>
      <w:lvlJc w:val="left"/>
      <w:pPr>
        <w:ind w:left="6576" w:hanging="360"/>
      </w:pPr>
      <w:rPr>
        <w:rFonts w:ascii="Courier New" w:eastAsia="Courier New" w:hAnsi="Courier New" w:cs="Courier New" w:hint="default"/>
      </w:rPr>
    </w:lvl>
    <w:lvl w:ilvl="8" w:tplc="28A00844">
      <w:start w:val="1"/>
      <w:numFmt w:val="bullet"/>
      <w:lvlText w:val="§"/>
      <w:lvlJc w:val="left"/>
      <w:pPr>
        <w:ind w:left="7296" w:hanging="360"/>
      </w:pPr>
      <w:rPr>
        <w:rFonts w:ascii="Wingdings" w:eastAsia="Wingdings" w:hAnsi="Wingdings" w:cs="Wingdings" w:hint="default"/>
      </w:rPr>
    </w:lvl>
  </w:abstractNum>
  <w:abstractNum w:abstractNumId="4">
    <w:nsid w:val="1B566D80"/>
    <w:multiLevelType w:val="hybridMultilevel"/>
    <w:tmpl w:val="083E73D4"/>
    <w:lvl w:ilvl="0" w:tplc="1AE66F5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E8EEAF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36A64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528700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F50133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7A808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FACE58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2CCDE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E9438B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1B5A6FCC"/>
    <w:multiLevelType w:val="hybridMultilevel"/>
    <w:tmpl w:val="8140107C"/>
    <w:lvl w:ilvl="0" w:tplc="C86099DC">
      <w:start w:val="1"/>
      <w:numFmt w:val="decimal"/>
      <w:lvlText w:val="%1)"/>
      <w:lvlJc w:val="left"/>
      <w:pPr>
        <w:ind w:left="1417" w:hanging="360"/>
      </w:pPr>
    </w:lvl>
    <w:lvl w:ilvl="1" w:tplc="0C045772">
      <w:start w:val="1"/>
      <w:numFmt w:val="lowerLetter"/>
      <w:lvlText w:val="%2."/>
      <w:lvlJc w:val="left"/>
      <w:pPr>
        <w:ind w:left="2137" w:hanging="360"/>
      </w:pPr>
    </w:lvl>
    <w:lvl w:ilvl="2" w:tplc="0EE47BC0">
      <w:start w:val="1"/>
      <w:numFmt w:val="lowerRoman"/>
      <w:lvlText w:val="%3."/>
      <w:lvlJc w:val="right"/>
      <w:pPr>
        <w:ind w:left="2857" w:hanging="180"/>
      </w:pPr>
    </w:lvl>
    <w:lvl w:ilvl="3" w:tplc="05CE02EA">
      <w:start w:val="1"/>
      <w:numFmt w:val="decimal"/>
      <w:lvlText w:val="%4."/>
      <w:lvlJc w:val="left"/>
      <w:pPr>
        <w:ind w:left="3577" w:hanging="360"/>
      </w:pPr>
    </w:lvl>
    <w:lvl w:ilvl="4" w:tplc="18027E6A">
      <w:start w:val="1"/>
      <w:numFmt w:val="lowerLetter"/>
      <w:lvlText w:val="%5."/>
      <w:lvlJc w:val="left"/>
      <w:pPr>
        <w:ind w:left="4297" w:hanging="360"/>
      </w:pPr>
    </w:lvl>
    <w:lvl w:ilvl="5" w:tplc="4B28D270">
      <w:start w:val="1"/>
      <w:numFmt w:val="lowerRoman"/>
      <w:lvlText w:val="%6."/>
      <w:lvlJc w:val="right"/>
      <w:pPr>
        <w:ind w:left="5017" w:hanging="180"/>
      </w:pPr>
    </w:lvl>
    <w:lvl w:ilvl="6" w:tplc="C7F0F8BC">
      <w:start w:val="1"/>
      <w:numFmt w:val="decimal"/>
      <w:lvlText w:val="%7."/>
      <w:lvlJc w:val="left"/>
      <w:pPr>
        <w:ind w:left="5737" w:hanging="360"/>
      </w:pPr>
    </w:lvl>
    <w:lvl w:ilvl="7" w:tplc="D29653F6">
      <w:start w:val="1"/>
      <w:numFmt w:val="lowerLetter"/>
      <w:lvlText w:val="%8."/>
      <w:lvlJc w:val="left"/>
      <w:pPr>
        <w:ind w:left="6457" w:hanging="360"/>
      </w:pPr>
    </w:lvl>
    <w:lvl w:ilvl="8" w:tplc="9F8C3B32">
      <w:start w:val="1"/>
      <w:numFmt w:val="lowerRoman"/>
      <w:lvlText w:val="%9."/>
      <w:lvlJc w:val="right"/>
      <w:pPr>
        <w:ind w:left="7177" w:hanging="180"/>
      </w:pPr>
    </w:lvl>
  </w:abstractNum>
  <w:abstractNum w:abstractNumId="6">
    <w:nsid w:val="328E201B"/>
    <w:multiLevelType w:val="hybridMultilevel"/>
    <w:tmpl w:val="B9F0CC56"/>
    <w:lvl w:ilvl="0" w:tplc="9C6C8510">
      <w:start w:val="1"/>
      <w:numFmt w:val="decimal"/>
      <w:lvlText w:val="%1)"/>
      <w:lvlJc w:val="left"/>
      <w:pPr>
        <w:ind w:left="1276" w:hanging="360"/>
      </w:pPr>
    </w:lvl>
    <w:lvl w:ilvl="1" w:tplc="4B1023E4">
      <w:start w:val="1"/>
      <w:numFmt w:val="lowerLetter"/>
      <w:lvlText w:val="%2."/>
      <w:lvlJc w:val="left"/>
      <w:pPr>
        <w:ind w:left="1996" w:hanging="360"/>
      </w:pPr>
    </w:lvl>
    <w:lvl w:ilvl="2" w:tplc="5196773C">
      <w:start w:val="1"/>
      <w:numFmt w:val="lowerRoman"/>
      <w:lvlText w:val="%3."/>
      <w:lvlJc w:val="right"/>
      <w:pPr>
        <w:ind w:left="2716" w:hanging="180"/>
      </w:pPr>
    </w:lvl>
    <w:lvl w:ilvl="3" w:tplc="CEDA2B10">
      <w:start w:val="1"/>
      <w:numFmt w:val="decimal"/>
      <w:lvlText w:val="%4."/>
      <w:lvlJc w:val="left"/>
      <w:pPr>
        <w:ind w:left="3436" w:hanging="360"/>
      </w:pPr>
    </w:lvl>
    <w:lvl w:ilvl="4" w:tplc="67BAB4EC">
      <w:start w:val="1"/>
      <w:numFmt w:val="lowerLetter"/>
      <w:lvlText w:val="%5."/>
      <w:lvlJc w:val="left"/>
      <w:pPr>
        <w:ind w:left="4156" w:hanging="360"/>
      </w:pPr>
    </w:lvl>
    <w:lvl w:ilvl="5" w:tplc="4E64C868">
      <w:start w:val="1"/>
      <w:numFmt w:val="lowerRoman"/>
      <w:lvlText w:val="%6."/>
      <w:lvlJc w:val="right"/>
      <w:pPr>
        <w:ind w:left="4876" w:hanging="180"/>
      </w:pPr>
    </w:lvl>
    <w:lvl w:ilvl="6" w:tplc="F0463150">
      <w:start w:val="1"/>
      <w:numFmt w:val="decimal"/>
      <w:lvlText w:val="%7."/>
      <w:lvlJc w:val="left"/>
      <w:pPr>
        <w:ind w:left="5596" w:hanging="360"/>
      </w:pPr>
    </w:lvl>
    <w:lvl w:ilvl="7" w:tplc="51EAF862">
      <w:start w:val="1"/>
      <w:numFmt w:val="lowerLetter"/>
      <w:lvlText w:val="%8."/>
      <w:lvlJc w:val="left"/>
      <w:pPr>
        <w:ind w:left="6316" w:hanging="360"/>
      </w:pPr>
    </w:lvl>
    <w:lvl w:ilvl="8" w:tplc="5E845114">
      <w:start w:val="1"/>
      <w:numFmt w:val="lowerRoman"/>
      <w:lvlText w:val="%9."/>
      <w:lvlJc w:val="right"/>
      <w:pPr>
        <w:ind w:left="7036" w:hanging="180"/>
      </w:pPr>
    </w:lvl>
  </w:abstractNum>
  <w:abstractNum w:abstractNumId="7">
    <w:nsid w:val="36604F1C"/>
    <w:multiLevelType w:val="hybridMultilevel"/>
    <w:tmpl w:val="5E46029C"/>
    <w:lvl w:ilvl="0" w:tplc="92BE2056">
      <w:start w:val="1"/>
      <w:numFmt w:val="decimal"/>
      <w:lvlText w:val="%1)"/>
      <w:lvlJc w:val="left"/>
      <w:pPr>
        <w:ind w:left="1418" w:hanging="360"/>
      </w:pPr>
    </w:lvl>
    <w:lvl w:ilvl="1" w:tplc="0E9E3BE0">
      <w:start w:val="1"/>
      <w:numFmt w:val="lowerLetter"/>
      <w:lvlText w:val="%2."/>
      <w:lvlJc w:val="left"/>
      <w:pPr>
        <w:ind w:left="2138" w:hanging="360"/>
      </w:pPr>
    </w:lvl>
    <w:lvl w:ilvl="2" w:tplc="66DEC96C">
      <w:start w:val="1"/>
      <w:numFmt w:val="lowerRoman"/>
      <w:lvlText w:val="%3."/>
      <w:lvlJc w:val="right"/>
      <w:pPr>
        <w:ind w:left="2858" w:hanging="180"/>
      </w:pPr>
    </w:lvl>
    <w:lvl w:ilvl="3" w:tplc="AB00C7B4">
      <w:start w:val="1"/>
      <w:numFmt w:val="decimal"/>
      <w:lvlText w:val="%4."/>
      <w:lvlJc w:val="left"/>
      <w:pPr>
        <w:ind w:left="3578" w:hanging="360"/>
      </w:pPr>
    </w:lvl>
    <w:lvl w:ilvl="4" w:tplc="D832B2DE">
      <w:start w:val="1"/>
      <w:numFmt w:val="lowerLetter"/>
      <w:lvlText w:val="%5."/>
      <w:lvlJc w:val="left"/>
      <w:pPr>
        <w:ind w:left="4298" w:hanging="360"/>
      </w:pPr>
    </w:lvl>
    <w:lvl w:ilvl="5" w:tplc="713CA80A">
      <w:start w:val="1"/>
      <w:numFmt w:val="lowerRoman"/>
      <w:lvlText w:val="%6."/>
      <w:lvlJc w:val="right"/>
      <w:pPr>
        <w:ind w:left="5018" w:hanging="180"/>
      </w:pPr>
    </w:lvl>
    <w:lvl w:ilvl="6" w:tplc="2158A8A4">
      <w:start w:val="1"/>
      <w:numFmt w:val="decimal"/>
      <w:lvlText w:val="%7."/>
      <w:lvlJc w:val="left"/>
      <w:pPr>
        <w:ind w:left="5738" w:hanging="360"/>
      </w:pPr>
    </w:lvl>
    <w:lvl w:ilvl="7" w:tplc="13761A32">
      <w:start w:val="1"/>
      <w:numFmt w:val="lowerLetter"/>
      <w:lvlText w:val="%8."/>
      <w:lvlJc w:val="left"/>
      <w:pPr>
        <w:ind w:left="6458" w:hanging="360"/>
      </w:pPr>
    </w:lvl>
    <w:lvl w:ilvl="8" w:tplc="70DE8464">
      <w:start w:val="1"/>
      <w:numFmt w:val="lowerRoman"/>
      <w:lvlText w:val="%9."/>
      <w:lvlJc w:val="right"/>
      <w:pPr>
        <w:ind w:left="7178" w:hanging="180"/>
      </w:pPr>
    </w:lvl>
  </w:abstractNum>
  <w:abstractNum w:abstractNumId="8">
    <w:nsid w:val="3B741129"/>
    <w:multiLevelType w:val="hybridMultilevel"/>
    <w:tmpl w:val="2ECC9B9A"/>
    <w:lvl w:ilvl="0" w:tplc="E2A8CACE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E34EC374">
      <w:start w:val="1"/>
      <w:numFmt w:val="lowerLetter"/>
      <w:lvlText w:val="%2."/>
      <w:lvlJc w:val="left"/>
      <w:pPr>
        <w:ind w:left="2137" w:hanging="360"/>
      </w:pPr>
    </w:lvl>
    <w:lvl w:ilvl="2" w:tplc="E5241BEA">
      <w:start w:val="1"/>
      <w:numFmt w:val="lowerRoman"/>
      <w:lvlText w:val="%3."/>
      <w:lvlJc w:val="right"/>
      <w:pPr>
        <w:ind w:left="2857" w:hanging="180"/>
      </w:pPr>
    </w:lvl>
    <w:lvl w:ilvl="3" w:tplc="554E2BD4">
      <w:start w:val="1"/>
      <w:numFmt w:val="decimal"/>
      <w:lvlText w:val="%4."/>
      <w:lvlJc w:val="left"/>
      <w:pPr>
        <w:ind w:left="3577" w:hanging="360"/>
      </w:pPr>
    </w:lvl>
    <w:lvl w:ilvl="4" w:tplc="AF78221C">
      <w:start w:val="1"/>
      <w:numFmt w:val="lowerLetter"/>
      <w:lvlText w:val="%5."/>
      <w:lvlJc w:val="left"/>
      <w:pPr>
        <w:ind w:left="4297" w:hanging="360"/>
      </w:pPr>
    </w:lvl>
    <w:lvl w:ilvl="5" w:tplc="F18AF388">
      <w:start w:val="1"/>
      <w:numFmt w:val="lowerRoman"/>
      <w:lvlText w:val="%6."/>
      <w:lvlJc w:val="right"/>
      <w:pPr>
        <w:ind w:left="5017" w:hanging="180"/>
      </w:pPr>
    </w:lvl>
    <w:lvl w:ilvl="6" w:tplc="4AAE5D92">
      <w:start w:val="1"/>
      <w:numFmt w:val="decimal"/>
      <w:lvlText w:val="%7."/>
      <w:lvlJc w:val="left"/>
      <w:pPr>
        <w:ind w:left="5737" w:hanging="360"/>
      </w:pPr>
    </w:lvl>
    <w:lvl w:ilvl="7" w:tplc="2174D3D0">
      <w:start w:val="1"/>
      <w:numFmt w:val="lowerLetter"/>
      <w:lvlText w:val="%8."/>
      <w:lvlJc w:val="left"/>
      <w:pPr>
        <w:ind w:left="6457" w:hanging="360"/>
      </w:pPr>
    </w:lvl>
    <w:lvl w:ilvl="8" w:tplc="7C740506">
      <w:start w:val="1"/>
      <w:numFmt w:val="lowerRoman"/>
      <w:lvlText w:val="%9."/>
      <w:lvlJc w:val="right"/>
      <w:pPr>
        <w:ind w:left="7177" w:hanging="180"/>
      </w:pPr>
    </w:lvl>
  </w:abstractNum>
  <w:abstractNum w:abstractNumId="9">
    <w:nsid w:val="438D3946"/>
    <w:multiLevelType w:val="hybridMultilevel"/>
    <w:tmpl w:val="D77084CC"/>
    <w:lvl w:ilvl="0" w:tplc="0AEAFD02">
      <w:start w:val="1"/>
      <w:numFmt w:val="decimal"/>
      <w:lvlText w:val="%1)"/>
      <w:lvlJc w:val="left"/>
      <w:pPr>
        <w:ind w:left="1276" w:hanging="360"/>
      </w:pPr>
    </w:lvl>
    <w:lvl w:ilvl="1" w:tplc="045ECF4E">
      <w:start w:val="1"/>
      <w:numFmt w:val="lowerLetter"/>
      <w:lvlText w:val="%2."/>
      <w:lvlJc w:val="left"/>
      <w:pPr>
        <w:ind w:left="1996" w:hanging="360"/>
      </w:pPr>
    </w:lvl>
    <w:lvl w:ilvl="2" w:tplc="89E46662">
      <w:start w:val="1"/>
      <w:numFmt w:val="lowerRoman"/>
      <w:lvlText w:val="%3."/>
      <w:lvlJc w:val="right"/>
      <w:pPr>
        <w:ind w:left="2716" w:hanging="180"/>
      </w:pPr>
    </w:lvl>
    <w:lvl w:ilvl="3" w:tplc="25AA2C90">
      <w:start w:val="1"/>
      <w:numFmt w:val="decimal"/>
      <w:lvlText w:val="%4."/>
      <w:lvlJc w:val="left"/>
      <w:pPr>
        <w:ind w:left="3436" w:hanging="360"/>
      </w:pPr>
    </w:lvl>
    <w:lvl w:ilvl="4" w:tplc="085ABE5A">
      <w:start w:val="1"/>
      <w:numFmt w:val="lowerLetter"/>
      <w:lvlText w:val="%5."/>
      <w:lvlJc w:val="left"/>
      <w:pPr>
        <w:ind w:left="4156" w:hanging="360"/>
      </w:pPr>
    </w:lvl>
    <w:lvl w:ilvl="5" w:tplc="2528E2A8">
      <w:start w:val="1"/>
      <w:numFmt w:val="lowerRoman"/>
      <w:lvlText w:val="%6."/>
      <w:lvlJc w:val="right"/>
      <w:pPr>
        <w:ind w:left="4876" w:hanging="180"/>
      </w:pPr>
    </w:lvl>
    <w:lvl w:ilvl="6" w:tplc="EB3633E6">
      <w:start w:val="1"/>
      <w:numFmt w:val="decimal"/>
      <w:lvlText w:val="%7."/>
      <w:lvlJc w:val="left"/>
      <w:pPr>
        <w:ind w:left="5596" w:hanging="360"/>
      </w:pPr>
    </w:lvl>
    <w:lvl w:ilvl="7" w:tplc="71E287E8">
      <w:start w:val="1"/>
      <w:numFmt w:val="lowerLetter"/>
      <w:lvlText w:val="%8."/>
      <w:lvlJc w:val="left"/>
      <w:pPr>
        <w:ind w:left="6316" w:hanging="360"/>
      </w:pPr>
    </w:lvl>
    <w:lvl w:ilvl="8" w:tplc="5FB05442">
      <w:start w:val="1"/>
      <w:numFmt w:val="lowerRoman"/>
      <w:lvlText w:val="%9."/>
      <w:lvlJc w:val="right"/>
      <w:pPr>
        <w:ind w:left="7036" w:hanging="180"/>
      </w:pPr>
    </w:lvl>
  </w:abstractNum>
  <w:abstractNum w:abstractNumId="10">
    <w:nsid w:val="481056C0"/>
    <w:multiLevelType w:val="hybridMultilevel"/>
    <w:tmpl w:val="B0C8889C"/>
    <w:lvl w:ilvl="0" w:tplc="2F5063BA">
      <w:start w:val="1"/>
      <w:numFmt w:val="decimal"/>
      <w:lvlText w:val="%1)"/>
      <w:lvlJc w:val="left"/>
      <w:pPr>
        <w:ind w:left="927" w:hanging="360"/>
      </w:pPr>
    </w:lvl>
    <w:lvl w:ilvl="1" w:tplc="4D066B80">
      <w:start w:val="1"/>
      <w:numFmt w:val="lowerLetter"/>
      <w:lvlText w:val="%2."/>
      <w:lvlJc w:val="left"/>
      <w:pPr>
        <w:ind w:left="1647" w:hanging="360"/>
      </w:pPr>
    </w:lvl>
    <w:lvl w:ilvl="2" w:tplc="88A22636">
      <w:start w:val="1"/>
      <w:numFmt w:val="lowerRoman"/>
      <w:lvlText w:val="%3."/>
      <w:lvlJc w:val="right"/>
      <w:pPr>
        <w:ind w:left="2367" w:hanging="180"/>
      </w:pPr>
    </w:lvl>
    <w:lvl w:ilvl="3" w:tplc="2EEA289E">
      <w:start w:val="1"/>
      <w:numFmt w:val="decimal"/>
      <w:lvlText w:val="%4."/>
      <w:lvlJc w:val="left"/>
      <w:pPr>
        <w:ind w:left="3087" w:hanging="360"/>
      </w:pPr>
    </w:lvl>
    <w:lvl w:ilvl="4" w:tplc="9A924B32">
      <w:start w:val="1"/>
      <w:numFmt w:val="lowerLetter"/>
      <w:lvlText w:val="%5."/>
      <w:lvlJc w:val="left"/>
      <w:pPr>
        <w:ind w:left="3807" w:hanging="360"/>
      </w:pPr>
    </w:lvl>
    <w:lvl w:ilvl="5" w:tplc="1A046DB8">
      <w:start w:val="1"/>
      <w:numFmt w:val="lowerRoman"/>
      <w:lvlText w:val="%6."/>
      <w:lvlJc w:val="right"/>
      <w:pPr>
        <w:ind w:left="4527" w:hanging="180"/>
      </w:pPr>
    </w:lvl>
    <w:lvl w:ilvl="6" w:tplc="A97C6F96">
      <w:start w:val="1"/>
      <w:numFmt w:val="decimal"/>
      <w:lvlText w:val="%7."/>
      <w:lvlJc w:val="left"/>
      <w:pPr>
        <w:ind w:left="5247" w:hanging="360"/>
      </w:pPr>
    </w:lvl>
    <w:lvl w:ilvl="7" w:tplc="633A2B3C">
      <w:start w:val="1"/>
      <w:numFmt w:val="lowerLetter"/>
      <w:lvlText w:val="%8."/>
      <w:lvlJc w:val="left"/>
      <w:pPr>
        <w:ind w:left="5967" w:hanging="360"/>
      </w:pPr>
    </w:lvl>
    <w:lvl w:ilvl="8" w:tplc="0A2EE532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6851B0"/>
    <w:multiLevelType w:val="hybridMultilevel"/>
    <w:tmpl w:val="4D1A54A0"/>
    <w:lvl w:ilvl="0" w:tplc="D166EFF2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AF56E2E4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C67C4076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65A8344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39745F3A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91F87E72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824AC430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DE2CCD92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1362E858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2">
    <w:nsid w:val="52901958"/>
    <w:multiLevelType w:val="hybridMultilevel"/>
    <w:tmpl w:val="02803CD6"/>
    <w:lvl w:ilvl="0" w:tplc="3B64E444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B1045FC4">
      <w:start w:val="1"/>
      <w:numFmt w:val="lowerLetter"/>
      <w:lvlText w:val="%2."/>
      <w:lvlJc w:val="left"/>
      <w:pPr>
        <w:ind w:left="2137" w:hanging="360"/>
      </w:pPr>
    </w:lvl>
    <w:lvl w:ilvl="2" w:tplc="78748D3C">
      <w:start w:val="1"/>
      <w:numFmt w:val="lowerRoman"/>
      <w:lvlText w:val="%3."/>
      <w:lvlJc w:val="right"/>
      <w:pPr>
        <w:ind w:left="2857" w:hanging="180"/>
      </w:pPr>
    </w:lvl>
    <w:lvl w:ilvl="3" w:tplc="ABECF9A0">
      <w:start w:val="1"/>
      <w:numFmt w:val="decimal"/>
      <w:lvlText w:val="%4."/>
      <w:lvlJc w:val="left"/>
      <w:pPr>
        <w:ind w:left="3577" w:hanging="360"/>
      </w:pPr>
    </w:lvl>
    <w:lvl w:ilvl="4" w:tplc="0848F312">
      <w:start w:val="1"/>
      <w:numFmt w:val="lowerLetter"/>
      <w:lvlText w:val="%5."/>
      <w:lvlJc w:val="left"/>
      <w:pPr>
        <w:ind w:left="4297" w:hanging="360"/>
      </w:pPr>
    </w:lvl>
    <w:lvl w:ilvl="5" w:tplc="8410FE16">
      <w:start w:val="1"/>
      <w:numFmt w:val="lowerRoman"/>
      <w:lvlText w:val="%6."/>
      <w:lvlJc w:val="right"/>
      <w:pPr>
        <w:ind w:left="5017" w:hanging="180"/>
      </w:pPr>
    </w:lvl>
    <w:lvl w:ilvl="6" w:tplc="20ACCD3E">
      <w:start w:val="1"/>
      <w:numFmt w:val="decimal"/>
      <w:lvlText w:val="%7."/>
      <w:lvlJc w:val="left"/>
      <w:pPr>
        <w:ind w:left="5737" w:hanging="360"/>
      </w:pPr>
    </w:lvl>
    <w:lvl w:ilvl="7" w:tplc="37B0A1C0">
      <w:start w:val="1"/>
      <w:numFmt w:val="lowerLetter"/>
      <w:lvlText w:val="%8."/>
      <w:lvlJc w:val="left"/>
      <w:pPr>
        <w:ind w:left="6457" w:hanging="360"/>
      </w:pPr>
    </w:lvl>
    <w:lvl w:ilvl="8" w:tplc="C9CAD7CA">
      <w:start w:val="1"/>
      <w:numFmt w:val="lowerRoman"/>
      <w:lvlText w:val="%9."/>
      <w:lvlJc w:val="right"/>
      <w:pPr>
        <w:ind w:left="7177" w:hanging="180"/>
      </w:pPr>
    </w:lvl>
  </w:abstractNum>
  <w:abstractNum w:abstractNumId="13">
    <w:nsid w:val="58B554D3"/>
    <w:multiLevelType w:val="hybridMultilevel"/>
    <w:tmpl w:val="C03663C6"/>
    <w:lvl w:ilvl="0" w:tplc="35F215DE">
      <w:start w:val="1"/>
      <w:numFmt w:val="decimal"/>
      <w:lvlText w:val="%1)"/>
      <w:lvlJc w:val="left"/>
      <w:pPr>
        <w:ind w:left="1276" w:hanging="360"/>
      </w:pPr>
    </w:lvl>
    <w:lvl w:ilvl="1" w:tplc="3CE0BB38">
      <w:start w:val="1"/>
      <w:numFmt w:val="lowerLetter"/>
      <w:lvlText w:val="%2."/>
      <w:lvlJc w:val="left"/>
      <w:pPr>
        <w:ind w:left="1996" w:hanging="360"/>
      </w:pPr>
    </w:lvl>
    <w:lvl w:ilvl="2" w:tplc="F2D2ED18">
      <w:start w:val="1"/>
      <w:numFmt w:val="lowerRoman"/>
      <w:lvlText w:val="%3."/>
      <w:lvlJc w:val="right"/>
      <w:pPr>
        <w:ind w:left="2716" w:hanging="180"/>
      </w:pPr>
    </w:lvl>
    <w:lvl w:ilvl="3" w:tplc="3CC857A2">
      <w:start w:val="1"/>
      <w:numFmt w:val="decimal"/>
      <w:lvlText w:val="%4."/>
      <w:lvlJc w:val="left"/>
      <w:pPr>
        <w:ind w:left="3436" w:hanging="360"/>
      </w:pPr>
    </w:lvl>
    <w:lvl w:ilvl="4" w:tplc="440CEF1E">
      <w:start w:val="1"/>
      <w:numFmt w:val="lowerLetter"/>
      <w:lvlText w:val="%5."/>
      <w:lvlJc w:val="left"/>
      <w:pPr>
        <w:ind w:left="4156" w:hanging="360"/>
      </w:pPr>
    </w:lvl>
    <w:lvl w:ilvl="5" w:tplc="E3BAE374">
      <w:start w:val="1"/>
      <w:numFmt w:val="lowerRoman"/>
      <w:lvlText w:val="%6."/>
      <w:lvlJc w:val="right"/>
      <w:pPr>
        <w:ind w:left="4876" w:hanging="180"/>
      </w:pPr>
    </w:lvl>
    <w:lvl w:ilvl="6" w:tplc="9F18E026">
      <w:start w:val="1"/>
      <w:numFmt w:val="decimal"/>
      <w:lvlText w:val="%7."/>
      <w:lvlJc w:val="left"/>
      <w:pPr>
        <w:ind w:left="5596" w:hanging="360"/>
      </w:pPr>
    </w:lvl>
    <w:lvl w:ilvl="7" w:tplc="C298C5DC">
      <w:start w:val="1"/>
      <w:numFmt w:val="lowerLetter"/>
      <w:lvlText w:val="%8."/>
      <w:lvlJc w:val="left"/>
      <w:pPr>
        <w:ind w:left="6316" w:hanging="360"/>
      </w:pPr>
    </w:lvl>
    <w:lvl w:ilvl="8" w:tplc="2D96188A">
      <w:start w:val="1"/>
      <w:numFmt w:val="lowerRoman"/>
      <w:lvlText w:val="%9."/>
      <w:lvlJc w:val="right"/>
      <w:pPr>
        <w:ind w:left="7036" w:hanging="180"/>
      </w:pPr>
    </w:lvl>
  </w:abstractNum>
  <w:abstractNum w:abstractNumId="14">
    <w:nsid w:val="59056CB1"/>
    <w:multiLevelType w:val="hybridMultilevel"/>
    <w:tmpl w:val="FF3EB162"/>
    <w:lvl w:ilvl="0" w:tplc="8A4E783E">
      <w:start w:val="1"/>
      <w:numFmt w:val="decimal"/>
      <w:lvlText w:val="%1)"/>
      <w:lvlJc w:val="left"/>
      <w:pPr>
        <w:ind w:left="1276" w:hanging="360"/>
      </w:pPr>
    </w:lvl>
    <w:lvl w:ilvl="1" w:tplc="6646231E">
      <w:start w:val="1"/>
      <w:numFmt w:val="lowerLetter"/>
      <w:lvlText w:val="%2."/>
      <w:lvlJc w:val="left"/>
      <w:pPr>
        <w:ind w:left="1996" w:hanging="360"/>
      </w:pPr>
    </w:lvl>
    <w:lvl w:ilvl="2" w:tplc="B8B808DA">
      <w:start w:val="1"/>
      <w:numFmt w:val="lowerRoman"/>
      <w:lvlText w:val="%3."/>
      <w:lvlJc w:val="right"/>
      <w:pPr>
        <w:ind w:left="2716" w:hanging="180"/>
      </w:pPr>
    </w:lvl>
    <w:lvl w:ilvl="3" w:tplc="161EEE38">
      <w:start w:val="1"/>
      <w:numFmt w:val="decimal"/>
      <w:lvlText w:val="%4."/>
      <w:lvlJc w:val="left"/>
      <w:pPr>
        <w:ind w:left="3436" w:hanging="360"/>
      </w:pPr>
    </w:lvl>
    <w:lvl w:ilvl="4" w:tplc="759C4AFC">
      <w:start w:val="1"/>
      <w:numFmt w:val="lowerLetter"/>
      <w:lvlText w:val="%5."/>
      <w:lvlJc w:val="left"/>
      <w:pPr>
        <w:ind w:left="4156" w:hanging="360"/>
      </w:pPr>
    </w:lvl>
    <w:lvl w:ilvl="5" w:tplc="2C065DBE">
      <w:start w:val="1"/>
      <w:numFmt w:val="lowerRoman"/>
      <w:lvlText w:val="%6."/>
      <w:lvlJc w:val="right"/>
      <w:pPr>
        <w:ind w:left="4876" w:hanging="180"/>
      </w:pPr>
    </w:lvl>
    <w:lvl w:ilvl="6" w:tplc="A8DEF15E">
      <w:start w:val="1"/>
      <w:numFmt w:val="decimal"/>
      <w:lvlText w:val="%7."/>
      <w:lvlJc w:val="left"/>
      <w:pPr>
        <w:ind w:left="5596" w:hanging="360"/>
      </w:pPr>
    </w:lvl>
    <w:lvl w:ilvl="7" w:tplc="2716F95A">
      <w:start w:val="1"/>
      <w:numFmt w:val="lowerLetter"/>
      <w:lvlText w:val="%8."/>
      <w:lvlJc w:val="left"/>
      <w:pPr>
        <w:ind w:left="6316" w:hanging="360"/>
      </w:pPr>
    </w:lvl>
    <w:lvl w:ilvl="8" w:tplc="BBFADC4A">
      <w:start w:val="1"/>
      <w:numFmt w:val="lowerRoman"/>
      <w:lvlText w:val="%9."/>
      <w:lvlJc w:val="right"/>
      <w:pPr>
        <w:ind w:left="7036" w:hanging="180"/>
      </w:pPr>
    </w:lvl>
  </w:abstractNum>
  <w:abstractNum w:abstractNumId="15">
    <w:nsid w:val="62F64AAF"/>
    <w:multiLevelType w:val="hybridMultilevel"/>
    <w:tmpl w:val="CD40A3B0"/>
    <w:lvl w:ilvl="0" w:tplc="2204752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04A856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E7486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5EC209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DB23A5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47ABC8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C205C6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026E9D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212FCE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>
    <w:nsid w:val="65C73D7A"/>
    <w:multiLevelType w:val="hybridMultilevel"/>
    <w:tmpl w:val="7E702606"/>
    <w:lvl w:ilvl="0" w:tplc="088C1E46">
      <w:start w:val="1"/>
      <w:numFmt w:val="decimal"/>
      <w:lvlText w:val="%1)"/>
      <w:lvlJc w:val="left"/>
      <w:pPr>
        <w:ind w:left="1418" w:hanging="360"/>
      </w:pPr>
    </w:lvl>
    <w:lvl w:ilvl="1" w:tplc="E5467300">
      <w:start w:val="1"/>
      <w:numFmt w:val="lowerLetter"/>
      <w:lvlText w:val="%2."/>
      <w:lvlJc w:val="left"/>
      <w:pPr>
        <w:ind w:left="2138" w:hanging="360"/>
      </w:pPr>
    </w:lvl>
    <w:lvl w:ilvl="2" w:tplc="2DB02076">
      <w:start w:val="1"/>
      <w:numFmt w:val="lowerRoman"/>
      <w:lvlText w:val="%3."/>
      <w:lvlJc w:val="right"/>
      <w:pPr>
        <w:ind w:left="2858" w:hanging="180"/>
      </w:pPr>
    </w:lvl>
    <w:lvl w:ilvl="3" w:tplc="D474003C">
      <w:start w:val="1"/>
      <w:numFmt w:val="decimal"/>
      <w:lvlText w:val="%4."/>
      <w:lvlJc w:val="left"/>
      <w:pPr>
        <w:ind w:left="3578" w:hanging="360"/>
      </w:pPr>
    </w:lvl>
    <w:lvl w:ilvl="4" w:tplc="4DC28602">
      <w:start w:val="1"/>
      <w:numFmt w:val="lowerLetter"/>
      <w:lvlText w:val="%5."/>
      <w:lvlJc w:val="left"/>
      <w:pPr>
        <w:ind w:left="4298" w:hanging="360"/>
      </w:pPr>
    </w:lvl>
    <w:lvl w:ilvl="5" w:tplc="7FC4E09A">
      <w:start w:val="1"/>
      <w:numFmt w:val="lowerRoman"/>
      <w:lvlText w:val="%6."/>
      <w:lvlJc w:val="right"/>
      <w:pPr>
        <w:ind w:left="5018" w:hanging="180"/>
      </w:pPr>
    </w:lvl>
    <w:lvl w:ilvl="6" w:tplc="F6BAECCC">
      <w:start w:val="1"/>
      <w:numFmt w:val="decimal"/>
      <w:lvlText w:val="%7."/>
      <w:lvlJc w:val="left"/>
      <w:pPr>
        <w:ind w:left="5738" w:hanging="360"/>
      </w:pPr>
    </w:lvl>
    <w:lvl w:ilvl="7" w:tplc="0A06F976">
      <w:start w:val="1"/>
      <w:numFmt w:val="lowerLetter"/>
      <w:lvlText w:val="%8."/>
      <w:lvlJc w:val="left"/>
      <w:pPr>
        <w:ind w:left="6458" w:hanging="360"/>
      </w:pPr>
    </w:lvl>
    <w:lvl w:ilvl="8" w:tplc="EE54D15E">
      <w:start w:val="1"/>
      <w:numFmt w:val="lowerRoman"/>
      <w:lvlText w:val="%9."/>
      <w:lvlJc w:val="right"/>
      <w:pPr>
        <w:ind w:left="7178" w:hanging="180"/>
      </w:pPr>
    </w:lvl>
  </w:abstractNum>
  <w:abstractNum w:abstractNumId="17">
    <w:nsid w:val="6BD637D1"/>
    <w:multiLevelType w:val="hybridMultilevel"/>
    <w:tmpl w:val="FD925FA6"/>
    <w:lvl w:ilvl="0" w:tplc="DCBC95D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9248E5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D4E835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892BE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1F85F2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B8E27D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F7E962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962406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25653A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8">
    <w:nsid w:val="6CC815F3"/>
    <w:multiLevelType w:val="hybridMultilevel"/>
    <w:tmpl w:val="6DF0F788"/>
    <w:lvl w:ilvl="0" w:tplc="B38CB330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E1DA1C78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80E0BA58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3AF645FE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89F2B484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B6961116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B69637EE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2954F62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40488730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9">
    <w:nsid w:val="6FC105A1"/>
    <w:multiLevelType w:val="hybridMultilevel"/>
    <w:tmpl w:val="5EB48720"/>
    <w:lvl w:ilvl="0" w:tplc="409642E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2BC117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4F85CE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71E32C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174514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6B66F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9AEA71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5DE20E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0584B7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0">
    <w:nsid w:val="707E6804"/>
    <w:multiLevelType w:val="hybridMultilevel"/>
    <w:tmpl w:val="43989B86"/>
    <w:lvl w:ilvl="0" w:tplc="07C696A0">
      <w:start w:val="1"/>
      <w:numFmt w:val="decimal"/>
      <w:lvlText w:val="%1)"/>
      <w:lvlJc w:val="left"/>
      <w:pPr>
        <w:ind w:left="1276" w:hanging="360"/>
      </w:pPr>
    </w:lvl>
    <w:lvl w:ilvl="1" w:tplc="DF402B54">
      <w:start w:val="1"/>
      <w:numFmt w:val="lowerLetter"/>
      <w:lvlText w:val="%2."/>
      <w:lvlJc w:val="left"/>
      <w:pPr>
        <w:ind w:left="1996" w:hanging="360"/>
      </w:pPr>
    </w:lvl>
    <w:lvl w:ilvl="2" w:tplc="B428035A">
      <w:start w:val="1"/>
      <w:numFmt w:val="lowerRoman"/>
      <w:lvlText w:val="%3."/>
      <w:lvlJc w:val="right"/>
      <w:pPr>
        <w:ind w:left="2716" w:hanging="180"/>
      </w:pPr>
    </w:lvl>
    <w:lvl w:ilvl="3" w:tplc="0AACAC94">
      <w:start w:val="1"/>
      <w:numFmt w:val="decimal"/>
      <w:lvlText w:val="%4."/>
      <w:lvlJc w:val="left"/>
      <w:pPr>
        <w:ind w:left="3436" w:hanging="360"/>
      </w:pPr>
    </w:lvl>
    <w:lvl w:ilvl="4" w:tplc="239A3E22">
      <w:start w:val="1"/>
      <w:numFmt w:val="lowerLetter"/>
      <w:lvlText w:val="%5."/>
      <w:lvlJc w:val="left"/>
      <w:pPr>
        <w:ind w:left="4156" w:hanging="360"/>
      </w:pPr>
    </w:lvl>
    <w:lvl w:ilvl="5" w:tplc="2ABE0D14">
      <w:start w:val="1"/>
      <w:numFmt w:val="lowerRoman"/>
      <w:lvlText w:val="%6."/>
      <w:lvlJc w:val="right"/>
      <w:pPr>
        <w:ind w:left="4876" w:hanging="180"/>
      </w:pPr>
    </w:lvl>
    <w:lvl w:ilvl="6" w:tplc="00D674CE">
      <w:start w:val="1"/>
      <w:numFmt w:val="decimal"/>
      <w:lvlText w:val="%7."/>
      <w:lvlJc w:val="left"/>
      <w:pPr>
        <w:ind w:left="5596" w:hanging="360"/>
      </w:pPr>
    </w:lvl>
    <w:lvl w:ilvl="7" w:tplc="839EA6FA">
      <w:start w:val="1"/>
      <w:numFmt w:val="lowerLetter"/>
      <w:lvlText w:val="%8."/>
      <w:lvlJc w:val="left"/>
      <w:pPr>
        <w:ind w:left="6316" w:hanging="360"/>
      </w:pPr>
    </w:lvl>
    <w:lvl w:ilvl="8" w:tplc="5A445278">
      <w:start w:val="1"/>
      <w:numFmt w:val="lowerRoman"/>
      <w:lvlText w:val="%9."/>
      <w:lvlJc w:val="right"/>
      <w:pPr>
        <w:ind w:left="7036" w:hanging="180"/>
      </w:pPr>
    </w:lvl>
  </w:abstractNum>
  <w:abstractNum w:abstractNumId="21">
    <w:nsid w:val="71730940"/>
    <w:multiLevelType w:val="hybridMultilevel"/>
    <w:tmpl w:val="F4B45EC2"/>
    <w:lvl w:ilvl="0" w:tplc="B992BC0E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FC5265A2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7E1095E4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AF0049C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03680FD8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2D72BA34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F9BE9D42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7C12623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C13A3E84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22">
    <w:nsid w:val="788733D7"/>
    <w:multiLevelType w:val="hybridMultilevel"/>
    <w:tmpl w:val="10B070AE"/>
    <w:lvl w:ilvl="0" w:tplc="4290ED68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456E2460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EC2E1F2E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AEF4679E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9CD88282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193EC028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664A9D2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6B3A2882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5F12CE46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23">
    <w:nsid w:val="79BE437E"/>
    <w:multiLevelType w:val="hybridMultilevel"/>
    <w:tmpl w:val="1020F84E"/>
    <w:lvl w:ilvl="0" w:tplc="4BE4C8A2">
      <w:start w:val="1"/>
      <w:numFmt w:val="decimal"/>
      <w:lvlText w:val="%1."/>
      <w:lvlJc w:val="left"/>
      <w:pPr>
        <w:ind w:left="927" w:hanging="360"/>
      </w:pPr>
    </w:lvl>
    <w:lvl w:ilvl="1" w:tplc="6C4AC814">
      <w:start w:val="1"/>
      <w:numFmt w:val="lowerLetter"/>
      <w:lvlText w:val="%2."/>
      <w:lvlJc w:val="left"/>
      <w:pPr>
        <w:ind w:left="1647" w:hanging="360"/>
      </w:pPr>
    </w:lvl>
    <w:lvl w:ilvl="2" w:tplc="2A7C45E8">
      <w:start w:val="1"/>
      <w:numFmt w:val="lowerRoman"/>
      <w:lvlText w:val="%3."/>
      <w:lvlJc w:val="right"/>
      <w:pPr>
        <w:ind w:left="2367" w:hanging="180"/>
      </w:pPr>
    </w:lvl>
    <w:lvl w:ilvl="3" w:tplc="3E1C30B0">
      <w:start w:val="1"/>
      <w:numFmt w:val="decimal"/>
      <w:lvlText w:val="%4."/>
      <w:lvlJc w:val="left"/>
      <w:pPr>
        <w:ind w:left="3087" w:hanging="360"/>
      </w:pPr>
    </w:lvl>
    <w:lvl w:ilvl="4" w:tplc="348C3226">
      <w:start w:val="1"/>
      <w:numFmt w:val="lowerLetter"/>
      <w:lvlText w:val="%5."/>
      <w:lvlJc w:val="left"/>
      <w:pPr>
        <w:ind w:left="3807" w:hanging="360"/>
      </w:pPr>
    </w:lvl>
    <w:lvl w:ilvl="5" w:tplc="23A48BD4">
      <w:start w:val="1"/>
      <w:numFmt w:val="lowerRoman"/>
      <w:lvlText w:val="%6."/>
      <w:lvlJc w:val="right"/>
      <w:pPr>
        <w:ind w:left="4527" w:hanging="180"/>
      </w:pPr>
    </w:lvl>
    <w:lvl w:ilvl="6" w:tplc="D84A37FC">
      <w:start w:val="1"/>
      <w:numFmt w:val="decimal"/>
      <w:lvlText w:val="%7."/>
      <w:lvlJc w:val="left"/>
      <w:pPr>
        <w:ind w:left="5247" w:hanging="360"/>
      </w:pPr>
    </w:lvl>
    <w:lvl w:ilvl="7" w:tplc="1B4229CA">
      <w:start w:val="1"/>
      <w:numFmt w:val="lowerLetter"/>
      <w:lvlText w:val="%8."/>
      <w:lvlJc w:val="left"/>
      <w:pPr>
        <w:ind w:left="5967" w:hanging="360"/>
      </w:pPr>
    </w:lvl>
    <w:lvl w:ilvl="8" w:tplc="89C6FE76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F62C68"/>
    <w:multiLevelType w:val="hybridMultilevel"/>
    <w:tmpl w:val="A8D0B85C"/>
    <w:lvl w:ilvl="0" w:tplc="13AADE84">
      <w:start w:val="1"/>
      <w:numFmt w:val="decimal"/>
      <w:lvlText w:val="%1)"/>
      <w:lvlJc w:val="left"/>
      <w:pPr>
        <w:ind w:left="1482" w:hanging="915"/>
      </w:pPr>
    </w:lvl>
    <w:lvl w:ilvl="1" w:tplc="F3C0ABA4">
      <w:start w:val="1"/>
      <w:numFmt w:val="lowerLetter"/>
      <w:lvlText w:val="%2."/>
      <w:lvlJc w:val="left"/>
      <w:pPr>
        <w:ind w:left="1647" w:hanging="360"/>
      </w:pPr>
    </w:lvl>
    <w:lvl w:ilvl="2" w:tplc="2C0297A2">
      <w:start w:val="1"/>
      <w:numFmt w:val="lowerRoman"/>
      <w:lvlText w:val="%3."/>
      <w:lvlJc w:val="right"/>
      <w:pPr>
        <w:ind w:left="2367" w:hanging="180"/>
      </w:pPr>
    </w:lvl>
    <w:lvl w:ilvl="3" w:tplc="9F144CF6">
      <w:start w:val="1"/>
      <w:numFmt w:val="decimal"/>
      <w:lvlText w:val="%4."/>
      <w:lvlJc w:val="left"/>
      <w:pPr>
        <w:ind w:left="3087" w:hanging="360"/>
      </w:pPr>
    </w:lvl>
    <w:lvl w:ilvl="4" w:tplc="D5B4076E">
      <w:start w:val="1"/>
      <w:numFmt w:val="lowerLetter"/>
      <w:lvlText w:val="%5."/>
      <w:lvlJc w:val="left"/>
      <w:pPr>
        <w:ind w:left="3807" w:hanging="360"/>
      </w:pPr>
    </w:lvl>
    <w:lvl w:ilvl="5" w:tplc="835851D0">
      <w:start w:val="1"/>
      <w:numFmt w:val="lowerRoman"/>
      <w:lvlText w:val="%6."/>
      <w:lvlJc w:val="right"/>
      <w:pPr>
        <w:ind w:left="4527" w:hanging="180"/>
      </w:pPr>
    </w:lvl>
    <w:lvl w:ilvl="6" w:tplc="2716F068">
      <w:start w:val="1"/>
      <w:numFmt w:val="decimal"/>
      <w:lvlText w:val="%7."/>
      <w:lvlJc w:val="left"/>
      <w:pPr>
        <w:ind w:left="5247" w:hanging="360"/>
      </w:pPr>
    </w:lvl>
    <w:lvl w:ilvl="7" w:tplc="7188D790">
      <w:start w:val="1"/>
      <w:numFmt w:val="lowerLetter"/>
      <w:lvlText w:val="%8."/>
      <w:lvlJc w:val="left"/>
      <w:pPr>
        <w:ind w:left="5967" w:hanging="360"/>
      </w:pPr>
    </w:lvl>
    <w:lvl w:ilvl="8" w:tplc="67EAEF4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0"/>
  </w:num>
  <w:num w:numId="3">
    <w:abstractNumId w:val="2"/>
  </w:num>
  <w:num w:numId="4">
    <w:abstractNumId w:val="24"/>
  </w:num>
  <w:num w:numId="5">
    <w:abstractNumId w:val="6"/>
  </w:num>
  <w:num w:numId="6">
    <w:abstractNumId w:val="14"/>
  </w:num>
  <w:num w:numId="7">
    <w:abstractNumId w:val="13"/>
  </w:num>
  <w:num w:numId="8">
    <w:abstractNumId w:val="9"/>
  </w:num>
  <w:num w:numId="9">
    <w:abstractNumId w:val="20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7"/>
  </w:num>
  <w:num w:numId="15">
    <w:abstractNumId w:val="22"/>
  </w:num>
  <w:num w:numId="16">
    <w:abstractNumId w:val="11"/>
  </w:num>
  <w:num w:numId="17">
    <w:abstractNumId w:val="18"/>
  </w:num>
  <w:num w:numId="18">
    <w:abstractNumId w:val="3"/>
  </w:num>
  <w:num w:numId="19">
    <w:abstractNumId w:val="4"/>
  </w:num>
  <w:num w:numId="20">
    <w:abstractNumId w:val="21"/>
  </w:num>
  <w:num w:numId="21">
    <w:abstractNumId w:val="15"/>
  </w:num>
  <w:num w:numId="22">
    <w:abstractNumId w:val="0"/>
  </w:num>
  <w:num w:numId="23">
    <w:abstractNumId w:val="19"/>
  </w:num>
  <w:num w:numId="24">
    <w:abstractNumId w:val="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A7F"/>
    <w:rsid w:val="000E4CC8"/>
    <w:rsid w:val="003D1A48"/>
    <w:rsid w:val="005A3A7F"/>
    <w:rsid w:val="00915D6F"/>
    <w:rsid w:val="00BA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6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502632&amp;dst=10104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2632&amp;dst=101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DA406-25DB-4D02-8643-57319E43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9</cp:revision>
  <cp:lastPrinted>2025-05-30T08:23:00Z</cp:lastPrinted>
  <dcterms:created xsi:type="dcterms:W3CDTF">2025-05-16T03:17:00Z</dcterms:created>
  <dcterms:modified xsi:type="dcterms:W3CDTF">2025-05-30T08:23:00Z</dcterms:modified>
  <cp:version>1048576</cp:version>
</cp:coreProperties>
</file>