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A2" w:rsidRPr="007344A2" w:rsidRDefault="007344A2" w:rsidP="007344A2">
      <w:pPr>
        <w:jc w:val="center"/>
        <w:rPr>
          <w:b/>
          <w:caps/>
          <w:noProof/>
          <w:sz w:val="28"/>
          <w:szCs w:val="28"/>
        </w:rPr>
      </w:pPr>
      <w:r w:rsidRPr="007344A2">
        <w:rPr>
          <w:b/>
          <w:caps/>
          <w:noProof/>
          <w:sz w:val="28"/>
          <w:szCs w:val="28"/>
          <w:lang w:val="ru-RU" w:eastAsia="ru-RU"/>
        </w:rPr>
        <w:drawing>
          <wp:inline distT="0" distB="0" distL="0" distR="0" wp14:anchorId="36F6C425" wp14:editId="33CF802E">
            <wp:extent cx="652145" cy="835025"/>
            <wp:effectExtent l="0" t="0" r="0" b="3175"/>
            <wp:docPr id="1" name="Рисунок 1" descr="Описание: Ta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Taj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145" cy="835025"/>
                    </a:xfrm>
                    <a:prstGeom prst="rect">
                      <a:avLst/>
                    </a:prstGeom>
                    <a:noFill/>
                    <a:ln>
                      <a:noFill/>
                    </a:ln>
                  </pic:spPr>
                </pic:pic>
              </a:graphicData>
            </a:graphic>
          </wp:inline>
        </w:drawing>
      </w:r>
    </w:p>
    <w:p w:rsidR="007344A2" w:rsidRPr="007344A2" w:rsidRDefault="007344A2" w:rsidP="007344A2">
      <w:pPr>
        <w:pStyle w:val="a5"/>
        <w:ind w:left="0"/>
        <w:rPr>
          <w:caps/>
          <w:sz w:val="28"/>
          <w:szCs w:val="28"/>
        </w:rPr>
      </w:pPr>
    </w:p>
    <w:p w:rsidR="007344A2" w:rsidRPr="007344A2" w:rsidRDefault="007344A2" w:rsidP="007344A2">
      <w:pPr>
        <w:pStyle w:val="a5"/>
        <w:ind w:left="0"/>
        <w:rPr>
          <w:caps/>
          <w:sz w:val="28"/>
          <w:szCs w:val="28"/>
        </w:rPr>
      </w:pPr>
      <w:r w:rsidRPr="007344A2">
        <w:rPr>
          <w:caps/>
          <w:sz w:val="28"/>
          <w:szCs w:val="28"/>
        </w:rPr>
        <w:t>ТАЙМЫРСКИЙ ДОЛГАНО-НЕНЕЦКИЙ МУНИЦИПАЛЬНЫЙ РАЙОН</w:t>
      </w:r>
    </w:p>
    <w:p w:rsidR="007344A2" w:rsidRPr="007344A2" w:rsidRDefault="007344A2" w:rsidP="007344A2">
      <w:pPr>
        <w:pStyle w:val="ConsPlusTitle"/>
        <w:ind w:right="-5"/>
        <w:jc w:val="center"/>
        <w:rPr>
          <w:caps/>
          <w:sz w:val="28"/>
          <w:szCs w:val="28"/>
        </w:rPr>
      </w:pPr>
    </w:p>
    <w:p w:rsidR="007344A2" w:rsidRPr="007344A2" w:rsidRDefault="007344A2" w:rsidP="007344A2">
      <w:pPr>
        <w:pStyle w:val="2"/>
        <w:spacing w:after="0" w:line="240" w:lineRule="auto"/>
        <w:ind w:left="0" w:right="-5"/>
        <w:jc w:val="center"/>
        <w:rPr>
          <w:b/>
          <w:caps/>
          <w:sz w:val="28"/>
          <w:szCs w:val="28"/>
          <w:lang w:val="ru-RU"/>
        </w:rPr>
      </w:pPr>
      <w:r w:rsidRPr="007344A2">
        <w:rPr>
          <w:b/>
          <w:caps/>
          <w:sz w:val="28"/>
          <w:szCs w:val="28"/>
          <w:lang w:val="ru-RU"/>
        </w:rPr>
        <w:t>Таймырский Долгано-Ненецкий районный Совет депутатов</w:t>
      </w:r>
    </w:p>
    <w:p w:rsidR="007344A2" w:rsidRPr="007344A2" w:rsidRDefault="007344A2" w:rsidP="007344A2">
      <w:pPr>
        <w:shd w:val="clear" w:color="auto" w:fill="FFFFFF"/>
        <w:ind w:right="-5"/>
        <w:jc w:val="center"/>
        <w:rPr>
          <w:b/>
          <w:caps/>
          <w:sz w:val="28"/>
          <w:szCs w:val="28"/>
          <w:lang w:val="ru-RU"/>
        </w:rPr>
      </w:pPr>
    </w:p>
    <w:p w:rsidR="007344A2" w:rsidRPr="007344A2" w:rsidRDefault="007344A2" w:rsidP="007344A2">
      <w:pPr>
        <w:pStyle w:val="3"/>
        <w:spacing w:before="0" w:after="0"/>
        <w:ind w:right="-5"/>
        <w:jc w:val="center"/>
        <w:rPr>
          <w:rFonts w:ascii="Times New Roman" w:hAnsi="Times New Roman"/>
          <w:caps/>
          <w:sz w:val="28"/>
          <w:szCs w:val="28"/>
          <w:lang w:val="ru-RU"/>
        </w:rPr>
      </w:pPr>
      <w:proofErr w:type="gramStart"/>
      <w:r w:rsidRPr="007344A2">
        <w:rPr>
          <w:rFonts w:ascii="Times New Roman" w:hAnsi="Times New Roman"/>
          <w:caps/>
          <w:sz w:val="28"/>
          <w:szCs w:val="28"/>
          <w:lang w:val="ru-RU"/>
        </w:rPr>
        <w:t>Р</w:t>
      </w:r>
      <w:proofErr w:type="gramEnd"/>
      <w:r w:rsidRPr="007344A2">
        <w:rPr>
          <w:rFonts w:ascii="Times New Roman" w:hAnsi="Times New Roman"/>
          <w:caps/>
          <w:sz w:val="28"/>
          <w:szCs w:val="28"/>
          <w:lang w:val="ru-RU"/>
        </w:rPr>
        <w:t xml:space="preserve"> Е Ш Е Н И Е</w:t>
      </w:r>
    </w:p>
    <w:p w:rsidR="007344A2" w:rsidRPr="007344A2" w:rsidRDefault="007344A2" w:rsidP="007344A2">
      <w:pPr>
        <w:ind w:right="-5"/>
        <w:jc w:val="center"/>
        <w:rPr>
          <w:b/>
          <w:caps/>
          <w:sz w:val="28"/>
          <w:szCs w:val="28"/>
          <w:lang w:val="ru-RU"/>
        </w:rPr>
      </w:pPr>
    </w:p>
    <w:p w:rsidR="00F60C78" w:rsidRPr="009929EC" w:rsidRDefault="00F60C78" w:rsidP="00F60C78">
      <w:pPr>
        <w:jc w:val="center"/>
        <w:rPr>
          <w:b/>
          <w:sz w:val="28"/>
          <w:szCs w:val="28"/>
          <w:lang w:val="ru-RU"/>
        </w:rPr>
      </w:pPr>
      <w:r w:rsidRPr="009929EC">
        <w:rPr>
          <w:b/>
          <w:sz w:val="28"/>
          <w:szCs w:val="28"/>
          <w:lang w:val="ru-RU"/>
        </w:rPr>
        <w:t>26.10.2023                                                                                                    № 01 – 009</w:t>
      </w:r>
    </w:p>
    <w:p w:rsidR="00F60C78" w:rsidRPr="009929EC" w:rsidRDefault="00F60C78" w:rsidP="00F60C78">
      <w:pPr>
        <w:jc w:val="center"/>
        <w:rPr>
          <w:b/>
          <w:sz w:val="28"/>
          <w:szCs w:val="28"/>
          <w:lang w:val="ru-RU"/>
        </w:rPr>
      </w:pPr>
    </w:p>
    <w:p w:rsidR="00F60C78" w:rsidRPr="009929EC" w:rsidRDefault="00F60C78" w:rsidP="00F60C78">
      <w:pPr>
        <w:jc w:val="center"/>
        <w:rPr>
          <w:b/>
          <w:sz w:val="28"/>
          <w:szCs w:val="28"/>
          <w:lang w:val="ru-RU"/>
        </w:rPr>
      </w:pPr>
      <w:r w:rsidRPr="009929EC">
        <w:rPr>
          <w:b/>
          <w:sz w:val="28"/>
          <w:szCs w:val="28"/>
          <w:lang w:val="ru-RU"/>
        </w:rPr>
        <w:t>г. Дудинка</w:t>
      </w:r>
    </w:p>
    <w:p w:rsidR="00F60C78" w:rsidRPr="009929EC" w:rsidRDefault="00F60C78" w:rsidP="00F60C78">
      <w:pPr>
        <w:pStyle w:val="a3"/>
        <w:spacing w:after="0"/>
        <w:jc w:val="center"/>
        <w:rPr>
          <w:b/>
          <w:sz w:val="26"/>
          <w:szCs w:val="26"/>
          <w:lang w:val="ru-RU"/>
        </w:rPr>
      </w:pPr>
    </w:p>
    <w:p w:rsidR="00F60C78" w:rsidRPr="009929EC" w:rsidRDefault="00F60C78" w:rsidP="00F60C78">
      <w:pPr>
        <w:pStyle w:val="a3"/>
        <w:spacing w:after="0"/>
        <w:jc w:val="center"/>
        <w:rPr>
          <w:b/>
          <w:sz w:val="26"/>
          <w:szCs w:val="26"/>
          <w:lang w:val="ru-RU"/>
        </w:rPr>
      </w:pPr>
      <w:r w:rsidRPr="009929EC">
        <w:rPr>
          <w:b/>
          <w:sz w:val="26"/>
          <w:szCs w:val="26"/>
          <w:lang w:val="ru-RU"/>
        </w:rPr>
        <w:t xml:space="preserve">О внесении изменений в Решение Таймырского Долгано-Ненецкого </w:t>
      </w:r>
    </w:p>
    <w:p w:rsidR="00F60C78" w:rsidRPr="009929EC" w:rsidRDefault="00F60C78" w:rsidP="00F60C78">
      <w:pPr>
        <w:pStyle w:val="a3"/>
        <w:spacing w:after="0"/>
        <w:jc w:val="center"/>
        <w:rPr>
          <w:b/>
          <w:sz w:val="26"/>
          <w:szCs w:val="26"/>
          <w:lang w:val="ru-RU"/>
        </w:rPr>
      </w:pPr>
      <w:r w:rsidRPr="009929EC">
        <w:rPr>
          <w:b/>
          <w:sz w:val="26"/>
          <w:szCs w:val="26"/>
          <w:lang w:val="ru-RU"/>
        </w:rPr>
        <w:t>районного Совета депутатов «О районном бюджете на 2023 год</w:t>
      </w:r>
    </w:p>
    <w:p w:rsidR="00F60C78" w:rsidRPr="009929EC" w:rsidRDefault="00F60C78" w:rsidP="00F60C78">
      <w:pPr>
        <w:pStyle w:val="a3"/>
        <w:spacing w:after="0"/>
        <w:jc w:val="center"/>
        <w:rPr>
          <w:b/>
          <w:sz w:val="26"/>
          <w:szCs w:val="26"/>
          <w:lang w:val="ru-RU"/>
        </w:rPr>
      </w:pPr>
      <w:r w:rsidRPr="009929EC">
        <w:rPr>
          <w:b/>
          <w:sz w:val="26"/>
          <w:szCs w:val="26"/>
          <w:lang w:val="ru-RU"/>
        </w:rPr>
        <w:t>и плановый период 2024-2025 годов»</w:t>
      </w:r>
    </w:p>
    <w:p w:rsidR="00F60C78" w:rsidRPr="009929EC" w:rsidRDefault="00F60C78" w:rsidP="00F60C78">
      <w:pPr>
        <w:pStyle w:val="a3"/>
        <w:spacing w:after="0"/>
        <w:jc w:val="center"/>
        <w:rPr>
          <w:sz w:val="26"/>
          <w:szCs w:val="26"/>
          <w:lang w:val="ru-RU"/>
        </w:rPr>
      </w:pPr>
    </w:p>
    <w:p w:rsidR="00F60C78" w:rsidRPr="009929EC" w:rsidRDefault="00F60C78" w:rsidP="00F60C78">
      <w:pPr>
        <w:pStyle w:val="a3"/>
        <w:spacing w:after="0"/>
        <w:ind w:firstLine="709"/>
        <w:jc w:val="both"/>
        <w:rPr>
          <w:sz w:val="26"/>
          <w:szCs w:val="26"/>
          <w:lang w:val="ru-RU"/>
        </w:rPr>
      </w:pPr>
    </w:p>
    <w:p w:rsidR="00F60C78" w:rsidRPr="009929EC" w:rsidRDefault="00F60C78" w:rsidP="00F60C78">
      <w:pPr>
        <w:pStyle w:val="a3"/>
        <w:spacing w:after="0"/>
        <w:ind w:firstLine="709"/>
        <w:jc w:val="both"/>
        <w:rPr>
          <w:sz w:val="26"/>
          <w:szCs w:val="26"/>
          <w:lang w:val="ru-RU"/>
        </w:rPr>
      </w:pPr>
      <w:r w:rsidRPr="009929EC">
        <w:rPr>
          <w:sz w:val="26"/>
          <w:szCs w:val="26"/>
          <w:lang w:val="ru-RU"/>
        </w:rPr>
        <w:t xml:space="preserve">Таймырский Долгано-Ненецкий районный Совет депутатов </w:t>
      </w:r>
      <w:r w:rsidRPr="009929EC">
        <w:rPr>
          <w:b/>
          <w:sz w:val="26"/>
          <w:szCs w:val="26"/>
          <w:lang w:val="ru-RU"/>
        </w:rPr>
        <w:t>решил:</w:t>
      </w:r>
    </w:p>
    <w:p w:rsidR="00F60C78" w:rsidRPr="009929EC" w:rsidRDefault="00F60C78" w:rsidP="00F60C78">
      <w:pPr>
        <w:pStyle w:val="a3"/>
        <w:spacing w:after="0"/>
        <w:ind w:firstLine="709"/>
        <w:jc w:val="both"/>
        <w:rPr>
          <w:b/>
          <w:sz w:val="26"/>
          <w:szCs w:val="26"/>
          <w:lang w:val="ru-RU"/>
        </w:rPr>
      </w:pPr>
    </w:p>
    <w:p w:rsidR="00F60C78" w:rsidRPr="009929EC" w:rsidRDefault="00F60C78" w:rsidP="00F60C78">
      <w:pPr>
        <w:pStyle w:val="a3"/>
        <w:spacing w:after="0"/>
        <w:ind w:firstLine="709"/>
        <w:jc w:val="both"/>
        <w:rPr>
          <w:b/>
          <w:sz w:val="26"/>
          <w:szCs w:val="26"/>
          <w:lang w:val="ru-RU"/>
        </w:rPr>
      </w:pPr>
      <w:r w:rsidRPr="009929EC">
        <w:rPr>
          <w:b/>
          <w:sz w:val="26"/>
          <w:szCs w:val="26"/>
          <w:lang w:val="ru-RU"/>
        </w:rPr>
        <w:t>Статья 1</w:t>
      </w:r>
    </w:p>
    <w:p w:rsidR="00F60C78" w:rsidRPr="009929EC" w:rsidRDefault="00F60C78" w:rsidP="00F60C78">
      <w:pPr>
        <w:autoSpaceDE w:val="0"/>
        <w:autoSpaceDN w:val="0"/>
        <w:adjustRightInd w:val="0"/>
        <w:ind w:right="-6" w:firstLine="709"/>
        <w:jc w:val="both"/>
        <w:rPr>
          <w:sz w:val="26"/>
          <w:szCs w:val="26"/>
          <w:lang w:val="ru-RU"/>
        </w:rPr>
      </w:pPr>
      <w:r w:rsidRPr="009929EC">
        <w:rPr>
          <w:sz w:val="26"/>
          <w:szCs w:val="26"/>
          <w:lang w:val="ru-RU"/>
        </w:rPr>
        <w:t xml:space="preserve">Внести в </w:t>
      </w:r>
      <w:hyperlink r:id="rId10" w:history="1"/>
      <w:r w:rsidRPr="009929EC">
        <w:rPr>
          <w:sz w:val="26"/>
          <w:szCs w:val="26"/>
          <w:lang w:val="ru-RU"/>
        </w:rPr>
        <w:t>Решение Таймырского Долгано-Ненецкого районного Совета депутатов от 15 декабря 2022 года № 14-231 «О районном бюджете на 2023 год и плановый период 2024-2025 годов»</w:t>
      </w:r>
      <w:r w:rsidRPr="009929EC">
        <w:rPr>
          <w:sz w:val="26"/>
          <w:szCs w:val="26"/>
          <w:lang w:val="ru-RU" w:eastAsia="ru-RU"/>
        </w:rPr>
        <w:t xml:space="preserve"> </w:t>
      </w:r>
      <w:r w:rsidRPr="009929EC">
        <w:rPr>
          <w:sz w:val="26"/>
          <w:szCs w:val="26"/>
          <w:lang w:val="ru-RU"/>
        </w:rPr>
        <w:t>следующие изменения:</w:t>
      </w:r>
    </w:p>
    <w:p w:rsidR="00F60C78" w:rsidRPr="009929EC" w:rsidRDefault="00F60C78" w:rsidP="00F60C78">
      <w:pPr>
        <w:pStyle w:val="a3"/>
        <w:spacing w:after="0"/>
        <w:ind w:firstLine="709"/>
        <w:jc w:val="both"/>
        <w:rPr>
          <w:sz w:val="26"/>
          <w:szCs w:val="26"/>
          <w:lang w:val="ru-RU"/>
        </w:rPr>
      </w:pPr>
      <w:r w:rsidRPr="009929EC">
        <w:rPr>
          <w:sz w:val="26"/>
          <w:szCs w:val="26"/>
          <w:lang w:val="ru-RU"/>
        </w:rPr>
        <w:t>1. В статье 1:</w:t>
      </w:r>
    </w:p>
    <w:p w:rsidR="00F60C78" w:rsidRPr="009929EC" w:rsidRDefault="00F60C78" w:rsidP="00F60C78">
      <w:pPr>
        <w:pStyle w:val="a3"/>
        <w:spacing w:after="0"/>
        <w:ind w:right="-6" w:firstLine="709"/>
        <w:jc w:val="both"/>
        <w:rPr>
          <w:sz w:val="26"/>
          <w:szCs w:val="26"/>
          <w:lang w:val="ru-RU"/>
        </w:rPr>
      </w:pPr>
      <w:r w:rsidRPr="009929EC">
        <w:rPr>
          <w:sz w:val="26"/>
          <w:szCs w:val="26"/>
          <w:lang w:val="ru-RU"/>
        </w:rPr>
        <w:t xml:space="preserve">1) в </w:t>
      </w:r>
      <w:proofErr w:type="gramStart"/>
      <w:r w:rsidRPr="009929EC">
        <w:rPr>
          <w:sz w:val="26"/>
          <w:szCs w:val="26"/>
          <w:lang w:val="ru-RU"/>
        </w:rPr>
        <w:t>пункте</w:t>
      </w:r>
      <w:proofErr w:type="gramEnd"/>
      <w:r w:rsidRPr="009929EC">
        <w:rPr>
          <w:sz w:val="26"/>
          <w:szCs w:val="26"/>
          <w:lang w:val="ru-RU"/>
        </w:rPr>
        <w:t xml:space="preserve"> 1:</w:t>
      </w:r>
    </w:p>
    <w:p w:rsidR="00F60C78" w:rsidRPr="009929EC" w:rsidRDefault="00F60C78" w:rsidP="00F60C78">
      <w:pPr>
        <w:pStyle w:val="a3"/>
        <w:spacing w:after="0"/>
        <w:ind w:right="-6" w:firstLine="709"/>
        <w:jc w:val="both"/>
        <w:rPr>
          <w:sz w:val="26"/>
          <w:szCs w:val="26"/>
          <w:lang w:val="ru-RU"/>
        </w:rPr>
      </w:pPr>
      <w:r w:rsidRPr="009929EC">
        <w:rPr>
          <w:sz w:val="26"/>
          <w:szCs w:val="26"/>
          <w:lang w:val="ru-RU"/>
        </w:rPr>
        <w:t xml:space="preserve">а) в </w:t>
      </w:r>
      <w:proofErr w:type="gramStart"/>
      <w:r w:rsidRPr="009929EC">
        <w:rPr>
          <w:sz w:val="26"/>
          <w:szCs w:val="26"/>
          <w:lang w:val="ru-RU"/>
        </w:rPr>
        <w:t>подпункте</w:t>
      </w:r>
      <w:proofErr w:type="gramEnd"/>
      <w:r w:rsidRPr="009929EC">
        <w:rPr>
          <w:sz w:val="26"/>
          <w:szCs w:val="26"/>
          <w:lang w:val="ru-RU"/>
        </w:rPr>
        <w:t xml:space="preserve"> 1 цифры «9 702 759 149,04» заменить цифрами «10 512 956 542,97»;</w:t>
      </w:r>
    </w:p>
    <w:p w:rsidR="00F60C78" w:rsidRPr="009929EC" w:rsidRDefault="00F60C78" w:rsidP="00F60C78">
      <w:pPr>
        <w:ind w:firstLine="709"/>
        <w:jc w:val="both"/>
        <w:rPr>
          <w:b/>
          <w:bCs/>
          <w:sz w:val="26"/>
          <w:szCs w:val="26"/>
          <w:lang w:val="ru-RU" w:eastAsia="ru-RU"/>
        </w:rPr>
      </w:pPr>
      <w:r w:rsidRPr="009929EC">
        <w:rPr>
          <w:sz w:val="26"/>
          <w:szCs w:val="26"/>
          <w:lang w:val="ru-RU"/>
        </w:rPr>
        <w:t xml:space="preserve">б) в </w:t>
      </w:r>
      <w:proofErr w:type="gramStart"/>
      <w:r w:rsidRPr="009929EC">
        <w:rPr>
          <w:sz w:val="26"/>
          <w:szCs w:val="26"/>
          <w:lang w:val="ru-RU"/>
        </w:rPr>
        <w:t>подпункте</w:t>
      </w:r>
      <w:proofErr w:type="gramEnd"/>
      <w:r w:rsidRPr="009929EC">
        <w:rPr>
          <w:sz w:val="26"/>
          <w:szCs w:val="26"/>
          <w:lang w:val="ru-RU"/>
        </w:rPr>
        <w:t xml:space="preserve"> 2 цифры «10 431 933 549,04» заменить цифрами                           «11 246 279 026,78»; </w:t>
      </w:r>
      <w:r w:rsidRPr="009929EC">
        <w:rPr>
          <w:b/>
          <w:bCs/>
          <w:sz w:val="26"/>
          <w:szCs w:val="26"/>
          <w:lang w:val="ru-RU"/>
        </w:rPr>
        <w:t xml:space="preserve"> </w:t>
      </w:r>
    </w:p>
    <w:p w:rsidR="00F60C78" w:rsidRPr="009929EC" w:rsidRDefault="00F60C78" w:rsidP="00F60C78">
      <w:pPr>
        <w:pStyle w:val="a3"/>
        <w:spacing w:after="0"/>
        <w:ind w:right="-6" w:firstLine="709"/>
        <w:jc w:val="both"/>
        <w:rPr>
          <w:sz w:val="26"/>
          <w:szCs w:val="26"/>
          <w:lang w:val="ru-RU"/>
        </w:rPr>
      </w:pPr>
      <w:r w:rsidRPr="009929EC">
        <w:rPr>
          <w:sz w:val="26"/>
          <w:szCs w:val="26"/>
          <w:lang w:val="ru-RU"/>
        </w:rPr>
        <w:t xml:space="preserve">в) в </w:t>
      </w:r>
      <w:proofErr w:type="gramStart"/>
      <w:r w:rsidRPr="009929EC">
        <w:rPr>
          <w:sz w:val="26"/>
          <w:szCs w:val="26"/>
          <w:lang w:val="ru-RU"/>
        </w:rPr>
        <w:t>подпунктах</w:t>
      </w:r>
      <w:proofErr w:type="gramEnd"/>
      <w:r w:rsidRPr="009929EC">
        <w:rPr>
          <w:sz w:val="26"/>
          <w:szCs w:val="26"/>
          <w:lang w:val="ru-RU"/>
        </w:rPr>
        <w:t xml:space="preserve"> 3, 4 цифры «729 174 400,00» заменить цифрами «733 322 483,81»;</w:t>
      </w:r>
    </w:p>
    <w:p w:rsidR="00F60C78" w:rsidRPr="009929EC" w:rsidRDefault="00F60C78" w:rsidP="00F60C78">
      <w:pPr>
        <w:pStyle w:val="a3"/>
        <w:spacing w:after="0"/>
        <w:ind w:right="-6" w:firstLine="709"/>
        <w:jc w:val="both"/>
        <w:rPr>
          <w:sz w:val="26"/>
          <w:szCs w:val="26"/>
          <w:lang w:val="ru-RU"/>
        </w:rPr>
      </w:pPr>
      <w:r w:rsidRPr="009929EC">
        <w:rPr>
          <w:sz w:val="26"/>
          <w:szCs w:val="26"/>
          <w:lang w:val="ru-RU"/>
        </w:rPr>
        <w:t xml:space="preserve">2) в </w:t>
      </w:r>
      <w:proofErr w:type="gramStart"/>
      <w:r w:rsidRPr="009929EC">
        <w:rPr>
          <w:sz w:val="26"/>
          <w:szCs w:val="26"/>
          <w:lang w:val="ru-RU"/>
        </w:rPr>
        <w:t>пункте</w:t>
      </w:r>
      <w:proofErr w:type="gramEnd"/>
      <w:r w:rsidRPr="009929EC">
        <w:rPr>
          <w:sz w:val="26"/>
          <w:szCs w:val="26"/>
          <w:lang w:val="ru-RU"/>
        </w:rPr>
        <w:t xml:space="preserve"> 2:</w:t>
      </w:r>
    </w:p>
    <w:p w:rsidR="00F60C78" w:rsidRPr="009929EC" w:rsidRDefault="00F60C78" w:rsidP="00F60C78">
      <w:pPr>
        <w:pStyle w:val="a3"/>
        <w:spacing w:after="0"/>
        <w:ind w:right="-6" w:firstLine="709"/>
        <w:jc w:val="both"/>
        <w:rPr>
          <w:sz w:val="26"/>
          <w:szCs w:val="26"/>
          <w:lang w:val="ru-RU"/>
        </w:rPr>
      </w:pPr>
      <w:r w:rsidRPr="009929EC">
        <w:rPr>
          <w:sz w:val="26"/>
          <w:szCs w:val="26"/>
          <w:lang w:val="ru-RU"/>
        </w:rPr>
        <w:t xml:space="preserve">а) в </w:t>
      </w:r>
      <w:proofErr w:type="gramStart"/>
      <w:r w:rsidRPr="009929EC">
        <w:rPr>
          <w:sz w:val="26"/>
          <w:szCs w:val="26"/>
          <w:lang w:val="ru-RU"/>
        </w:rPr>
        <w:t>подпункте</w:t>
      </w:r>
      <w:proofErr w:type="gramEnd"/>
      <w:r w:rsidRPr="009929EC">
        <w:rPr>
          <w:sz w:val="26"/>
          <w:szCs w:val="26"/>
          <w:lang w:val="ru-RU"/>
        </w:rPr>
        <w:t xml:space="preserve"> 1 цифры «9 310 621 855,11» и «9 335 977 124,62» заменить цифрами «9 399 221 490,18» и «9 494 723 264,06» соответственно;</w:t>
      </w:r>
    </w:p>
    <w:p w:rsidR="00F60C78" w:rsidRPr="009929EC" w:rsidRDefault="00F60C78" w:rsidP="00F60C78">
      <w:pPr>
        <w:ind w:firstLine="709"/>
        <w:jc w:val="both"/>
        <w:rPr>
          <w:b/>
          <w:bCs/>
          <w:sz w:val="26"/>
          <w:szCs w:val="26"/>
          <w:lang w:val="ru-RU" w:eastAsia="ru-RU"/>
        </w:rPr>
      </w:pPr>
      <w:r w:rsidRPr="009929EC">
        <w:rPr>
          <w:sz w:val="26"/>
          <w:szCs w:val="26"/>
          <w:lang w:val="ru-RU"/>
        </w:rPr>
        <w:t xml:space="preserve">б) в </w:t>
      </w:r>
      <w:proofErr w:type="gramStart"/>
      <w:r w:rsidRPr="009929EC">
        <w:rPr>
          <w:sz w:val="26"/>
          <w:szCs w:val="26"/>
          <w:lang w:val="ru-RU"/>
        </w:rPr>
        <w:t>подпункте</w:t>
      </w:r>
      <w:proofErr w:type="gramEnd"/>
      <w:r w:rsidRPr="009929EC">
        <w:rPr>
          <w:sz w:val="26"/>
          <w:szCs w:val="26"/>
          <w:lang w:val="ru-RU"/>
        </w:rPr>
        <w:t xml:space="preserve"> 2 цифры «9 392 279 933,82» и «9 432 607 176,65» заменить цифрами «9 480 879 568,89» и «9 591 353 316,09» соответственно.</w:t>
      </w:r>
    </w:p>
    <w:p w:rsidR="00F60C78" w:rsidRPr="009929EC" w:rsidRDefault="00F60C78" w:rsidP="00F60C78">
      <w:pPr>
        <w:pStyle w:val="a3"/>
        <w:spacing w:after="0"/>
        <w:ind w:right="-6" w:firstLine="709"/>
        <w:jc w:val="both"/>
        <w:rPr>
          <w:sz w:val="26"/>
          <w:szCs w:val="26"/>
          <w:lang w:val="ru-RU"/>
        </w:rPr>
      </w:pPr>
      <w:r w:rsidRPr="009929EC">
        <w:rPr>
          <w:sz w:val="26"/>
          <w:szCs w:val="26"/>
          <w:lang w:val="ru-RU"/>
        </w:rPr>
        <w:t>2. В статье 8 цифры «7 920 890 627,78», «7 065 490 600,00» и «6 995 766 100,00» заменить цифрами «8 376 949 565,13», «7 154 090 235,07» и «7 154 512 239,44» соответственно.</w:t>
      </w:r>
    </w:p>
    <w:p w:rsidR="00F60C78" w:rsidRPr="009929EC" w:rsidRDefault="00F60C78" w:rsidP="00F60C78">
      <w:pPr>
        <w:pStyle w:val="a3"/>
        <w:spacing w:after="0"/>
        <w:ind w:right="-6" w:firstLine="709"/>
        <w:jc w:val="both"/>
        <w:rPr>
          <w:sz w:val="26"/>
          <w:szCs w:val="26"/>
          <w:lang w:val="ru-RU"/>
        </w:rPr>
      </w:pPr>
      <w:r w:rsidRPr="009929EC">
        <w:rPr>
          <w:sz w:val="26"/>
          <w:szCs w:val="26"/>
          <w:lang w:val="ru-RU"/>
        </w:rPr>
        <w:t>3. В статье 9 цифры «1 493 128 484,67», «922 192 708,01» и «891 448 691,24» заменить цифрами «1 906 092 700,80», «924 924 467,30» и «905 120 117,65» соответственно.</w:t>
      </w:r>
    </w:p>
    <w:p w:rsidR="00F60C78" w:rsidRPr="009929EC" w:rsidRDefault="00F60C78" w:rsidP="00F60C78">
      <w:pPr>
        <w:pStyle w:val="a3"/>
        <w:tabs>
          <w:tab w:val="left" w:pos="1134"/>
        </w:tabs>
        <w:spacing w:after="0"/>
        <w:ind w:right="-6" w:firstLine="709"/>
        <w:jc w:val="both"/>
        <w:rPr>
          <w:sz w:val="26"/>
          <w:szCs w:val="26"/>
          <w:lang w:val="ru-RU"/>
        </w:rPr>
      </w:pPr>
      <w:r w:rsidRPr="009929EC">
        <w:rPr>
          <w:sz w:val="26"/>
          <w:szCs w:val="26"/>
          <w:lang w:val="ru-RU"/>
        </w:rPr>
        <w:t>4. Пункт 2 статьи 10 изложить в следующей редакции:</w:t>
      </w:r>
    </w:p>
    <w:p w:rsidR="00F60C78" w:rsidRPr="009929EC" w:rsidRDefault="00F60C78" w:rsidP="00F60C78">
      <w:pPr>
        <w:autoSpaceDE w:val="0"/>
        <w:autoSpaceDN w:val="0"/>
        <w:adjustRightInd w:val="0"/>
        <w:ind w:firstLine="720"/>
        <w:jc w:val="both"/>
        <w:rPr>
          <w:sz w:val="26"/>
          <w:szCs w:val="26"/>
          <w:lang w:val="ru-RU"/>
        </w:rPr>
      </w:pPr>
      <w:r w:rsidRPr="009929EC">
        <w:rPr>
          <w:sz w:val="26"/>
          <w:szCs w:val="26"/>
          <w:lang w:val="ru-RU"/>
        </w:rPr>
        <w:t>«2. Установить, что при определении объема бюджетных ассигнований дорожного фонда учитываются:</w:t>
      </w:r>
    </w:p>
    <w:p w:rsidR="00F60C78" w:rsidRPr="009929EC" w:rsidRDefault="00F60C78" w:rsidP="00F60C78">
      <w:pPr>
        <w:autoSpaceDE w:val="0"/>
        <w:autoSpaceDN w:val="0"/>
        <w:adjustRightInd w:val="0"/>
        <w:ind w:firstLine="720"/>
        <w:jc w:val="both"/>
        <w:rPr>
          <w:sz w:val="26"/>
          <w:szCs w:val="26"/>
          <w:lang w:val="ru-RU"/>
        </w:rPr>
      </w:pPr>
      <w:r w:rsidRPr="009929EC">
        <w:rPr>
          <w:sz w:val="26"/>
          <w:szCs w:val="26"/>
          <w:lang w:val="ru-RU"/>
        </w:rPr>
        <w:lastRenderedPageBreak/>
        <w:t>1) в 2023 году остатки средств дорожного фонда на счете по учету средств районного бюджета, образовавшиеся по состоянию на 1 января 2023 года, в сумме 7 074 077,83 рублей;</w:t>
      </w:r>
    </w:p>
    <w:p w:rsidR="00F60C78" w:rsidRPr="009929EC" w:rsidRDefault="00F60C78" w:rsidP="00F60C78">
      <w:pPr>
        <w:autoSpaceDE w:val="0"/>
        <w:autoSpaceDN w:val="0"/>
        <w:adjustRightInd w:val="0"/>
        <w:ind w:firstLine="720"/>
        <w:jc w:val="both"/>
        <w:rPr>
          <w:sz w:val="26"/>
          <w:szCs w:val="26"/>
          <w:lang w:val="ru-RU"/>
        </w:rPr>
      </w:pPr>
      <w:r w:rsidRPr="009929EC">
        <w:rPr>
          <w:sz w:val="26"/>
          <w:szCs w:val="26"/>
          <w:lang w:val="ru-RU"/>
        </w:rPr>
        <w:t>2) часть налога на доходы физических лиц, поступающего в районный бюджет, в 2023 году в сумме 8 510 782,17 рублей, в 2024 году в сумме 13 023 260,00 рублей и в 2025 году в сумме 11 597 060,00 рублей</w:t>
      </w:r>
      <w:proofErr w:type="gramStart"/>
      <w:r w:rsidRPr="009929EC">
        <w:rPr>
          <w:sz w:val="26"/>
          <w:szCs w:val="26"/>
          <w:lang w:val="ru-RU"/>
        </w:rPr>
        <w:t>.».</w:t>
      </w:r>
      <w:proofErr w:type="gramEnd"/>
    </w:p>
    <w:p w:rsidR="00F60C78" w:rsidRPr="009929EC" w:rsidRDefault="00F60C78" w:rsidP="00F60C78">
      <w:pPr>
        <w:autoSpaceDE w:val="0"/>
        <w:autoSpaceDN w:val="0"/>
        <w:adjustRightInd w:val="0"/>
        <w:ind w:firstLine="709"/>
        <w:jc w:val="both"/>
        <w:rPr>
          <w:sz w:val="26"/>
          <w:szCs w:val="26"/>
          <w:lang w:val="ru-RU"/>
        </w:rPr>
      </w:pPr>
      <w:r w:rsidRPr="009929EC">
        <w:rPr>
          <w:sz w:val="26"/>
          <w:szCs w:val="26"/>
          <w:lang w:val="ru-RU"/>
        </w:rPr>
        <w:t>5. В статье 11:</w:t>
      </w:r>
    </w:p>
    <w:p w:rsidR="00F60C78" w:rsidRPr="009929EC" w:rsidRDefault="00F60C78" w:rsidP="00F60C78">
      <w:pPr>
        <w:autoSpaceDE w:val="0"/>
        <w:autoSpaceDN w:val="0"/>
        <w:adjustRightInd w:val="0"/>
        <w:ind w:firstLine="709"/>
        <w:jc w:val="both"/>
        <w:rPr>
          <w:sz w:val="26"/>
          <w:szCs w:val="26"/>
          <w:lang w:val="ru-RU"/>
        </w:rPr>
      </w:pPr>
      <w:r w:rsidRPr="009929EC">
        <w:rPr>
          <w:sz w:val="26"/>
          <w:szCs w:val="26"/>
          <w:lang w:val="ru-RU"/>
        </w:rPr>
        <w:t xml:space="preserve">- пункт 1 дополнить подпунктом 13 следующего содержания: </w:t>
      </w:r>
    </w:p>
    <w:p w:rsidR="00F60C78" w:rsidRPr="009929EC" w:rsidRDefault="00F60C78" w:rsidP="00F60C78">
      <w:pPr>
        <w:autoSpaceDE w:val="0"/>
        <w:autoSpaceDN w:val="0"/>
        <w:adjustRightInd w:val="0"/>
        <w:ind w:firstLine="709"/>
        <w:jc w:val="both"/>
        <w:rPr>
          <w:sz w:val="26"/>
          <w:szCs w:val="26"/>
          <w:lang w:val="ru-RU"/>
        </w:rPr>
      </w:pPr>
      <w:r w:rsidRPr="009929EC">
        <w:rPr>
          <w:sz w:val="26"/>
          <w:szCs w:val="26"/>
          <w:lang w:val="ru-RU"/>
        </w:rPr>
        <w:t>«13. Предоставление субсидий организациям, осуществляющим регулируемые виды деятельности в сфере электроснабжения на территории муниципального района, 100 процентов акций (долей) которых принадлежит муниципальному району и имеющим задолженность перед поставщиками топливно-энергетических ресурсов (дизельного топлива) на возмещение затрат, связанных с погашением задолженности перед поставщиками топливно-энергетических ресурсов (дизельного топлива)</w:t>
      </w:r>
      <w:proofErr w:type="gramStart"/>
      <w:r w:rsidRPr="009929EC">
        <w:rPr>
          <w:sz w:val="26"/>
          <w:szCs w:val="26"/>
          <w:lang w:val="ru-RU"/>
        </w:rPr>
        <w:t>.»</w:t>
      </w:r>
      <w:proofErr w:type="gramEnd"/>
      <w:r w:rsidRPr="009929EC">
        <w:rPr>
          <w:sz w:val="26"/>
          <w:szCs w:val="26"/>
          <w:lang w:val="ru-RU"/>
        </w:rPr>
        <w:t>;</w:t>
      </w:r>
    </w:p>
    <w:p w:rsidR="00F60C78" w:rsidRPr="009929EC" w:rsidRDefault="00F60C78" w:rsidP="00F60C78">
      <w:pPr>
        <w:autoSpaceDE w:val="0"/>
        <w:autoSpaceDN w:val="0"/>
        <w:adjustRightInd w:val="0"/>
        <w:ind w:firstLine="709"/>
        <w:jc w:val="both"/>
        <w:rPr>
          <w:sz w:val="26"/>
          <w:szCs w:val="26"/>
          <w:lang w:val="ru-RU"/>
        </w:rPr>
      </w:pPr>
      <w:r w:rsidRPr="009929EC">
        <w:rPr>
          <w:sz w:val="26"/>
          <w:szCs w:val="26"/>
          <w:lang w:val="ru-RU"/>
        </w:rPr>
        <w:t xml:space="preserve">- в </w:t>
      </w:r>
      <w:proofErr w:type="gramStart"/>
      <w:r w:rsidRPr="009929EC">
        <w:rPr>
          <w:sz w:val="26"/>
          <w:szCs w:val="26"/>
          <w:lang w:val="ru-RU"/>
        </w:rPr>
        <w:t>пункте</w:t>
      </w:r>
      <w:proofErr w:type="gramEnd"/>
      <w:r w:rsidRPr="009929EC">
        <w:rPr>
          <w:sz w:val="26"/>
          <w:szCs w:val="26"/>
          <w:lang w:val="ru-RU"/>
        </w:rPr>
        <w:t xml:space="preserve"> 2 слова </w:t>
      </w:r>
      <w:bookmarkStart w:id="0" w:name="_Hlk147825283"/>
      <w:r w:rsidRPr="009929EC">
        <w:rPr>
          <w:sz w:val="26"/>
          <w:szCs w:val="26"/>
          <w:lang w:val="ru-RU"/>
        </w:rPr>
        <w:t>«в подпунктах 1-6, 12»</w:t>
      </w:r>
      <w:bookmarkEnd w:id="0"/>
      <w:r w:rsidRPr="009929EC">
        <w:rPr>
          <w:sz w:val="26"/>
          <w:szCs w:val="26"/>
          <w:lang w:val="ru-RU"/>
        </w:rPr>
        <w:t xml:space="preserve"> заменить словами «в подпунктах 1-6, 12, 13».</w:t>
      </w:r>
    </w:p>
    <w:p w:rsidR="00F60C78" w:rsidRPr="009929EC" w:rsidRDefault="00F60C78" w:rsidP="00F60C78">
      <w:pPr>
        <w:autoSpaceDE w:val="0"/>
        <w:autoSpaceDN w:val="0"/>
        <w:adjustRightInd w:val="0"/>
        <w:ind w:firstLine="709"/>
        <w:jc w:val="both"/>
        <w:rPr>
          <w:sz w:val="26"/>
          <w:szCs w:val="26"/>
          <w:lang w:val="ru-RU"/>
        </w:rPr>
      </w:pPr>
      <w:r w:rsidRPr="009929EC">
        <w:rPr>
          <w:sz w:val="26"/>
          <w:szCs w:val="26"/>
          <w:lang w:val="ru-RU"/>
        </w:rPr>
        <w:t>6. Приложения 1, 2, 3, 4, 5, 6 изложить в редакции приложений 1, 2, 3, 4, 5, 6 к настоящему Решению.</w:t>
      </w:r>
    </w:p>
    <w:p w:rsidR="00F60C78" w:rsidRPr="009929EC" w:rsidRDefault="00F60C78" w:rsidP="00F60C78">
      <w:pPr>
        <w:pStyle w:val="a3"/>
        <w:spacing w:after="0"/>
        <w:ind w:firstLine="709"/>
        <w:jc w:val="both"/>
        <w:rPr>
          <w:b/>
          <w:sz w:val="26"/>
          <w:szCs w:val="26"/>
          <w:lang w:val="ru-RU"/>
        </w:rPr>
      </w:pPr>
    </w:p>
    <w:p w:rsidR="00F60C78" w:rsidRPr="009929EC" w:rsidRDefault="00F60C78" w:rsidP="00F60C78">
      <w:pPr>
        <w:pStyle w:val="a3"/>
        <w:spacing w:after="0"/>
        <w:ind w:firstLine="709"/>
        <w:jc w:val="both"/>
        <w:rPr>
          <w:b/>
          <w:sz w:val="26"/>
          <w:szCs w:val="26"/>
          <w:lang w:val="ru-RU"/>
        </w:rPr>
      </w:pPr>
      <w:r w:rsidRPr="009929EC">
        <w:rPr>
          <w:b/>
          <w:sz w:val="26"/>
          <w:szCs w:val="26"/>
          <w:lang w:val="ru-RU"/>
        </w:rPr>
        <w:t xml:space="preserve">Статья 2 </w:t>
      </w:r>
    </w:p>
    <w:p w:rsidR="00F60C78" w:rsidRPr="009929EC" w:rsidRDefault="00F60C78" w:rsidP="00F60C78">
      <w:pPr>
        <w:autoSpaceDE w:val="0"/>
        <w:autoSpaceDN w:val="0"/>
        <w:adjustRightInd w:val="0"/>
        <w:ind w:firstLine="709"/>
        <w:jc w:val="both"/>
        <w:rPr>
          <w:sz w:val="26"/>
          <w:szCs w:val="26"/>
          <w:lang w:val="ru-RU" w:eastAsia="ru-RU"/>
        </w:rPr>
      </w:pPr>
      <w:r w:rsidRPr="009929EC">
        <w:rPr>
          <w:sz w:val="26"/>
          <w:szCs w:val="26"/>
          <w:lang w:val="ru-RU"/>
        </w:rPr>
        <w:t xml:space="preserve">Настоящее Решение </w:t>
      </w:r>
      <w:r w:rsidRPr="009929EC">
        <w:rPr>
          <w:sz w:val="26"/>
          <w:szCs w:val="26"/>
          <w:lang w:val="ru-RU" w:eastAsia="ru-RU"/>
        </w:rPr>
        <w:t xml:space="preserve">вступает в силу в день, следующий за днем его официального опубликования. </w:t>
      </w:r>
    </w:p>
    <w:p w:rsidR="00F60C78" w:rsidRPr="0056766A" w:rsidRDefault="00F60C78" w:rsidP="00F60C78">
      <w:pPr>
        <w:rPr>
          <w:b/>
          <w:sz w:val="26"/>
          <w:szCs w:val="26"/>
          <w:lang w:val="ru-RU"/>
        </w:rPr>
      </w:pPr>
    </w:p>
    <w:p w:rsidR="00F60C78" w:rsidRPr="0056766A" w:rsidRDefault="00F60C78" w:rsidP="00F60C78">
      <w:pPr>
        <w:rPr>
          <w:b/>
          <w:sz w:val="26"/>
          <w:szCs w:val="26"/>
          <w:lang w:val="ru-RU"/>
        </w:rPr>
      </w:pPr>
    </w:p>
    <w:tbl>
      <w:tblPr>
        <w:tblW w:w="0" w:type="auto"/>
        <w:tblLook w:val="04A0" w:firstRow="1" w:lastRow="0" w:firstColumn="1" w:lastColumn="0" w:noHBand="0" w:noVBand="1"/>
      </w:tblPr>
      <w:tblGrid>
        <w:gridCol w:w="4928"/>
        <w:gridCol w:w="709"/>
        <w:gridCol w:w="4644"/>
      </w:tblGrid>
      <w:tr w:rsidR="00F60C78" w:rsidRPr="00EE16E6" w:rsidTr="00813D63">
        <w:tc>
          <w:tcPr>
            <w:tcW w:w="4928" w:type="dxa"/>
            <w:shd w:val="clear" w:color="auto" w:fill="auto"/>
          </w:tcPr>
          <w:p w:rsidR="00F60C78" w:rsidRPr="00EE16E6" w:rsidRDefault="00F60C78" w:rsidP="00813D63">
            <w:pPr>
              <w:pStyle w:val="ConsPlusNormal"/>
              <w:ind w:firstLine="0"/>
              <w:jc w:val="both"/>
              <w:rPr>
                <w:rFonts w:ascii="Times New Roman" w:eastAsia="Calibri" w:hAnsi="Times New Roman" w:cs="Times New Roman"/>
                <w:b/>
                <w:sz w:val="28"/>
                <w:szCs w:val="28"/>
              </w:rPr>
            </w:pPr>
            <w:r w:rsidRPr="00EE16E6">
              <w:rPr>
                <w:rFonts w:ascii="Times New Roman" w:eastAsia="Calibri" w:hAnsi="Times New Roman" w:cs="Times New Roman"/>
                <w:b/>
                <w:sz w:val="28"/>
                <w:szCs w:val="28"/>
              </w:rPr>
              <w:t xml:space="preserve">Председатель </w:t>
            </w:r>
            <w:proofErr w:type="gramStart"/>
            <w:r w:rsidRPr="00EE16E6">
              <w:rPr>
                <w:rFonts w:ascii="Times New Roman" w:eastAsia="Calibri" w:hAnsi="Times New Roman" w:cs="Times New Roman"/>
                <w:b/>
                <w:sz w:val="28"/>
                <w:szCs w:val="28"/>
              </w:rPr>
              <w:t>Таймырского</w:t>
            </w:r>
            <w:proofErr w:type="gramEnd"/>
            <w:r w:rsidRPr="00EE16E6">
              <w:rPr>
                <w:rFonts w:ascii="Times New Roman" w:eastAsia="Calibri" w:hAnsi="Times New Roman" w:cs="Times New Roman"/>
                <w:b/>
                <w:sz w:val="28"/>
                <w:szCs w:val="28"/>
              </w:rPr>
              <w:t xml:space="preserve"> </w:t>
            </w:r>
          </w:p>
          <w:p w:rsidR="00F60C78" w:rsidRPr="00EE16E6" w:rsidRDefault="00F60C78" w:rsidP="00813D63">
            <w:pPr>
              <w:pStyle w:val="ConsPlusNormal"/>
              <w:ind w:firstLine="0"/>
              <w:rPr>
                <w:rFonts w:ascii="Times New Roman" w:eastAsia="Calibri" w:hAnsi="Times New Roman" w:cs="Times New Roman"/>
                <w:b/>
                <w:sz w:val="28"/>
                <w:szCs w:val="28"/>
              </w:rPr>
            </w:pPr>
            <w:r w:rsidRPr="00EE16E6">
              <w:rPr>
                <w:rFonts w:ascii="Times New Roman" w:eastAsia="Calibri" w:hAnsi="Times New Roman" w:cs="Times New Roman"/>
                <w:b/>
                <w:sz w:val="28"/>
                <w:szCs w:val="28"/>
              </w:rPr>
              <w:t xml:space="preserve">Долгано-Ненецкого районного Совета депутатов </w:t>
            </w:r>
          </w:p>
          <w:p w:rsidR="00F60C78" w:rsidRPr="00EE16E6" w:rsidRDefault="00F60C78" w:rsidP="00813D63">
            <w:pPr>
              <w:pStyle w:val="ConsPlusNormal"/>
              <w:ind w:firstLine="0"/>
              <w:jc w:val="both"/>
              <w:rPr>
                <w:rFonts w:ascii="Times New Roman" w:eastAsia="Calibri" w:hAnsi="Times New Roman" w:cs="Times New Roman"/>
                <w:b/>
                <w:sz w:val="28"/>
                <w:szCs w:val="28"/>
              </w:rPr>
            </w:pPr>
          </w:p>
          <w:p w:rsidR="00F60C78" w:rsidRPr="00EE16E6" w:rsidRDefault="00F60C78" w:rsidP="00813D63">
            <w:pPr>
              <w:pStyle w:val="ConsPlusNormal"/>
              <w:ind w:firstLine="0"/>
              <w:rPr>
                <w:rFonts w:ascii="Times New Roman" w:eastAsia="Calibri" w:hAnsi="Times New Roman" w:cs="Times New Roman"/>
                <w:b/>
                <w:sz w:val="28"/>
                <w:szCs w:val="28"/>
              </w:rPr>
            </w:pPr>
            <w:r w:rsidRPr="00EE16E6">
              <w:rPr>
                <w:rFonts w:ascii="Times New Roman" w:eastAsia="Calibri" w:hAnsi="Times New Roman" w:cs="Times New Roman"/>
                <w:b/>
                <w:sz w:val="28"/>
                <w:szCs w:val="28"/>
              </w:rPr>
              <w:t>____________________В.Н. Шишов</w:t>
            </w:r>
          </w:p>
        </w:tc>
        <w:tc>
          <w:tcPr>
            <w:tcW w:w="709" w:type="dxa"/>
            <w:shd w:val="clear" w:color="auto" w:fill="auto"/>
          </w:tcPr>
          <w:p w:rsidR="00F60C78" w:rsidRPr="00EE16E6" w:rsidRDefault="00F60C78" w:rsidP="00813D63">
            <w:pPr>
              <w:pStyle w:val="ConsPlusNormal"/>
              <w:rPr>
                <w:rFonts w:ascii="Times New Roman" w:eastAsia="Calibri" w:hAnsi="Times New Roman" w:cs="Times New Roman"/>
                <w:b/>
                <w:sz w:val="28"/>
                <w:szCs w:val="28"/>
              </w:rPr>
            </w:pPr>
          </w:p>
        </w:tc>
        <w:tc>
          <w:tcPr>
            <w:tcW w:w="4644" w:type="dxa"/>
            <w:shd w:val="clear" w:color="auto" w:fill="auto"/>
          </w:tcPr>
          <w:p w:rsidR="00F60C78" w:rsidRPr="00EE16E6" w:rsidRDefault="00F60C78" w:rsidP="00813D63">
            <w:pPr>
              <w:pStyle w:val="ConsPlusNormal"/>
              <w:ind w:firstLine="0"/>
              <w:rPr>
                <w:rFonts w:ascii="Times New Roman" w:eastAsia="Calibri" w:hAnsi="Times New Roman" w:cs="Times New Roman"/>
                <w:b/>
                <w:sz w:val="28"/>
                <w:szCs w:val="28"/>
              </w:rPr>
            </w:pPr>
            <w:r w:rsidRPr="00EE16E6">
              <w:rPr>
                <w:rFonts w:ascii="Times New Roman" w:eastAsia="Calibri" w:hAnsi="Times New Roman" w:cs="Times New Roman"/>
                <w:b/>
                <w:sz w:val="28"/>
                <w:szCs w:val="28"/>
              </w:rPr>
              <w:t xml:space="preserve">Глава </w:t>
            </w:r>
            <w:proofErr w:type="gramStart"/>
            <w:r w:rsidRPr="00EE16E6">
              <w:rPr>
                <w:rFonts w:ascii="Times New Roman" w:eastAsia="Calibri" w:hAnsi="Times New Roman" w:cs="Times New Roman"/>
                <w:b/>
                <w:sz w:val="28"/>
                <w:szCs w:val="28"/>
              </w:rPr>
              <w:t>Таймырского</w:t>
            </w:r>
            <w:proofErr w:type="gramEnd"/>
            <w:r w:rsidRPr="00EE16E6">
              <w:rPr>
                <w:rFonts w:ascii="Times New Roman" w:eastAsia="Calibri" w:hAnsi="Times New Roman" w:cs="Times New Roman"/>
                <w:b/>
                <w:sz w:val="28"/>
                <w:szCs w:val="28"/>
              </w:rPr>
              <w:t xml:space="preserve"> </w:t>
            </w:r>
          </w:p>
          <w:p w:rsidR="00F60C78" w:rsidRPr="00EE16E6" w:rsidRDefault="00F60C78" w:rsidP="00813D63">
            <w:pPr>
              <w:pStyle w:val="ConsPlusNormal"/>
              <w:ind w:firstLine="0"/>
              <w:rPr>
                <w:rFonts w:ascii="Times New Roman" w:eastAsia="Calibri" w:hAnsi="Times New Roman" w:cs="Times New Roman"/>
                <w:b/>
                <w:sz w:val="28"/>
                <w:szCs w:val="28"/>
              </w:rPr>
            </w:pPr>
            <w:r w:rsidRPr="00EE16E6">
              <w:rPr>
                <w:rFonts w:ascii="Times New Roman" w:eastAsia="Calibri" w:hAnsi="Times New Roman" w:cs="Times New Roman"/>
                <w:b/>
                <w:sz w:val="28"/>
                <w:szCs w:val="28"/>
              </w:rPr>
              <w:t xml:space="preserve">Долгано-Ненецкого </w:t>
            </w:r>
          </w:p>
          <w:p w:rsidR="00F60C78" w:rsidRPr="00EE16E6" w:rsidRDefault="00F60C78" w:rsidP="00813D63">
            <w:pPr>
              <w:pStyle w:val="ConsPlusNormal"/>
              <w:ind w:firstLine="0"/>
              <w:rPr>
                <w:rFonts w:ascii="Times New Roman" w:eastAsia="Calibri" w:hAnsi="Times New Roman" w:cs="Times New Roman"/>
                <w:b/>
                <w:sz w:val="28"/>
                <w:szCs w:val="28"/>
              </w:rPr>
            </w:pPr>
            <w:r w:rsidRPr="00EE16E6">
              <w:rPr>
                <w:rFonts w:ascii="Times New Roman" w:eastAsia="Calibri" w:hAnsi="Times New Roman" w:cs="Times New Roman"/>
                <w:b/>
                <w:sz w:val="28"/>
                <w:szCs w:val="28"/>
              </w:rPr>
              <w:t xml:space="preserve">муниципального района </w:t>
            </w:r>
          </w:p>
          <w:p w:rsidR="00F60C78" w:rsidRPr="00EE16E6" w:rsidRDefault="00F60C78" w:rsidP="00813D63">
            <w:pPr>
              <w:pStyle w:val="ConsPlusNormal"/>
              <w:ind w:firstLine="0"/>
              <w:rPr>
                <w:rFonts w:ascii="Times New Roman" w:eastAsia="Calibri" w:hAnsi="Times New Roman" w:cs="Times New Roman"/>
                <w:b/>
                <w:sz w:val="28"/>
                <w:szCs w:val="28"/>
              </w:rPr>
            </w:pPr>
          </w:p>
          <w:p w:rsidR="00F60C78" w:rsidRPr="00EE16E6" w:rsidRDefault="00F60C78" w:rsidP="00813D63">
            <w:pPr>
              <w:pStyle w:val="ConsPlusNormal"/>
              <w:ind w:firstLine="0"/>
              <w:rPr>
                <w:rFonts w:ascii="Times New Roman" w:eastAsia="Calibri" w:hAnsi="Times New Roman" w:cs="Times New Roman"/>
                <w:b/>
                <w:sz w:val="28"/>
                <w:szCs w:val="28"/>
              </w:rPr>
            </w:pPr>
            <w:r w:rsidRPr="00EE16E6">
              <w:rPr>
                <w:rFonts w:ascii="Times New Roman" w:eastAsia="Calibri" w:hAnsi="Times New Roman" w:cs="Times New Roman"/>
                <w:b/>
                <w:sz w:val="28"/>
                <w:szCs w:val="28"/>
              </w:rPr>
              <w:t>________________Е.В. Вершинин</w:t>
            </w:r>
          </w:p>
        </w:tc>
      </w:tr>
    </w:tbl>
    <w:p w:rsidR="00F60C78" w:rsidRPr="009929EC" w:rsidRDefault="00F60C78" w:rsidP="00F60C78">
      <w:pPr>
        <w:rPr>
          <w:b/>
          <w:sz w:val="26"/>
          <w:szCs w:val="26"/>
        </w:rPr>
      </w:pPr>
    </w:p>
    <w:p w:rsidR="00F60C78" w:rsidRDefault="00F60C78" w:rsidP="00F60C78">
      <w:pPr>
        <w:rPr>
          <w:b/>
          <w:sz w:val="26"/>
          <w:szCs w:val="26"/>
          <w:lang w:val="ru-RU"/>
        </w:rPr>
      </w:pPr>
    </w:p>
    <w:p w:rsidR="00F60C78" w:rsidRDefault="00F60C78" w:rsidP="00F60C78">
      <w:pPr>
        <w:ind w:left="4820"/>
        <w:rPr>
          <w:lang w:val="ru-RU"/>
        </w:rPr>
      </w:pPr>
      <w:r>
        <w:rPr>
          <w:b/>
          <w:sz w:val="26"/>
          <w:szCs w:val="26"/>
          <w:lang w:val="ru-RU"/>
        </w:rPr>
        <w:br w:type="page"/>
      </w:r>
      <w:r w:rsidRPr="00010F42">
        <w:rPr>
          <w:lang w:val="ru-RU"/>
        </w:rPr>
        <w:lastRenderedPageBreak/>
        <w:t xml:space="preserve">Приложение </w:t>
      </w:r>
      <w:r>
        <w:rPr>
          <w:lang w:val="ru-RU"/>
        </w:rPr>
        <w:t>1</w:t>
      </w:r>
    </w:p>
    <w:p w:rsidR="00F60C78" w:rsidRDefault="00F60C78" w:rsidP="00F60C78">
      <w:pPr>
        <w:ind w:left="4820"/>
        <w:rPr>
          <w:lang w:val="ru-RU"/>
        </w:rPr>
      </w:pPr>
      <w:r w:rsidRPr="00010F42">
        <w:rPr>
          <w:lang w:val="ru-RU"/>
        </w:rPr>
        <w:t xml:space="preserve">к Решению Таймырского Долгано-Ненецкого районного Совета депутатов </w:t>
      </w:r>
    </w:p>
    <w:p w:rsidR="00F60C78" w:rsidRDefault="00F60C78" w:rsidP="00F60C78">
      <w:pPr>
        <w:ind w:left="4820"/>
        <w:rPr>
          <w:lang w:val="ru-RU"/>
        </w:rPr>
      </w:pPr>
      <w:r w:rsidRPr="00010F42">
        <w:rPr>
          <w:lang w:val="ru-RU"/>
        </w:rPr>
        <w:t xml:space="preserve">от 26.10.2023 года № 01 – 009 </w:t>
      </w:r>
    </w:p>
    <w:p w:rsidR="00F60C78" w:rsidRPr="00010F42" w:rsidRDefault="00F60C78" w:rsidP="00F60C78">
      <w:pPr>
        <w:ind w:left="10206"/>
        <w:rPr>
          <w:lang w:val="ru-RU"/>
        </w:rPr>
      </w:pPr>
    </w:p>
    <w:p w:rsidR="00F60C78" w:rsidRPr="00010F42" w:rsidRDefault="00F60C78" w:rsidP="00F60C78">
      <w:pPr>
        <w:jc w:val="center"/>
        <w:rPr>
          <w:b/>
          <w:lang w:val="ru-RU"/>
        </w:rPr>
      </w:pPr>
      <w:r w:rsidRPr="00010F42">
        <w:rPr>
          <w:b/>
          <w:bCs/>
          <w:lang w:val="ru-RU"/>
        </w:rPr>
        <w:t>Источники финансирования дефицита районного бюджета на 2023 год и плановый период 2024-2025 годов</w:t>
      </w:r>
    </w:p>
    <w:p w:rsidR="00F60C78" w:rsidRDefault="00F60C78" w:rsidP="00F60C78">
      <w:pPr>
        <w:rPr>
          <w:b/>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25"/>
        <w:gridCol w:w="425"/>
        <w:gridCol w:w="433"/>
        <w:gridCol w:w="433"/>
        <w:gridCol w:w="433"/>
        <w:gridCol w:w="709"/>
        <w:gridCol w:w="596"/>
        <w:gridCol w:w="2537"/>
        <w:gridCol w:w="1405"/>
        <w:gridCol w:w="1264"/>
        <w:gridCol w:w="1230"/>
      </w:tblGrid>
      <w:tr w:rsidR="00F60C78" w:rsidRPr="00161658" w:rsidTr="00813D63">
        <w:tc>
          <w:tcPr>
            <w:tcW w:w="531" w:type="dxa"/>
            <w:vMerge w:val="restart"/>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xml:space="preserve">Код главного </w:t>
            </w:r>
            <w:proofErr w:type="gramStart"/>
            <w:r w:rsidRPr="00161658">
              <w:rPr>
                <w:b/>
                <w:bCs/>
                <w:sz w:val="14"/>
                <w:szCs w:val="14"/>
                <w:lang w:val="ru-RU" w:eastAsia="ru-RU"/>
              </w:rPr>
              <w:t>администратора источников финансирования дефицитов бюджетов</w:t>
            </w:r>
            <w:proofErr w:type="gramEnd"/>
          </w:p>
        </w:tc>
        <w:tc>
          <w:tcPr>
            <w:tcW w:w="425" w:type="dxa"/>
            <w:vMerge w:val="restart"/>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xml:space="preserve">Код </w:t>
            </w:r>
            <w:proofErr w:type="gramStart"/>
            <w:r w:rsidRPr="00161658">
              <w:rPr>
                <w:b/>
                <w:bCs/>
                <w:sz w:val="14"/>
                <w:szCs w:val="14"/>
                <w:lang w:val="ru-RU" w:eastAsia="ru-RU"/>
              </w:rPr>
              <w:t>группы источника финансирования дефицитов бюджетов</w:t>
            </w:r>
            <w:proofErr w:type="gramEnd"/>
          </w:p>
        </w:tc>
        <w:tc>
          <w:tcPr>
            <w:tcW w:w="425" w:type="dxa"/>
            <w:vMerge w:val="restart"/>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xml:space="preserve">Код </w:t>
            </w:r>
            <w:proofErr w:type="gramStart"/>
            <w:r w:rsidRPr="00161658">
              <w:rPr>
                <w:b/>
                <w:bCs/>
                <w:sz w:val="14"/>
                <w:szCs w:val="14"/>
                <w:lang w:val="ru-RU" w:eastAsia="ru-RU"/>
              </w:rPr>
              <w:t>подгруппы источника финансирования дефицитов бюджетов</w:t>
            </w:r>
            <w:proofErr w:type="gramEnd"/>
          </w:p>
        </w:tc>
        <w:tc>
          <w:tcPr>
            <w:tcW w:w="1299" w:type="dxa"/>
            <w:gridSpan w:val="3"/>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xml:space="preserve">Код </w:t>
            </w:r>
            <w:proofErr w:type="gramStart"/>
            <w:r w:rsidRPr="00161658">
              <w:rPr>
                <w:b/>
                <w:bCs/>
                <w:sz w:val="14"/>
                <w:szCs w:val="14"/>
                <w:lang w:val="ru-RU" w:eastAsia="ru-RU"/>
              </w:rPr>
              <w:t>статьи источника финансирования дефицитов бюджетов</w:t>
            </w:r>
            <w:proofErr w:type="gramEnd"/>
          </w:p>
        </w:tc>
        <w:tc>
          <w:tcPr>
            <w:tcW w:w="1305" w:type="dxa"/>
            <w:gridSpan w:val="2"/>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xml:space="preserve">Код </w:t>
            </w:r>
            <w:proofErr w:type="gramStart"/>
            <w:r w:rsidRPr="00161658">
              <w:rPr>
                <w:b/>
                <w:bCs/>
                <w:sz w:val="14"/>
                <w:szCs w:val="14"/>
                <w:lang w:val="ru-RU" w:eastAsia="ru-RU"/>
              </w:rPr>
              <w:t>вида источника финансирования дефицитов бюджетов</w:t>
            </w:r>
            <w:proofErr w:type="gramEnd"/>
          </w:p>
        </w:tc>
        <w:tc>
          <w:tcPr>
            <w:tcW w:w="2537" w:type="dxa"/>
            <w:vMerge w:val="restart"/>
            <w:shd w:val="clear" w:color="auto" w:fill="auto"/>
            <w:vAlign w:val="center"/>
          </w:tcPr>
          <w:p w:rsidR="00F60C78" w:rsidRPr="00161658" w:rsidRDefault="00F60C78" w:rsidP="00813D63">
            <w:pPr>
              <w:ind w:right="-79"/>
              <w:jc w:val="center"/>
              <w:rPr>
                <w:b/>
                <w:bCs/>
                <w:sz w:val="14"/>
                <w:szCs w:val="14"/>
                <w:lang w:val="ru-RU" w:eastAsia="ru-RU"/>
              </w:rPr>
            </w:pPr>
            <w:r w:rsidRPr="00161658">
              <w:rPr>
                <w:b/>
                <w:bCs/>
                <w:sz w:val="14"/>
                <w:szCs w:val="14"/>
                <w:lang w:val="ru-RU" w:eastAsia="ru-RU"/>
              </w:rPr>
              <w:t xml:space="preserve">Наименование кода поступлений в бюджет, группы, подгруппы, статьи, подстатьи, элемента, подвида, аналитической группы </w:t>
            </w:r>
            <w:proofErr w:type="gramStart"/>
            <w:r w:rsidRPr="00161658">
              <w:rPr>
                <w:b/>
                <w:bCs/>
                <w:sz w:val="14"/>
                <w:szCs w:val="14"/>
                <w:lang w:val="ru-RU" w:eastAsia="ru-RU"/>
              </w:rPr>
              <w:t>вида источников финансирования дефицитов бюджетов</w:t>
            </w:r>
            <w:proofErr w:type="gramEnd"/>
          </w:p>
        </w:tc>
        <w:tc>
          <w:tcPr>
            <w:tcW w:w="3899" w:type="dxa"/>
            <w:gridSpan w:val="3"/>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Сумма (руб.)</w:t>
            </w:r>
          </w:p>
        </w:tc>
      </w:tr>
      <w:tr w:rsidR="00F60C78" w:rsidRPr="00161658" w:rsidTr="00813D63">
        <w:trPr>
          <w:trHeight w:val="2936"/>
        </w:trPr>
        <w:tc>
          <w:tcPr>
            <w:tcW w:w="531" w:type="dxa"/>
            <w:vMerge/>
            <w:shd w:val="clear" w:color="auto" w:fill="auto"/>
            <w:vAlign w:val="center"/>
          </w:tcPr>
          <w:p w:rsidR="00F60C78" w:rsidRPr="00161658" w:rsidRDefault="00F60C78" w:rsidP="00813D63">
            <w:pPr>
              <w:jc w:val="center"/>
              <w:rPr>
                <w:sz w:val="14"/>
                <w:szCs w:val="14"/>
                <w:lang w:val="ru-RU"/>
              </w:rPr>
            </w:pPr>
          </w:p>
        </w:tc>
        <w:tc>
          <w:tcPr>
            <w:tcW w:w="425" w:type="dxa"/>
            <w:vMerge/>
            <w:shd w:val="clear" w:color="auto" w:fill="auto"/>
            <w:vAlign w:val="center"/>
          </w:tcPr>
          <w:p w:rsidR="00F60C78" w:rsidRPr="00161658" w:rsidRDefault="00F60C78" w:rsidP="00813D63">
            <w:pPr>
              <w:jc w:val="center"/>
              <w:rPr>
                <w:sz w:val="14"/>
                <w:szCs w:val="14"/>
                <w:lang w:val="ru-RU"/>
              </w:rPr>
            </w:pPr>
          </w:p>
        </w:tc>
        <w:tc>
          <w:tcPr>
            <w:tcW w:w="425" w:type="dxa"/>
            <w:vMerge/>
            <w:shd w:val="clear" w:color="auto" w:fill="auto"/>
            <w:vAlign w:val="center"/>
          </w:tcPr>
          <w:p w:rsidR="00F60C78" w:rsidRPr="00161658" w:rsidRDefault="00F60C78" w:rsidP="00813D63">
            <w:pPr>
              <w:jc w:val="center"/>
              <w:rPr>
                <w:sz w:val="14"/>
                <w:szCs w:val="14"/>
                <w:lang w:val="ru-RU"/>
              </w:rPr>
            </w:pPr>
          </w:p>
        </w:tc>
        <w:tc>
          <w:tcPr>
            <w:tcW w:w="433" w:type="dxa"/>
            <w:shd w:val="clear" w:color="auto" w:fill="auto"/>
            <w:textDirection w:val="btLr"/>
            <w:vAlign w:val="center"/>
          </w:tcPr>
          <w:p w:rsidR="00F60C78" w:rsidRPr="00161658" w:rsidRDefault="00F60C78" w:rsidP="00813D63">
            <w:pPr>
              <w:jc w:val="center"/>
              <w:rPr>
                <w:sz w:val="14"/>
                <w:szCs w:val="14"/>
                <w:lang w:val="ru-RU"/>
              </w:rPr>
            </w:pPr>
            <w:r w:rsidRPr="00161658">
              <w:rPr>
                <w:b/>
                <w:bCs/>
                <w:sz w:val="14"/>
                <w:szCs w:val="14"/>
                <w:lang w:val="ru-RU" w:eastAsia="ru-RU"/>
              </w:rPr>
              <w:t>Статья</w:t>
            </w:r>
          </w:p>
        </w:tc>
        <w:tc>
          <w:tcPr>
            <w:tcW w:w="433" w:type="dxa"/>
            <w:shd w:val="clear" w:color="auto" w:fill="auto"/>
            <w:textDirection w:val="btLr"/>
            <w:vAlign w:val="center"/>
          </w:tcPr>
          <w:p w:rsidR="00F60C78" w:rsidRPr="00161658" w:rsidRDefault="00F60C78" w:rsidP="00813D63">
            <w:pPr>
              <w:jc w:val="center"/>
              <w:rPr>
                <w:sz w:val="14"/>
                <w:szCs w:val="14"/>
                <w:lang w:val="ru-RU"/>
              </w:rPr>
            </w:pPr>
            <w:r w:rsidRPr="00161658">
              <w:rPr>
                <w:b/>
                <w:bCs/>
                <w:sz w:val="14"/>
                <w:szCs w:val="14"/>
                <w:lang w:val="ru-RU" w:eastAsia="ru-RU"/>
              </w:rPr>
              <w:t>Подстатья</w:t>
            </w:r>
          </w:p>
        </w:tc>
        <w:tc>
          <w:tcPr>
            <w:tcW w:w="433" w:type="dxa"/>
            <w:shd w:val="clear" w:color="auto" w:fill="auto"/>
            <w:textDirection w:val="btLr"/>
            <w:vAlign w:val="center"/>
          </w:tcPr>
          <w:p w:rsidR="00F60C78" w:rsidRPr="00161658" w:rsidRDefault="00F60C78" w:rsidP="00813D63">
            <w:pPr>
              <w:jc w:val="center"/>
              <w:rPr>
                <w:sz w:val="14"/>
                <w:szCs w:val="14"/>
                <w:lang w:val="ru-RU"/>
              </w:rPr>
            </w:pPr>
            <w:r w:rsidRPr="00161658">
              <w:rPr>
                <w:b/>
                <w:bCs/>
                <w:sz w:val="14"/>
                <w:szCs w:val="14"/>
                <w:lang w:val="ru-RU" w:eastAsia="ru-RU"/>
              </w:rPr>
              <w:t>Элемент</w:t>
            </w:r>
          </w:p>
        </w:tc>
        <w:tc>
          <w:tcPr>
            <w:tcW w:w="709" w:type="dxa"/>
            <w:shd w:val="clear" w:color="auto" w:fill="auto"/>
            <w:textDirection w:val="btLr"/>
            <w:vAlign w:val="center"/>
          </w:tcPr>
          <w:p w:rsidR="00F60C78" w:rsidRPr="00161658" w:rsidRDefault="00F60C78" w:rsidP="00813D63">
            <w:pPr>
              <w:jc w:val="center"/>
              <w:rPr>
                <w:sz w:val="14"/>
                <w:szCs w:val="14"/>
                <w:lang w:val="ru-RU"/>
              </w:rPr>
            </w:pPr>
            <w:r w:rsidRPr="00161658">
              <w:rPr>
                <w:b/>
                <w:bCs/>
                <w:sz w:val="14"/>
                <w:szCs w:val="14"/>
                <w:lang w:val="ru-RU" w:eastAsia="ru-RU"/>
              </w:rPr>
              <w:t>Подвид источника финансирования дефицитов бюджетов</w:t>
            </w:r>
          </w:p>
        </w:tc>
        <w:tc>
          <w:tcPr>
            <w:tcW w:w="596" w:type="dxa"/>
            <w:shd w:val="clear" w:color="auto" w:fill="auto"/>
            <w:textDirection w:val="btLr"/>
            <w:vAlign w:val="center"/>
          </w:tcPr>
          <w:p w:rsidR="00F60C78" w:rsidRPr="00161658" w:rsidRDefault="00F60C78" w:rsidP="00813D63">
            <w:pPr>
              <w:jc w:val="center"/>
              <w:rPr>
                <w:sz w:val="14"/>
                <w:szCs w:val="14"/>
                <w:lang w:val="ru-RU"/>
              </w:rPr>
            </w:pPr>
            <w:r w:rsidRPr="00161658">
              <w:rPr>
                <w:b/>
                <w:bCs/>
                <w:sz w:val="14"/>
                <w:szCs w:val="14"/>
                <w:lang w:val="ru-RU" w:eastAsia="ru-RU"/>
              </w:rPr>
              <w:t xml:space="preserve">Аналитическая группа </w:t>
            </w:r>
            <w:proofErr w:type="gramStart"/>
            <w:r w:rsidRPr="00161658">
              <w:rPr>
                <w:b/>
                <w:bCs/>
                <w:sz w:val="14"/>
                <w:szCs w:val="14"/>
                <w:lang w:val="ru-RU" w:eastAsia="ru-RU"/>
              </w:rPr>
              <w:t>вида источника финансирования дефицитов бюджетов</w:t>
            </w:r>
            <w:proofErr w:type="gramEnd"/>
          </w:p>
        </w:tc>
        <w:tc>
          <w:tcPr>
            <w:tcW w:w="2537" w:type="dxa"/>
            <w:vMerge/>
            <w:shd w:val="clear" w:color="auto" w:fill="auto"/>
            <w:vAlign w:val="center"/>
          </w:tcPr>
          <w:p w:rsidR="00F60C78" w:rsidRPr="00161658" w:rsidRDefault="00F60C78" w:rsidP="00813D63">
            <w:pPr>
              <w:jc w:val="center"/>
              <w:rPr>
                <w:sz w:val="14"/>
                <w:szCs w:val="14"/>
                <w:lang w:val="ru-RU"/>
              </w:rPr>
            </w:pPr>
          </w:p>
        </w:tc>
        <w:tc>
          <w:tcPr>
            <w:tcW w:w="1405" w:type="dxa"/>
            <w:shd w:val="clear" w:color="auto" w:fill="auto"/>
            <w:vAlign w:val="center"/>
          </w:tcPr>
          <w:p w:rsidR="00F60C78" w:rsidRPr="00161658" w:rsidRDefault="00F60C78" w:rsidP="00813D63">
            <w:pPr>
              <w:jc w:val="center"/>
              <w:rPr>
                <w:sz w:val="14"/>
                <w:szCs w:val="14"/>
                <w:lang w:val="ru-RU"/>
              </w:rPr>
            </w:pPr>
            <w:r w:rsidRPr="00161658">
              <w:rPr>
                <w:b/>
                <w:bCs/>
                <w:sz w:val="14"/>
                <w:szCs w:val="14"/>
                <w:lang w:val="ru-RU" w:eastAsia="ru-RU"/>
              </w:rPr>
              <w:t>на 2023 год</w:t>
            </w:r>
          </w:p>
        </w:tc>
        <w:tc>
          <w:tcPr>
            <w:tcW w:w="1264" w:type="dxa"/>
            <w:shd w:val="clear" w:color="auto" w:fill="auto"/>
            <w:vAlign w:val="center"/>
          </w:tcPr>
          <w:p w:rsidR="00F60C78" w:rsidRPr="00161658" w:rsidRDefault="00F60C78" w:rsidP="00813D63">
            <w:pPr>
              <w:jc w:val="center"/>
              <w:rPr>
                <w:sz w:val="14"/>
                <w:szCs w:val="14"/>
                <w:lang w:val="ru-RU"/>
              </w:rPr>
            </w:pPr>
            <w:r w:rsidRPr="00161658">
              <w:rPr>
                <w:b/>
                <w:bCs/>
                <w:sz w:val="14"/>
                <w:szCs w:val="14"/>
                <w:lang w:val="ru-RU" w:eastAsia="ru-RU"/>
              </w:rPr>
              <w:t>на 2024 год</w:t>
            </w:r>
          </w:p>
        </w:tc>
        <w:tc>
          <w:tcPr>
            <w:tcW w:w="1230" w:type="dxa"/>
            <w:shd w:val="clear" w:color="auto" w:fill="auto"/>
            <w:vAlign w:val="center"/>
          </w:tcPr>
          <w:p w:rsidR="00F60C78" w:rsidRPr="00161658" w:rsidRDefault="00F60C78" w:rsidP="00813D63">
            <w:pPr>
              <w:jc w:val="center"/>
              <w:rPr>
                <w:sz w:val="14"/>
                <w:szCs w:val="14"/>
                <w:lang w:val="ru-RU"/>
              </w:rPr>
            </w:pPr>
            <w:r w:rsidRPr="00161658">
              <w:rPr>
                <w:b/>
                <w:bCs/>
                <w:sz w:val="14"/>
                <w:szCs w:val="14"/>
                <w:lang w:val="ru-RU" w:eastAsia="ru-RU"/>
              </w:rPr>
              <w:t>на 2025 год</w:t>
            </w:r>
          </w:p>
        </w:tc>
      </w:tr>
      <w:tr w:rsidR="00F60C78" w:rsidRPr="00161658" w:rsidTr="00813D63">
        <w:tc>
          <w:tcPr>
            <w:tcW w:w="531" w:type="dxa"/>
            <w:shd w:val="clear" w:color="auto" w:fill="auto"/>
            <w:vAlign w:val="center"/>
          </w:tcPr>
          <w:p w:rsidR="00F60C78" w:rsidRPr="00161658" w:rsidRDefault="00F60C78" w:rsidP="00813D63">
            <w:pPr>
              <w:jc w:val="center"/>
              <w:rPr>
                <w:b/>
                <w:bCs/>
                <w:sz w:val="14"/>
                <w:szCs w:val="14"/>
              </w:rPr>
            </w:pPr>
            <w:r w:rsidRPr="00161658">
              <w:rPr>
                <w:b/>
                <w:bCs/>
                <w:sz w:val="14"/>
                <w:szCs w:val="14"/>
              </w:rPr>
              <w:t>201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03</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709"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9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2537"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Бюджетные кредиты из других бюджетов бюджетной системы Российской Федерации</w:t>
            </w:r>
          </w:p>
        </w:tc>
        <w:tc>
          <w:tcPr>
            <w:tcW w:w="1405"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c>
          <w:tcPr>
            <w:tcW w:w="1264"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c>
          <w:tcPr>
            <w:tcW w:w="1230"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r>
      <w:tr w:rsidR="00F60C78" w:rsidRPr="00161658" w:rsidTr="00813D63">
        <w:tc>
          <w:tcPr>
            <w:tcW w:w="531" w:type="dxa"/>
            <w:shd w:val="clear" w:color="auto" w:fill="auto"/>
            <w:vAlign w:val="center"/>
          </w:tcPr>
          <w:p w:rsidR="00F60C78" w:rsidRPr="00161658" w:rsidRDefault="00F60C78" w:rsidP="00813D63">
            <w:pPr>
              <w:jc w:val="center"/>
              <w:rPr>
                <w:b/>
                <w:bCs/>
                <w:sz w:val="14"/>
                <w:szCs w:val="14"/>
              </w:rPr>
            </w:pPr>
            <w:r w:rsidRPr="00161658">
              <w:rPr>
                <w:b/>
                <w:bCs/>
                <w:sz w:val="14"/>
                <w:szCs w:val="14"/>
              </w:rPr>
              <w:t>201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03</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709"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9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2537"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Бюджетные кредиты из других бюджетов бюджетной системы Российской Федерации в валюте Российской Федерации</w:t>
            </w:r>
          </w:p>
        </w:tc>
        <w:tc>
          <w:tcPr>
            <w:tcW w:w="1405"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c>
          <w:tcPr>
            <w:tcW w:w="1264"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c>
          <w:tcPr>
            <w:tcW w:w="1230"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r>
      <w:tr w:rsidR="00F60C78" w:rsidRPr="00161658" w:rsidTr="00813D63">
        <w:tc>
          <w:tcPr>
            <w:tcW w:w="531" w:type="dxa"/>
            <w:shd w:val="clear" w:color="auto" w:fill="auto"/>
            <w:vAlign w:val="center"/>
          </w:tcPr>
          <w:p w:rsidR="00F60C78" w:rsidRPr="00161658" w:rsidRDefault="00F60C78" w:rsidP="00813D63">
            <w:pPr>
              <w:jc w:val="center"/>
              <w:rPr>
                <w:b/>
                <w:bCs/>
                <w:sz w:val="14"/>
                <w:szCs w:val="14"/>
              </w:rPr>
            </w:pPr>
            <w:r w:rsidRPr="00161658">
              <w:rPr>
                <w:b/>
                <w:bCs/>
                <w:sz w:val="14"/>
                <w:szCs w:val="14"/>
              </w:rPr>
              <w:t>201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03</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709"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96" w:type="dxa"/>
            <w:shd w:val="clear" w:color="auto" w:fill="auto"/>
            <w:vAlign w:val="center"/>
          </w:tcPr>
          <w:p w:rsidR="00F60C78" w:rsidRPr="00161658" w:rsidRDefault="00F60C78" w:rsidP="00813D63">
            <w:pPr>
              <w:jc w:val="center"/>
              <w:rPr>
                <w:b/>
                <w:bCs/>
                <w:sz w:val="14"/>
                <w:szCs w:val="14"/>
              </w:rPr>
            </w:pPr>
            <w:r w:rsidRPr="00161658">
              <w:rPr>
                <w:b/>
                <w:bCs/>
                <w:sz w:val="14"/>
                <w:szCs w:val="14"/>
              </w:rPr>
              <w:t>700</w:t>
            </w:r>
          </w:p>
        </w:tc>
        <w:tc>
          <w:tcPr>
            <w:tcW w:w="2537"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Привлечение бюджетных кредитов из других бюджетов бюджетной системы Российской Федерации в валюте Российской Федерации</w:t>
            </w:r>
          </w:p>
        </w:tc>
        <w:tc>
          <w:tcPr>
            <w:tcW w:w="1405"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50 000 000,00 </w:t>
            </w:r>
          </w:p>
        </w:tc>
        <w:tc>
          <w:tcPr>
            <w:tcW w:w="1264"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50 000 000,00 </w:t>
            </w:r>
          </w:p>
        </w:tc>
        <w:tc>
          <w:tcPr>
            <w:tcW w:w="1230"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50 000 000,00 </w:t>
            </w:r>
          </w:p>
        </w:tc>
      </w:tr>
      <w:tr w:rsidR="00F60C78" w:rsidRPr="00161658" w:rsidTr="00813D63">
        <w:tc>
          <w:tcPr>
            <w:tcW w:w="531"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03</w:t>
            </w:r>
          </w:p>
        </w:tc>
        <w:tc>
          <w:tcPr>
            <w:tcW w:w="433"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33" w:type="dxa"/>
            <w:shd w:val="clear" w:color="auto" w:fill="auto"/>
            <w:vAlign w:val="center"/>
          </w:tcPr>
          <w:p w:rsidR="00F60C78" w:rsidRPr="00161658" w:rsidRDefault="00F60C78" w:rsidP="00813D63">
            <w:pPr>
              <w:jc w:val="center"/>
              <w:rPr>
                <w:i/>
                <w:iCs/>
                <w:sz w:val="14"/>
                <w:szCs w:val="14"/>
              </w:rPr>
            </w:pPr>
            <w:r w:rsidRPr="00161658">
              <w:rPr>
                <w:i/>
                <w:iCs/>
                <w:sz w:val="14"/>
                <w:szCs w:val="14"/>
              </w:rPr>
              <w:t>00</w:t>
            </w:r>
          </w:p>
        </w:tc>
        <w:tc>
          <w:tcPr>
            <w:tcW w:w="433"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709"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96" w:type="dxa"/>
            <w:shd w:val="clear" w:color="auto" w:fill="auto"/>
            <w:vAlign w:val="center"/>
          </w:tcPr>
          <w:p w:rsidR="00F60C78" w:rsidRPr="00161658" w:rsidRDefault="00F60C78" w:rsidP="00813D63">
            <w:pPr>
              <w:jc w:val="center"/>
              <w:rPr>
                <w:i/>
                <w:iCs/>
                <w:sz w:val="14"/>
                <w:szCs w:val="14"/>
              </w:rPr>
            </w:pPr>
            <w:r w:rsidRPr="00161658">
              <w:rPr>
                <w:i/>
                <w:iCs/>
                <w:sz w:val="14"/>
                <w:szCs w:val="14"/>
              </w:rPr>
              <w:t>710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50 000 000,00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50 000 000,00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50 000 000,00 </w:t>
            </w:r>
          </w:p>
        </w:tc>
      </w:tr>
      <w:tr w:rsidR="00F60C78" w:rsidRPr="00161658" w:rsidTr="00813D63">
        <w:tc>
          <w:tcPr>
            <w:tcW w:w="531" w:type="dxa"/>
            <w:shd w:val="clear" w:color="auto" w:fill="auto"/>
            <w:vAlign w:val="center"/>
          </w:tcPr>
          <w:p w:rsidR="00F60C78" w:rsidRPr="00161658" w:rsidRDefault="00F60C78" w:rsidP="00813D63">
            <w:pPr>
              <w:jc w:val="center"/>
              <w:rPr>
                <w:b/>
                <w:bCs/>
                <w:sz w:val="14"/>
                <w:szCs w:val="14"/>
              </w:rPr>
            </w:pPr>
            <w:r w:rsidRPr="00161658">
              <w:rPr>
                <w:b/>
                <w:bCs/>
                <w:sz w:val="14"/>
                <w:szCs w:val="14"/>
              </w:rPr>
              <w:t>201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03</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709"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96" w:type="dxa"/>
            <w:shd w:val="clear" w:color="auto" w:fill="auto"/>
            <w:vAlign w:val="center"/>
          </w:tcPr>
          <w:p w:rsidR="00F60C78" w:rsidRPr="00161658" w:rsidRDefault="00F60C78" w:rsidP="00813D63">
            <w:pPr>
              <w:jc w:val="center"/>
              <w:rPr>
                <w:b/>
                <w:bCs/>
                <w:sz w:val="14"/>
                <w:szCs w:val="14"/>
              </w:rPr>
            </w:pPr>
            <w:r w:rsidRPr="00161658">
              <w:rPr>
                <w:b/>
                <w:bCs/>
                <w:sz w:val="14"/>
                <w:szCs w:val="14"/>
              </w:rPr>
              <w:t>800</w:t>
            </w:r>
          </w:p>
        </w:tc>
        <w:tc>
          <w:tcPr>
            <w:tcW w:w="2537"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05"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50 000 000,00 </w:t>
            </w:r>
          </w:p>
        </w:tc>
        <w:tc>
          <w:tcPr>
            <w:tcW w:w="1264"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50 000 000,00 </w:t>
            </w:r>
          </w:p>
        </w:tc>
        <w:tc>
          <w:tcPr>
            <w:tcW w:w="1230"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50 000 000,00 </w:t>
            </w:r>
          </w:p>
        </w:tc>
      </w:tr>
      <w:tr w:rsidR="00F60C78" w:rsidRPr="00161658" w:rsidTr="00813D63">
        <w:tc>
          <w:tcPr>
            <w:tcW w:w="531"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03</w:t>
            </w:r>
          </w:p>
        </w:tc>
        <w:tc>
          <w:tcPr>
            <w:tcW w:w="433"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33" w:type="dxa"/>
            <w:shd w:val="clear" w:color="auto" w:fill="auto"/>
            <w:vAlign w:val="center"/>
          </w:tcPr>
          <w:p w:rsidR="00F60C78" w:rsidRPr="00161658" w:rsidRDefault="00F60C78" w:rsidP="00813D63">
            <w:pPr>
              <w:jc w:val="center"/>
              <w:rPr>
                <w:i/>
                <w:iCs/>
                <w:sz w:val="14"/>
                <w:szCs w:val="14"/>
              </w:rPr>
            </w:pPr>
            <w:r w:rsidRPr="00161658">
              <w:rPr>
                <w:i/>
                <w:iCs/>
                <w:sz w:val="14"/>
                <w:szCs w:val="14"/>
              </w:rPr>
              <w:t>00</w:t>
            </w:r>
          </w:p>
        </w:tc>
        <w:tc>
          <w:tcPr>
            <w:tcW w:w="433"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709"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96" w:type="dxa"/>
            <w:shd w:val="clear" w:color="auto" w:fill="auto"/>
            <w:vAlign w:val="center"/>
          </w:tcPr>
          <w:p w:rsidR="00F60C78" w:rsidRPr="00161658" w:rsidRDefault="00F60C78" w:rsidP="00813D63">
            <w:pPr>
              <w:jc w:val="center"/>
              <w:rPr>
                <w:i/>
                <w:iCs/>
                <w:sz w:val="14"/>
                <w:szCs w:val="14"/>
              </w:rPr>
            </w:pPr>
            <w:r w:rsidRPr="00161658">
              <w:rPr>
                <w:i/>
                <w:iCs/>
                <w:sz w:val="14"/>
                <w:szCs w:val="14"/>
              </w:rPr>
              <w:t>810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50 000 000,00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50 000 000,00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50 000 000,00 </w:t>
            </w:r>
          </w:p>
        </w:tc>
      </w:tr>
      <w:tr w:rsidR="00F60C78" w:rsidRPr="00161658" w:rsidTr="00813D63">
        <w:tc>
          <w:tcPr>
            <w:tcW w:w="531" w:type="dxa"/>
            <w:shd w:val="clear" w:color="auto" w:fill="auto"/>
            <w:vAlign w:val="center"/>
          </w:tcPr>
          <w:p w:rsidR="00F60C78" w:rsidRPr="00161658" w:rsidRDefault="00F60C78" w:rsidP="00813D63">
            <w:pPr>
              <w:jc w:val="center"/>
              <w:rPr>
                <w:b/>
                <w:bCs/>
                <w:sz w:val="14"/>
                <w:szCs w:val="14"/>
              </w:rPr>
            </w:pPr>
            <w:r w:rsidRPr="00161658">
              <w:rPr>
                <w:b/>
                <w:bCs/>
                <w:sz w:val="14"/>
                <w:szCs w:val="14"/>
              </w:rPr>
              <w:t>295</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05</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709"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9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2537"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Изменение остатков средств на счетах по учету средств бюджетов</w:t>
            </w:r>
          </w:p>
        </w:tc>
        <w:tc>
          <w:tcPr>
            <w:tcW w:w="1405"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732 242 483,81 </w:t>
            </w:r>
          </w:p>
        </w:tc>
        <w:tc>
          <w:tcPr>
            <w:tcW w:w="1264"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67 578 078,71 </w:t>
            </w:r>
          </w:p>
        </w:tc>
        <w:tc>
          <w:tcPr>
            <w:tcW w:w="1230"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82 550 052,03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500</w:t>
            </w:r>
          </w:p>
        </w:tc>
        <w:tc>
          <w:tcPr>
            <w:tcW w:w="2537" w:type="dxa"/>
            <w:shd w:val="clear" w:color="auto" w:fill="auto"/>
            <w:vAlign w:val="center"/>
          </w:tcPr>
          <w:p w:rsidR="00F60C78" w:rsidRPr="00161658" w:rsidRDefault="00F60C78" w:rsidP="00813D63">
            <w:pPr>
              <w:jc w:val="both"/>
              <w:rPr>
                <w:sz w:val="14"/>
                <w:szCs w:val="14"/>
              </w:rPr>
            </w:pPr>
            <w:proofErr w:type="spellStart"/>
            <w:r w:rsidRPr="00161658">
              <w:rPr>
                <w:sz w:val="14"/>
                <w:szCs w:val="14"/>
              </w:rPr>
              <w:t>Увеличение</w:t>
            </w:r>
            <w:proofErr w:type="spellEnd"/>
            <w:r w:rsidRPr="00161658">
              <w:rPr>
                <w:sz w:val="14"/>
                <w:szCs w:val="14"/>
              </w:rPr>
              <w:t xml:space="preserve"> </w:t>
            </w:r>
            <w:proofErr w:type="spellStart"/>
            <w:r w:rsidRPr="00161658">
              <w:rPr>
                <w:sz w:val="14"/>
                <w:szCs w:val="14"/>
              </w:rPr>
              <w:t>остатков</w:t>
            </w:r>
            <w:proofErr w:type="spellEnd"/>
            <w:r w:rsidRPr="00161658">
              <w:rPr>
                <w:sz w:val="14"/>
                <w:szCs w:val="14"/>
              </w:rPr>
              <w:t xml:space="preserve"> </w:t>
            </w:r>
            <w:proofErr w:type="spellStart"/>
            <w:r w:rsidRPr="00161658">
              <w:rPr>
                <w:sz w:val="14"/>
                <w:szCs w:val="14"/>
              </w:rPr>
              <w:t>средств</w:t>
            </w:r>
            <w:proofErr w:type="spellEnd"/>
            <w:r w:rsidRPr="00161658">
              <w:rPr>
                <w:sz w:val="14"/>
                <w:szCs w:val="14"/>
              </w:rPr>
              <w:t xml:space="preserve"> </w:t>
            </w:r>
            <w:proofErr w:type="spellStart"/>
            <w:r w:rsidRPr="00161658">
              <w:rPr>
                <w:sz w:val="14"/>
                <w:szCs w:val="14"/>
              </w:rPr>
              <w:t>бюджетов</w:t>
            </w:r>
            <w:proofErr w:type="spellEnd"/>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10 565 536 542,97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9 464 801 490,18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9 560 303 264,06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500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Увеличение прочих остатков средств бюджетов</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10 565 536 542,97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9 464 801 490,18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9 560 303 264,06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510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Увеличение прочих остатков денежных средств бюджетов</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10 565 536 542,97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9 464 801 490,18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9 560 303 264,06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510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Увеличение прочих остатков денежных средств бюджетов муниципальных районов </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10 565 536 542,97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9 464 801 490,18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9 560 303 264,06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600</w:t>
            </w:r>
          </w:p>
        </w:tc>
        <w:tc>
          <w:tcPr>
            <w:tcW w:w="2537" w:type="dxa"/>
            <w:shd w:val="clear" w:color="auto" w:fill="auto"/>
            <w:vAlign w:val="center"/>
          </w:tcPr>
          <w:p w:rsidR="00F60C78" w:rsidRPr="00161658" w:rsidRDefault="00F60C78" w:rsidP="00813D63">
            <w:pPr>
              <w:jc w:val="both"/>
              <w:rPr>
                <w:sz w:val="14"/>
                <w:szCs w:val="14"/>
              </w:rPr>
            </w:pPr>
            <w:proofErr w:type="spellStart"/>
            <w:r w:rsidRPr="00161658">
              <w:rPr>
                <w:sz w:val="14"/>
                <w:szCs w:val="14"/>
              </w:rPr>
              <w:t>Уменьшение</w:t>
            </w:r>
            <w:proofErr w:type="spellEnd"/>
            <w:r w:rsidRPr="00161658">
              <w:rPr>
                <w:sz w:val="14"/>
                <w:szCs w:val="14"/>
              </w:rPr>
              <w:t xml:space="preserve"> </w:t>
            </w:r>
            <w:proofErr w:type="spellStart"/>
            <w:r w:rsidRPr="00161658">
              <w:rPr>
                <w:sz w:val="14"/>
                <w:szCs w:val="14"/>
              </w:rPr>
              <w:t>остатков</w:t>
            </w:r>
            <w:proofErr w:type="spellEnd"/>
            <w:r w:rsidRPr="00161658">
              <w:rPr>
                <w:sz w:val="14"/>
                <w:szCs w:val="14"/>
              </w:rPr>
              <w:t xml:space="preserve"> </w:t>
            </w:r>
            <w:proofErr w:type="spellStart"/>
            <w:r w:rsidRPr="00161658">
              <w:rPr>
                <w:sz w:val="14"/>
                <w:szCs w:val="14"/>
              </w:rPr>
              <w:t>средств</w:t>
            </w:r>
            <w:proofErr w:type="spellEnd"/>
            <w:r w:rsidRPr="00161658">
              <w:rPr>
                <w:sz w:val="14"/>
                <w:szCs w:val="14"/>
              </w:rPr>
              <w:t xml:space="preserve"> </w:t>
            </w:r>
            <w:proofErr w:type="spellStart"/>
            <w:r w:rsidRPr="00161658">
              <w:rPr>
                <w:sz w:val="14"/>
                <w:szCs w:val="14"/>
              </w:rPr>
              <w:t>бюджетов</w:t>
            </w:r>
            <w:proofErr w:type="spellEnd"/>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11 297 779 026,78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9 532 379 568,89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9 642 853 316,09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600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Уменьшение прочих остатков средств бюджетов</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11 297 779 026,78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9 532 379 568,89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9 642 853 316,09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610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Уменьшение прочих остатков денежных средств бюджетов</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11 297 779 026,78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9 532 379 568,89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9 642 853 316,09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610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Уменьшение прочих остатков денежных средств бюджетов муниципальных районов </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11 297 779 026,78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9 532 379 568,89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9 642 853 316,09 </w:t>
            </w:r>
          </w:p>
        </w:tc>
      </w:tr>
      <w:tr w:rsidR="00F60C78" w:rsidRPr="00161658" w:rsidTr="00813D63">
        <w:tc>
          <w:tcPr>
            <w:tcW w:w="531"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06</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33"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709"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9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2537"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Иные источники внутреннего финансирования дефицитов бюджетов</w:t>
            </w:r>
          </w:p>
        </w:tc>
        <w:tc>
          <w:tcPr>
            <w:tcW w:w="1405"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1 080 000,00 </w:t>
            </w:r>
          </w:p>
        </w:tc>
        <w:tc>
          <w:tcPr>
            <w:tcW w:w="1264"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14 080 000,00 </w:t>
            </w:r>
          </w:p>
        </w:tc>
        <w:tc>
          <w:tcPr>
            <w:tcW w:w="1230"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14 080 000,00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06</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Бюджетные кредиты, предоставленные внутри страны в валюте Российской Федерации</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1 080 000,00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14 080 000,00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14 080 000,00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06</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600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Возврат бюджетных кредитов, </w:t>
            </w:r>
            <w:r w:rsidRPr="00161658">
              <w:rPr>
                <w:sz w:val="14"/>
                <w:szCs w:val="14"/>
                <w:lang w:val="ru-RU"/>
              </w:rPr>
              <w:lastRenderedPageBreak/>
              <w:t>предоставленных  внутри страны в валюте Российской Федерации</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lastRenderedPageBreak/>
              <w:t xml:space="preserve">2 580 000,00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15 580 000,00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15 580 000,00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06</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600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Возврат бюджетных кредитов, предоставленных юридическим лицам в валюте Российской Федерации</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1 080 000,00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14 080 000,00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14 080 000,00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06</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640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Возврат бюджетных кредитов, предоставленных юридическим лицам из бюджетов муниципальных районов в валюте Российской Федерации</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1 080 000,00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14 080 000,00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14 080 000,00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06</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0100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640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Возврат бюджетных кредитов, предоставленных юридическим лицам из бюджетов муниципальных районов в валюте Российской Федерации (бюджетных кредитов, предоставленных на осуществление деятельности по организации и проведению завоза топливно-энергетических ресурсов на территорию муниципального района)</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1 080 000,00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14 080 000,00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14 080 000,00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06</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600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06</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640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06</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500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Предоставление бюджетных кредитов внутри страны в валюте Российской Федерации</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06</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500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Предоставление бюджетных кредитов другим бюджетам бюджетной системы Российской Федерации в валюте Российской Федерации</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r>
      <w:tr w:rsidR="00F60C78" w:rsidRPr="00161658" w:rsidTr="00813D63">
        <w:tc>
          <w:tcPr>
            <w:tcW w:w="531" w:type="dxa"/>
            <w:shd w:val="clear" w:color="auto" w:fill="auto"/>
            <w:vAlign w:val="center"/>
          </w:tcPr>
          <w:p w:rsidR="00F60C78" w:rsidRPr="00161658" w:rsidRDefault="00F60C78" w:rsidP="00813D63">
            <w:pPr>
              <w:jc w:val="center"/>
              <w:rPr>
                <w:sz w:val="14"/>
                <w:szCs w:val="14"/>
              </w:rPr>
            </w:pPr>
            <w:r w:rsidRPr="00161658">
              <w:rPr>
                <w:sz w:val="14"/>
                <w:szCs w:val="14"/>
              </w:rPr>
              <w:t>201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06</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33"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709"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96" w:type="dxa"/>
            <w:shd w:val="clear" w:color="auto" w:fill="auto"/>
            <w:vAlign w:val="center"/>
          </w:tcPr>
          <w:p w:rsidR="00F60C78" w:rsidRPr="00161658" w:rsidRDefault="00F60C78" w:rsidP="00813D63">
            <w:pPr>
              <w:jc w:val="center"/>
              <w:rPr>
                <w:sz w:val="14"/>
                <w:szCs w:val="14"/>
              </w:rPr>
            </w:pPr>
            <w:r w:rsidRPr="00161658">
              <w:rPr>
                <w:sz w:val="14"/>
                <w:szCs w:val="14"/>
              </w:rPr>
              <w:t>540</w:t>
            </w:r>
          </w:p>
        </w:tc>
        <w:tc>
          <w:tcPr>
            <w:tcW w:w="2537"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05"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c>
          <w:tcPr>
            <w:tcW w:w="1264"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c>
          <w:tcPr>
            <w:tcW w:w="1230" w:type="dxa"/>
            <w:shd w:val="clear" w:color="auto" w:fill="auto"/>
            <w:vAlign w:val="center"/>
          </w:tcPr>
          <w:p w:rsidR="00F60C78" w:rsidRPr="00161658" w:rsidRDefault="00F60C78" w:rsidP="00813D63">
            <w:pPr>
              <w:jc w:val="right"/>
              <w:rPr>
                <w:sz w:val="14"/>
                <w:szCs w:val="14"/>
              </w:rPr>
            </w:pPr>
            <w:r w:rsidRPr="00161658">
              <w:rPr>
                <w:sz w:val="14"/>
                <w:szCs w:val="14"/>
              </w:rPr>
              <w:t xml:space="preserve">1 500 000,00 </w:t>
            </w:r>
          </w:p>
        </w:tc>
      </w:tr>
      <w:tr w:rsidR="00F60C78" w:rsidRPr="00161658" w:rsidTr="00813D63">
        <w:tc>
          <w:tcPr>
            <w:tcW w:w="6522" w:type="dxa"/>
            <w:gridSpan w:val="9"/>
            <w:shd w:val="clear" w:color="auto" w:fill="auto"/>
            <w:vAlign w:val="center"/>
          </w:tcPr>
          <w:p w:rsidR="00F60C78" w:rsidRPr="00161658" w:rsidRDefault="00F60C78" w:rsidP="00813D63">
            <w:pPr>
              <w:rPr>
                <w:b/>
                <w:bCs/>
                <w:sz w:val="14"/>
                <w:szCs w:val="14"/>
                <w:lang w:val="ru-RU"/>
              </w:rPr>
            </w:pPr>
            <w:r w:rsidRPr="00161658">
              <w:rPr>
                <w:b/>
                <w:bCs/>
                <w:sz w:val="14"/>
                <w:szCs w:val="14"/>
                <w:lang w:val="ru-RU"/>
              </w:rPr>
              <w:t>ВСЕГО ИСТОЧНИКОВ  ВНУТРЕННЕГО ФИНАНСИРОВАНИЯ  ДЕФИЦИТА БЮДЖЕТА</w:t>
            </w:r>
          </w:p>
        </w:tc>
        <w:tc>
          <w:tcPr>
            <w:tcW w:w="1405"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733 322 483,81 </w:t>
            </w:r>
          </w:p>
        </w:tc>
        <w:tc>
          <w:tcPr>
            <w:tcW w:w="1264"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81 658 078,71 </w:t>
            </w:r>
          </w:p>
        </w:tc>
        <w:tc>
          <w:tcPr>
            <w:tcW w:w="1230"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96 630 052,03 </w:t>
            </w:r>
          </w:p>
        </w:tc>
      </w:tr>
    </w:tbl>
    <w:p w:rsidR="00F60C78" w:rsidRDefault="00F60C78" w:rsidP="00F60C78">
      <w:pPr>
        <w:rPr>
          <w:b/>
          <w:sz w:val="26"/>
          <w:szCs w:val="26"/>
          <w:lang w:val="ru-RU"/>
        </w:rPr>
      </w:pPr>
    </w:p>
    <w:p w:rsidR="00F60C78" w:rsidRPr="00D6104A" w:rsidRDefault="00747F58" w:rsidP="00F60C78">
      <w:pPr>
        <w:ind w:left="4820"/>
        <w:rPr>
          <w:lang w:val="ru-RU"/>
        </w:rPr>
      </w:pPr>
      <w:r>
        <w:rPr>
          <w:lang w:val="ru-RU"/>
        </w:rPr>
        <w:br w:type="page"/>
      </w:r>
      <w:r w:rsidR="00F60C78" w:rsidRPr="00D6104A">
        <w:rPr>
          <w:lang w:val="ru-RU"/>
        </w:rPr>
        <w:lastRenderedPageBreak/>
        <w:t xml:space="preserve">Приложение </w:t>
      </w:r>
      <w:r w:rsidR="00F60C78">
        <w:rPr>
          <w:lang w:val="ru-RU"/>
        </w:rPr>
        <w:t>2</w:t>
      </w:r>
    </w:p>
    <w:p w:rsidR="00F60C78" w:rsidRDefault="00F60C78" w:rsidP="00F60C78">
      <w:pPr>
        <w:ind w:left="4820"/>
        <w:rPr>
          <w:lang w:val="ru-RU"/>
        </w:rPr>
      </w:pPr>
      <w:r w:rsidRPr="00010F42">
        <w:rPr>
          <w:lang w:val="ru-RU"/>
        </w:rPr>
        <w:t xml:space="preserve">к Решению Таймырского Долгано-Ненецкого районного Совета депутатов </w:t>
      </w:r>
    </w:p>
    <w:p w:rsidR="00F60C78" w:rsidRDefault="00F60C78" w:rsidP="00F60C78">
      <w:pPr>
        <w:ind w:left="4820"/>
        <w:rPr>
          <w:lang w:val="ru-RU"/>
        </w:rPr>
      </w:pPr>
      <w:r w:rsidRPr="00010F42">
        <w:rPr>
          <w:lang w:val="ru-RU"/>
        </w:rPr>
        <w:t xml:space="preserve">от 26.10.2023 года № 01 – 009 </w:t>
      </w:r>
    </w:p>
    <w:p w:rsidR="00F60C78" w:rsidRDefault="00F60C78" w:rsidP="00F60C78">
      <w:pPr>
        <w:ind w:left="-284"/>
        <w:rPr>
          <w:lang w:val="ru-RU"/>
        </w:rPr>
      </w:pPr>
    </w:p>
    <w:p w:rsidR="00F60C78" w:rsidRDefault="00F60C78" w:rsidP="00F60C78">
      <w:pPr>
        <w:ind w:left="-284"/>
        <w:jc w:val="center"/>
        <w:rPr>
          <w:lang w:val="ru-RU"/>
        </w:rPr>
      </w:pPr>
      <w:r w:rsidRPr="00E66797">
        <w:rPr>
          <w:b/>
          <w:bCs/>
          <w:szCs w:val="14"/>
          <w:lang w:val="ru-RU" w:eastAsia="ru-RU"/>
        </w:rPr>
        <w:t>Доходы районного бюджета на 2023 год и плановый период 2024-2025 годов</w:t>
      </w:r>
    </w:p>
    <w:p w:rsidR="00F60C78" w:rsidRDefault="00F60C78" w:rsidP="00F60C78">
      <w:pPr>
        <w:ind w:left="-284"/>
        <w:rPr>
          <w:lang w:val="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
        <w:gridCol w:w="426"/>
        <w:gridCol w:w="425"/>
        <w:gridCol w:w="426"/>
        <w:gridCol w:w="425"/>
        <w:gridCol w:w="567"/>
        <w:gridCol w:w="567"/>
        <w:gridCol w:w="3118"/>
        <w:gridCol w:w="1276"/>
        <w:gridCol w:w="1257"/>
        <w:gridCol w:w="1239"/>
      </w:tblGrid>
      <w:tr w:rsidR="00F60C78" w:rsidRPr="00161658" w:rsidTr="00813D63">
        <w:tc>
          <w:tcPr>
            <w:tcW w:w="534" w:type="dxa"/>
            <w:vMerge w:val="restart"/>
            <w:shd w:val="clear" w:color="auto" w:fill="auto"/>
            <w:textDirection w:val="btLr"/>
            <w:vAlign w:val="center"/>
          </w:tcPr>
          <w:p w:rsidR="00F60C78" w:rsidRPr="00161658" w:rsidRDefault="00F60C78" w:rsidP="00813D63">
            <w:pPr>
              <w:ind w:left="113" w:right="113"/>
              <w:jc w:val="center"/>
              <w:rPr>
                <w:sz w:val="14"/>
                <w:szCs w:val="14"/>
                <w:lang w:val="ru-RU"/>
              </w:rPr>
            </w:pPr>
            <w:r w:rsidRPr="00161658">
              <w:rPr>
                <w:b/>
                <w:bCs/>
                <w:sz w:val="14"/>
                <w:szCs w:val="14"/>
                <w:lang w:val="ru-RU" w:eastAsia="ru-RU"/>
              </w:rPr>
              <w:t>Код главного администратора доходов бюджета</w:t>
            </w:r>
          </w:p>
        </w:tc>
        <w:tc>
          <w:tcPr>
            <w:tcW w:w="2127" w:type="dxa"/>
            <w:gridSpan w:val="5"/>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Код вида доходов бюджетов</w:t>
            </w:r>
          </w:p>
        </w:tc>
        <w:tc>
          <w:tcPr>
            <w:tcW w:w="1134" w:type="dxa"/>
            <w:gridSpan w:val="2"/>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Код подвида доходов бюджетов</w:t>
            </w:r>
          </w:p>
        </w:tc>
        <w:tc>
          <w:tcPr>
            <w:tcW w:w="3118" w:type="dxa"/>
            <w:vMerge w:val="restart"/>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3772" w:type="dxa"/>
            <w:gridSpan w:val="3"/>
            <w:shd w:val="clear" w:color="auto" w:fill="auto"/>
            <w:vAlign w:val="center"/>
          </w:tcPr>
          <w:p w:rsidR="00F60C78" w:rsidRPr="00161658" w:rsidRDefault="00F60C78" w:rsidP="00813D63">
            <w:pPr>
              <w:jc w:val="center"/>
              <w:rPr>
                <w:sz w:val="14"/>
                <w:szCs w:val="14"/>
                <w:lang w:val="ru-RU"/>
              </w:rPr>
            </w:pPr>
            <w:r w:rsidRPr="00161658">
              <w:rPr>
                <w:b/>
                <w:bCs/>
                <w:sz w:val="14"/>
                <w:szCs w:val="14"/>
                <w:lang w:val="ru-RU" w:eastAsia="ru-RU"/>
              </w:rPr>
              <w:t>Сумма (руб.)</w:t>
            </w:r>
          </w:p>
        </w:tc>
      </w:tr>
      <w:tr w:rsidR="00F60C78" w:rsidRPr="00161658" w:rsidTr="00813D63">
        <w:trPr>
          <w:trHeight w:val="2680"/>
        </w:trPr>
        <w:tc>
          <w:tcPr>
            <w:tcW w:w="534" w:type="dxa"/>
            <w:vMerge/>
            <w:shd w:val="clear" w:color="auto" w:fill="auto"/>
            <w:vAlign w:val="center"/>
          </w:tcPr>
          <w:p w:rsidR="00F60C78" w:rsidRPr="00161658" w:rsidRDefault="00F60C78" w:rsidP="00813D63">
            <w:pPr>
              <w:jc w:val="center"/>
              <w:rPr>
                <w:sz w:val="14"/>
                <w:szCs w:val="14"/>
                <w:lang w:val="ru-RU"/>
              </w:rPr>
            </w:pPr>
          </w:p>
        </w:tc>
        <w:tc>
          <w:tcPr>
            <w:tcW w:w="425"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группа доходов</w:t>
            </w:r>
          </w:p>
        </w:tc>
        <w:tc>
          <w:tcPr>
            <w:tcW w:w="426"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подгруппа доходов</w:t>
            </w:r>
          </w:p>
        </w:tc>
        <w:tc>
          <w:tcPr>
            <w:tcW w:w="425"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статья доходов</w:t>
            </w:r>
          </w:p>
        </w:tc>
        <w:tc>
          <w:tcPr>
            <w:tcW w:w="426"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подстатья доходов</w:t>
            </w:r>
          </w:p>
        </w:tc>
        <w:tc>
          <w:tcPr>
            <w:tcW w:w="425"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элемент доходов</w:t>
            </w:r>
          </w:p>
        </w:tc>
        <w:tc>
          <w:tcPr>
            <w:tcW w:w="567"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группа подвида доходов бюджетов</w:t>
            </w:r>
          </w:p>
        </w:tc>
        <w:tc>
          <w:tcPr>
            <w:tcW w:w="567"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аналитическая группа подвида доходов бюджетов</w:t>
            </w:r>
          </w:p>
        </w:tc>
        <w:tc>
          <w:tcPr>
            <w:tcW w:w="3118" w:type="dxa"/>
            <w:vMerge/>
            <w:shd w:val="clear" w:color="auto" w:fill="auto"/>
            <w:vAlign w:val="center"/>
          </w:tcPr>
          <w:p w:rsidR="00F60C78" w:rsidRPr="00161658" w:rsidRDefault="00F60C78" w:rsidP="00813D63">
            <w:pPr>
              <w:jc w:val="center"/>
              <w:rPr>
                <w:sz w:val="14"/>
                <w:szCs w:val="14"/>
                <w:lang w:val="ru-RU"/>
              </w:rPr>
            </w:pPr>
          </w:p>
        </w:tc>
        <w:tc>
          <w:tcPr>
            <w:tcW w:w="1276"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на 2023 год</w:t>
            </w:r>
          </w:p>
        </w:tc>
        <w:tc>
          <w:tcPr>
            <w:tcW w:w="125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на 2024 год</w:t>
            </w:r>
          </w:p>
        </w:tc>
        <w:tc>
          <w:tcPr>
            <w:tcW w:w="1239"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на 2025 год</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rPr>
            </w:pPr>
            <w:r w:rsidRPr="00161658">
              <w:rPr>
                <w:b/>
                <w:bCs/>
                <w:sz w:val="14"/>
                <w:szCs w:val="14"/>
              </w:rPr>
              <w:t xml:space="preserve">НАЛОГОВЫЕ И НЕНАЛОГОВЫЕ ДОХОДЫ </w:t>
            </w:r>
          </w:p>
        </w:tc>
        <w:tc>
          <w:tcPr>
            <w:tcW w:w="1276" w:type="dxa"/>
            <w:shd w:val="clear" w:color="auto" w:fill="auto"/>
            <w:vAlign w:val="center"/>
          </w:tcPr>
          <w:p w:rsidR="00F60C78" w:rsidRPr="00161658" w:rsidRDefault="00F60C78" w:rsidP="00813D63">
            <w:pPr>
              <w:jc w:val="right"/>
              <w:rPr>
                <w:b/>
                <w:bCs/>
                <w:sz w:val="14"/>
                <w:szCs w:val="14"/>
              </w:rPr>
            </w:pPr>
            <w:bookmarkStart w:id="1" w:name="RANGE!J13:L355"/>
            <w:r w:rsidRPr="00161658">
              <w:rPr>
                <w:b/>
                <w:bCs/>
                <w:sz w:val="14"/>
                <w:szCs w:val="14"/>
              </w:rPr>
              <w:t xml:space="preserve">2 174 142 375,00 </w:t>
            </w:r>
            <w:bookmarkEnd w:id="1"/>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2 246 912 763,03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2 341 992 532,54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182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rPr>
            </w:pPr>
            <w:r w:rsidRPr="00161658">
              <w:rPr>
                <w:b/>
                <w:bCs/>
                <w:sz w:val="14"/>
                <w:szCs w:val="14"/>
              </w:rPr>
              <w:t>НАЛОГИ НА ПРИБЫЛЬ, ДОХОДЫ</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1 381 553 061,39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1 693 500 075,13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1 769 119 919,60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182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110</w:t>
            </w:r>
          </w:p>
        </w:tc>
        <w:tc>
          <w:tcPr>
            <w:tcW w:w="3118" w:type="dxa"/>
            <w:shd w:val="clear" w:color="auto" w:fill="auto"/>
            <w:vAlign w:val="center"/>
          </w:tcPr>
          <w:p w:rsidR="00F60C78" w:rsidRPr="00161658" w:rsidRDefault="00F60C78" w:rsidP="00813D63">
            <w:pPr>
              <w:jc w:val="both"/>
              <w:rPr>
                <w:b/>
                <w:bCs/>
                <w:sz w:val="14"/>
                <w:szCs w:val="14"/>
              </w:rPr>
            </w:pPr>
            <w:proofErr w:type="spellStart"/>
            <w:r w:rsidRPr="00161658">
              <w:rPr>
                <w:b/>
                <w:bCs/>
                <w:sz w:val="14"/>
                <w:szCs w:val="14"/>
              </w:rPr>
              <w:t>Налог</w:t>
            </w:r>
            <w:proofErr w:type="spellEnd"/>
            <w:r w:rsidRPr="00161658">
              <w:rPr>
                <w:b/>
                <w:bCs/>
                <w:sz w:val="14"/>
                <w:szCs w:val="14"/>
              </w:rPr>
              <w:t xml:space="preserve"> </w:t>
            </w:r>
            <w:proofErr w:type="spellStart"/>
            <w:r w:rsidRPr="00161658">
              <w:rPr>
                <w:b/>
                <w:bCs/>
                <w:sz w:val="14"/>
                <w:szCs w:val="14"/>
              </w:rPr>
              <w:t>на</w:t>
            </w:r>
            <w:proofErr w:type="spellEnd"/>
            <w:r w:rsidRPr="00161658">
              <w:rPr>
                <w:b/>
                <w:bCs/>
                <w:sz w:val="14"/>
                <w:szCs w:val="14"/>
              </w:rPr>
              <w:t xml:space="preserve"> </w:t>
            </w:r>
            <w:proofErr w:type="spellStart"/>
            <w:r w:rsidRPr="00161658">
              <w:rPr>
                <w:b/>
                <w:bCs/>
                <w:sz w:val="14"/>
                <w:szCs w:val="14"/>
              </w:rPr>
              <w:t>прибыль</w:t>
            </w:r>
            <w:proofErr w:type="spellEnd"/>
            <w:r w:rsidRPr="00161658">
              <w:rPr>
                <w:b/>
                <w:bCs/>
                <w:sz w:val="14"/>
                <w:szCs w:val="14"/>
              </w:rPr>
              <w:t xml:space="preserve"> </w:t>
            </w:r>
            <w:proofErr w:type="spellStart"/>
            <w:r w:rsidRPr="00161658">
              <w:rPr>
                <w:b/>
                <w:bCs/>
                <w:sz w:val="14"/>
                <w:szCs w:val="14"/>
              </w:rPr>
              <w:t>организаций</w:t>
            </w:r>
            <w:proofErr w:type="spellEnd"/>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274 812 701,39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308 650 672,00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320 996 698,88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Налог на прибыль организаций, зачисляемый в бюджеты бюджетной системы Российской Федерации по соответствующим ставкам</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274 812 701,39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308 650 672,00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320 996 698,88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w:t>
            </w:r>
            <w:proofErr w:type="gramEnd"/>
            <w:r w:rsidRPr="00161658">
              <w:rPr>
                <w:sz w:val="14"/>
                <w:szCs w:val="14"/>
                <w:lang w:val="ru-RU"/>
              </w:rPr>
              <w:t xml:space="preserve"> субъектов Российской Федерации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263 446 673,39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308 650 672,00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320 996 698,88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налоговые периоды до 1 января 2023 года (в том числе перерасчеты, недоимка и задолженность), зачисляемый в бюджеты субъектов Российской Федерации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2 849 890,00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w:t>
            </w:r>
            <w:proofErr w:type="gram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4 532 376,00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130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w:t>
            </w:r>
            <w:proofErr w:type="gram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3 983 762,00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182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110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Налог на доходы физических лиц</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1 106 740 360,00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1 384 849 403,13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1 448 123 220,72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161658">
              <w:rPr>
                <w:sz w:val="14"/>
                <w:szCs w:val="14"/>
                <w:lang w:val="ru-RU"/>
              </w:rPr>
              <w:lastRenderedPageBreak/>
              <w:t>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lastRenderedPageBreak/>
              <w:t xml:space="preserve">1 093 178 564,34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1 317 845 912,42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1 380 340 327,33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568 877,18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482 126,68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502 600,61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Налог на доходы физических лиц с доходов, полученных физическими лицами в </w:t>
            </w:r>
            <w:proofErr w:type="gramStart"/>
            <w:r w:rsidRPr="00161658">
              <w:rPr>
                <w:sz w:val="14"/>
                <w:szCs w:val="14"/>
                <w:lang w:val="ru-RU"/>
              </w:rPr>
              <w:t>соответствии</w:t>
            </w:r>
            <w:proofErr w:type="gramEnd"/>
            <w:r w:rsidRPr="00161658">
              <w:rPr>
                <w:sz w:val="14"/>
                <w:szCs w:val="14"/>
                <w:lang w:val="ru-RU"/>
              </w:rPr>
              <w:t xml:space="preserve"> со статьей 228 Налогового кодекса Российской Федерации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2 282 069,95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2 052 023,72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2 313 968,21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040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roofErr w:type="gram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67 210,71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31 500,71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32 760,73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080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61658">
              <w:rPr>
                <w:sz w:val="14"/>
                <w:szCs w:val="14"/>
                <w:lang w:val="ru-RU"/>
              </w:rPr>
              <w:t xml:space="preserve"> в </w:t>
            </w:r>
            <w:proofErr w:type="gramStart"/>
            <w:r w:rsidRPr="00161658">
              <w:rPr>
                <w:sz w:val="14"/>
                <w:szCs w:val="14"/>
                <w:lang w:val="ru-RU"/>
              </w:rPr>
              <w:t>виде</w:t>
            </w:r>
            <w:proofErr w:type="gramEnd"/>
            <w:r w:rsidRPr="00161658">
              <w:rPr>
                <w:sz w:val="14"/>
                <w:szCs w:val="14"/>
                <w:lang w:val="ru-RU"/>
              </w:rPr>
              <w:t xml:space="preserve"> дивидендов)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4 317 427,05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64 437 839,60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64 933 563,84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130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Налог на доходы физических лиц в </w:t>
            </w:r>
            <w:proofErr w:type="gramStart"/>
            <w:r w:rsidRPr="00161658">
              <w:rPr>
                <w:sz w:val="14"/>
                <w:szCs w:val="14"/>
                <w:lang w:val="ru-RU"/>
              </w:rPr>
              <w:t>отношении</w:t>
            </w:r>
            <w:proofErr w:type="gramEnd"/>
            <w:r w:rsidRPr="00161658">
              <w:rPr>
                <w:sz w:val="14"/>
                <w:szCs w:val="14"/>
                <w:lang w:val="ru-RU"/>
              </w:rPr>
              <w:t xml:space="preserve"> доходов от долевого участия в организации, полученных в виде дивидендов (в части суммы налога, не превышающей 650 000 рублей)</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3 612 809,34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Налог на доходы физических лиц в </w:t>
            </w:r>
            <w:proofErr w:type="gramStart"/>
            <w:r w:rsidRPr="00161658">
              <w:rPr>
                <w:sz w:val="14"/>
                <w:szCs w:val="14"/>
                <w:lang w:val="ru-RU"/>
              </w:rPr>
              <w:t>отношении</w:t>
            </w:r>
            <w:proofErr w:type="gramEnd"/>
            <w:r w:rsidRPr="00161658">
              <w:rPr>
                <w:sz w:val="14"/>
                <w:szCs w:val="14"/>
                <w:lang w:val="ru-RU"/>
              </w:rPr>
              <w:t xml:space="preserve"> доходов от долевого участия в организации, полученных в виде дивидендов (в части суммы налога, превышающей 650 000 рублей)</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2 713 401,43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03</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rPr>
                <w:b/>
                <w:bCs/>
                <w:sz w:val="14"/>
                <w:szCs w:val="14"/>
                <w:lang w:val="ru-RU"/>
              </w:rPr>
            </w:pPr>
            <w:r w:rsidRPr="00161658">
              <w:rPr>
                <w:b/>
                <w:bCs/>
                <w:sz w:val="14"/>
                <w:szCs w:val="14"/>
                <w:lang w:val="ru-RU"/>
              </w:rPr>
              <w:t>НАЛОГИ НА ТОВАРЫ (РАБОТЫ, УСЛУГИ), РЕАЛИЗУЕМЫЕ НА ТЕРРИТОРИИ РОССИЙСКОЙ ФЕДЕРАЦИИ</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27 184 732,99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24 342 300,00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25 768 500,00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03</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110</w:t>
            </w:r>
          </w:p>
        </w:tc>
        <w:tc>
          <w:tcPr>
            <w:tcW w:w="3118" w:type="dxa"/>
            <w:shd w:val="clear" w:color="auto" w:fill="auto"/>
            <w:vAlign w:val="center"/>
          </w:tcPr>
          <w:p w:rsidR="00F60C78" w:rsidRPr="00161658" w:rsidRDefault="00F60C78" w:rsidP="00813D63">
            <w:pPr>
              <w:rPr>
                <w:b/>
                <w:bCs/>
                <w:sz w:val="14"/>
                <w:szCs w:val="14"/>
                <w:lang w:val="ru-RU"/>
              </w:rPr>
            </w:pPr>
            <w:r w:rsidRPr="00161658">
              <w:rPr>
                <w:b/>
                <w:bCs/>
                <w:sz w:val="14"/>
                <w:szCs w:val="14"/>
                <w:lang w:val="ru-RU"/>
              </w:rPr>
              <w:t>Акцизы по подакцизным товарам (продукции), производимым на территории Российской Федерации</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27 184 732,99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24 342 300,00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25 768 500,00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230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14 491 294,40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11 613 300,00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12 323 900,00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231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14 491 294,40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11 613 300,00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12 323 900,00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240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уплаты акцизов на моторные масла для дизельных и (или) карбюраторных (</w:t>
            </w:r>
            <w:proofErr w:type="spellStart"/>
            <w:r w:rsidRPr="00161658">
              <w:rPr>
                <w:sz w:val="14"/>
                <w:szCs w:val="14"/>
                <w:lang w:val="ru-RU"/>
              </w:rPr>
              <w:t>инжекторных</w:t>
            </w:r>
            <w:proofErr w:type="spellEnd"/>
            <w:r w:rsidRPr="00161658">
              <w:rPr>
                <w:sz w:val="14"/>
                <w:szCs w:val="14"/>
                <w:lang w:val="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69 089,53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79 300,00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82 000,00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241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уплаты акцизов на моторные масла для дизельных и (или) карбюраторных (</w:t>
            </w:r>
            <w:proofErr w:type="spellStart"/>
            <w:r w:rsidRPr="00161658">
              <w:rPr>
                <w:sz w:val="14"/>
                <w:szCs w:val="14"/>
                <w:lang w:val="ru-RU"/>
              </w:rPr>
              <w:t>инжекторных</w:t>
            </w:r>
            <w:proofErr w:type="spellEnd"/>
            <w:r w:rsidRPr="00161658">
              <w:rPr>
                <w:sz w:val="14"/>
                <w:szCs w:val="14"/>
                <w:lang w:val="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69 089,53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79 300,00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82 000,00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250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161658">
              <w:rPr>
                <w:sz w:val="14"/>
                <w:szCs w:val="14"/>
                <w:lang w:val="ru-RU"/>
              </w:rPr>
              <w:lastRenderedPageBreak/>
              <w:t>дифференцированных нормативов отчислений в местные бюджеты</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lastRenderedPageBreak/>
              <w:t xml:space="preserve">14 217 957,44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14 170 600,00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14 880 200,00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100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251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14 217 957,44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14 170 600,00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14 880 200,00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260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-1 593 608,38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-1 520 900,00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-1 517 600,00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261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-1 593 608,38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-1 520 900,00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-1 517 600,00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182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05</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rPr>
            </w:pPr>
            <w:r w:rsidRPr="00161658">
              <w:rPr>
                <w:b/>
                <w:bCs/>
                <w:sz w:val="14"/>
                <w:szCs w:val="14"/>
              </w:rPr>
              <w:t>НАЛОГИ НА СОВОКУПНЫЙ ДОХОД</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175 665 135,86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152 227 170,80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158 338 903,01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Налог, взимаемый в связи с применением упрощенной системы налогообложения</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169 956 318,15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140 238 784,80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145 850 148,19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Налог, взимаемый с налогоплательщиков, выбравших в </w:t>
            </w:r>
            <w:proofErr w:type="gramStart"/>
            <w:r w:rsidRPr="00161658">
              <w:rPr>
                <w:sz w:val="14"/>
                <w:szCs w:val="14"/>
                <w:lang w:val="ru-RU"/>
              </w:rPr>
              <w:t>качестве</w:t>
            </w:r>
            <w:proofErr w:type="gramEnd"/>
            <w:r w:rsidRPr="00161658">
              <w:rPr>
                <w:sz w:val="14"/>
                <w:szCs w:val="14"/>
                <w:lang w:val="ru-RU"/>
              </w:rPr>
              <w:t xml:space="preserve"> объекта налогообложения доходы</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103 414 842,90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94 218 553,60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97 987 295,74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182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110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Налог, взимаемый с налогоплательщиков, выбравших в </w:t>
            </w:r>
            <w:proofErr w:type="gramStart"/>
            <w:r w:rsidRPr="00161658">
              <w:rPr>
                <w:i/>
                <w:iCs/>
                <w:sz w:val="14"/>
                <w:szCs w:val="14"/>
                <w:lang w:val="ru-RU"/>
              </w:rPr>
              <w:t>качестве</w:t>
            </w:r>
            <w:proofErr w:type="gramEnd"/>
            <w:r w:rsidRPr="00161658">
              <w:rPr>
                <w:i/>
                <w:iCs/>
                <w:sz w:val="14"/>
                <w:szCs w:val="14"/>
                <w:lang w:val="ru-RU"/>
              </w:rPr>
              <w:t xml:space="preserve"> объекта налогообложения доходы</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103 414 842,90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94 218 553,60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97 987 295,74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Налог, взимаемый с налогоплательщиков, выбравших в </w:t>
            </w:r>
            <w:proofErr w:type="gramStart"/>
            <w:r w:rsidRPr="00161658">
              <w:rPr>
                <w:sz w:val="14"/>
                <w:szCs w:val="14"/>
                <w:lang w:val="ru-RU"/>
              </w:rPr>
              <w:t>качестве</w:t>
            </w:r>
            <w:proofErr w:type="gramEnd"/>
            <w:r w:rsidRPr="00161658">
              <w:rPr>
                <w:sz w:val="14"/>
                <w:szCs w:val="14"/>
                <w:lang w:val="ru-RU"/>
              </w:rPr>
              <w:t xml:space="preserve"> объекта налогообложения доходы, уменьшенные на величину расходов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66 530 475,25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46 006 571,20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47 846 834,05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182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110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Налог, взимаемый с налогоплательщиков, выбравших в </w:t>
            </w:r>
            <w:proofErr w:type="gramStart"/>
            <w:r w:rsidRPr="00161658">
              <w:rPr>
                <w:i/>
                <w:iCs/>
                <w:sz w:val="14"/>
                <w:szCs w:val="14"/>
                <w:lang w:val="ru-RU"/>
              </w:rPr>
              <w:t>качестве</w:t>
            </w:r>
            <w:proofErr w:type="gramEnd"/>
            <w:r w:rsidRPr="00161658">
              <w:rPr>
                <w:i/>
                <w:iCs/>
                <w:sz w:val="14"/>
                <w:szCs w:val="14"/>
                <w:lang w:val="ru-RU"/>
              </w:rPr>
              <w:t xml:space="preserve">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66 530 475,25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46 006 571,20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47 846 834,05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Минимальный налог, зачисляемый в бюджеты субъектов Российской Федерации (за налоговые периоды, истекшие до 1 января 2016 года)</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11 000,00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13 660,00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16 018,40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Единый налог на вмененный доход для отдельных видов деятельности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-999 232,46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Единый налог на вмененный доход для отдельных видов деятельности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-759 232,46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Единый налог на вмененный доход для отдельных видов деятельности (за налоговые периоды, истекшие до 1 января 2011 года)</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-240 000,00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03</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rPr>
            </w:pPr>
            <w:proofErr w:type="spellStart"/>
            <w:r w:rsidRPr="00161658">
              <w:rPr>
                <w:sz w:val="14"/>
                <w:szCs w:val="14"/>
              </w:rPr>
              <w:t>Единый</w:t>
            </w:r>
            <w:proofErr w:type="spellEnd"/>
            <w:r w:rsidRPr="00161658">
              <w:rPr>
                <w:sz w:val="14"/>
                <w:szCs w:val="14"/>
              </w:rPr>
              <w:t xml:space="preserve"> </w:t>
            </w:r>
            <w:proofErr w:type="spellStart"/>
            <w:r w:rsidRPr="00161658">
              <w:rPr>
                <w:sz w:val="14"/>
                <w:szCs w:val="14"/>
              </w:rPr>
              <w:t>сельскохозяйственный</w:t>
            </w:r>
            <w:proofErr w:type="spellEnd"/>
            <w:r w:rsidRPr="00161658">
              <w:rPr>
                <w:sz w:val="14"/>
                <w:szCs w:val="14"/>
              </w:rPr>
              <w:t xml:space="preserve"> </w:t>
            </w:r>
            <w:proofErr w:type="spellStart"/>
            <w:r w:rsidRPr="00161658">
              <w:rPr>
                <w:sz w:val="14"/>
                <w:szCs w:val="14"/>
              </w:rPr>
              <w:t>налог</w:t>
            </w:r>
            <w:proofErr w:type="spell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1 094 182,50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1 157 410,00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1 224 539,78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03</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rPr>
            </w:pPr>
            <w:proofErr w:type="spellStart"/>
            <w:r w:rsidRPr="00161658">
              <w:rPr>
                <w:sz w:val="14"/>
                <w:szCs w:val="14"/>
              </w:rPr>
              <w:t>Единый</w:t>
            </w:r>
            <w:proofErr w:type="spellEnd"/>
            <w:r w:rsidRPr="00161658">
              <w:rPr>
                <w:sz w:val="14"/>
                <w:szCs w:val="14"/>
              </w:rPr>
              <w:t xml:space="preserve"> </w:t>
            </w:r>
            <w:proofErr w:type="spellStart"/>
            <w:r w:rsidRPr="00161658">
              <w:rPr>
                <w:sz w:val="14"/>
                <w:szCs w:val="14"/>
              </w:rPr>
              <w:t>сельскохозяйственный</w:t>
            </w:r>
            <w:proofErr w:type="spellEnd"/>
            <w:r w:rsidRPr="00161658">
              <w:rPr>
                <w:sz w:val="14"/>
                <w:szCs w:val="14"/>
              </w:rPr>
              <w:t xml:space="preserve"> </w:t>
            </w:r>
            <w:proofErr w:type="spellStart"/>
            <w:r w:rsidRPr="00161658">
              <w:rPr>
                <w:sz w:val="14"/>
                <w:szCs w:val="14"/>
              </w:rPr>
              <w:t>налог</w:t>
            </w:r>
            <w:proofErr w:type="spell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1 094 182,50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1 157 410,00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1 224 539,78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04</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Налог, взимаемый в связи с применением патентной системы налогообложения</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5 613 867,67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10 830 976,00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11 264 215,04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04</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5 613 867,67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10 830 976,00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11 264 215,04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08</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rPr>
            </w:pPr>
            <w:r w:rsidRPr="00161658">
              <w:rPr>
                <w:b/>
                <w:bCs/>
                <w:sz w:val="14"/>
                <w:szCs w:val="14"/>
              </w:rPr>
              <w:t>ГОСУДАРСТВЕННАЯ ПОШЛИНА</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8 145 263,92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7 163 090,40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7 447 614,02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182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08</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03</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110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 xml:space="preserve">Государственная пошлина по делам, рассматриваемым в </w:t>
            </w:r>
            <w:proofErr w:type="gramStart"/>
            <w:r w:rsidRPr="00161658">
              <w:rPr>
                <w:b/>
                <w:bCs/>
                <w:sz w:val="14"/>
                <w:szCs w:val="14"/>
                <w:lang w:val="ru-RU"/>
              </w:rPr>
              <w:t>судах</w:t>
            </w:r>
            <w:proofErr w:type="gramEnd"/>
            <w:r w:rsidRPr="00161658">
              <w:rPr>
                <w:b/>
                <w:bCs/>
                <w:sz w:val="14"/>
                <w:szCs w:val="14"/>
                <w:lang w:val="ru-RU"/>
              </w:rPr>
              <w:t xml:space="preserve"> общей юрисдикции, мировыми судьями</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8 095 263,92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7 113 090,40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7 397 614,02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182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08</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03</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Государственная пошлина по делам, рассматриваемым в </w:t>
            </w:r>
            <w:proofErr w:type="gramStart"/>
            <w:r w:rsidRPr="00161658">
              <w:rPr>
                <w:sz w:val="14"/>
                <w:szCs w:val="14"/>
                <w:lang w:val="ru-RU"/>
              </w:rPr>
              <w:t>судах</w:t>
            </w:r>
            <w:proofErr w:type="gramEnd"/>
            <w:r w:rsidRPr="00161658">
              <w:rPr>
                <w:sz w:val="14"/>
                <w:szCs w:val="14"/>
                <w:lang w:val="ru-RU"/>
              </w:rPr>
              <w:t xml:space="preserve"> общей юрисдикции, мировыми судьями (за исключением Верховного Суда Российской Федерации)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8 095 263,92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7 113 090,40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7 397 614,02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08</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07</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110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Государственная пошлина за государственную регистрацию, а также за совершение прочих юридически значимых действий</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50 000,00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50 000,00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50 000,00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233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08</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07</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Государственная пошлина за выдачу разрешения на установку рекламной конструкции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50 000,00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50 000,00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50 000,00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384 515 759,11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303 927 820,81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314 771 036,36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03</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120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Проценты, полученные от предоставления бюджетных кредитов внутри страны</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89 917,81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59 923,42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29 915,12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295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03</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Проценты, полученные от предоставления бюджетных кредитов внутри страны за счет средств бюджетов муниципальных районов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89 917,81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59 923,42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29 915,12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03</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050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0300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Проценты, полученные от предоставления бюджетных кредитов внутри страны за счет средств бюджетов муниципальных районов (от предоставления бюджетных кредитов поселениям муниципального района)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89 917,81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59 923,42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29 915,12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05</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120</w:t>
            </w:r>
          </w:p>
        </w:tc>
        <w:tc>
          <w:tcPr>
            <w:tcW w:w="3118" w:type="dxa"/>
            <w:shd w:val="clear" w:color="auto" w:fill="auto"/>
            <w:vAlign w:val="center"/>
          </w:tcPr>
          <w:p w:rsidR="00F60C78" w:rsidRPr="00161658" w:rsidRDefault="00F60C78" w:rsidP="00813D63">
            <w:pPr>
              <w:jc w:val="both"/>
              <w:rPr>
                <w:b/>
                <w:bCs/>
                <w:sz w:val="14"/>
                <w:szCs w:val="14"/>
                <w:lang w:val="ru-RU"/>
              </w:rPr>
            </w:pPr>
            <w:proofErr w:type="gramStart"/>
            <w:r w:rsidRPr="00161658">
              <w:rPr>
                <w:b/>
                <w:bCs/>
                <w:sz w:val="14"/>
                <w:szCs w:val="14"/>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367 758 936,32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286 648 620,16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297 325 790,20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Доходы, получаемые в </w:t>
            </w:r>
            <w:proofErr w:type="gramStart"/>
            <w:r w:rsidRPr="00161658">
              <w:rPr>
                <w:sz w:val="14"/>
                <w:szCs w:val="14"/>
                <w:lang w:val="ru-RU"/>
              </w:rPr>
              <w:t>виде</w:t>
            </w:r>
            <w:proofErr w:type="gramEnd"/>
            <w:r w:rsidRPr="00161658">
              <w:rPr>
                <w:sz w:val="14"/>
                <w:szCs w:val="14"/>
                <w:lang w:val="ru-RU"/>
              </w:rPr>
              <w:t xml:space="preserve">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340 726 345,15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266 526 134,58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277 187 179,96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000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112 517 548,94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95 564 202,47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99 386 770,57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267</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112 517 548,94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95 564 202,47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99 386 770,57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000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228 208 796,21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170 961 932,11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177 800 409,39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411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93 599 684,67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98 092 469,53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102 016 168,31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701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134 609 111,54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72 869 462,58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75 784 241,08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2 183 996,76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403 116,46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419 241,12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267</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2 183 996,76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403 116,46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419 241,12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roofErr w:type="gram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496 300,00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359 367,00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359 367,00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267</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roofErr w:type="gram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496 300,00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359 367,00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359 367,00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267</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035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0200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w:t>
            </w:r>
            <w:r w:rsidRPr="00161658">
              <w:rPr>
                <w:i/>
                <w:iCs/>
                <w:sz w:val="14"/>
                <w:szCs w:val="14"/>
                <w:lang w:val="ru-RU"/>
              </w:rPr>
              <w:lastRenderedPageBreak/>
              <w:t>автономных учреждений) (доходы от сдачи в аренду имущества, находящегося в оперативном управлении образовательных учреждений)</w:t>
            </w:r>
            <w:proofErr w:type="gram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lastRenderedPageBreak/>
              <w:t xml:space="preserve">28 574,00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267</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035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0300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прочих учреждений)</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467 726,00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359 367,00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359 367,00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070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rPr>
            </w:pPr>
            <w:r w:rsidRPr="00161658">
              <w:rPr>
                <w:sz w:val="14"/>
                <w:szCs w:val="14"/>
                <w:lang w:val="ru-RU"/>
              </w:rPr>
              <w:t xml:space="preserve">Доходы от сдачи в аренду имущества, составляющего государственную </w:t>
            </w:r>
            <w:r w:rsidRPr="00161658">
              <w:rPr>
                <w:sz w:val="14"/>
                <w:szCs w:val="14"/>
              </w:rPr>
              <w:t>(</w:t>
            </w:r>
            <w:proofErr w:type="spellStart"/>
            <w:r w:rsidRPr="00161658">
              <w:rPr>
                <w:sz w:val="14"/>
                <w:szCs w:val="14"/>
              </w:rPr>
              <w:t>муниципальную</w:t>
            </w:r>
            <w:proofErr w:type="spellEnd"/>
            <w:r w:rsidRPr="00161658">
              <w:rPr>
                <w:sz w:val="14"/>
                <w:szCs w:val="14"/>
              </w:rPr>
              <w:t xml:space="preserve">) </w:t>
            </w:r>
            <w:proofErr w:type="spellStart"/>
            <w:r w:rsidRPr="00161658">
              <w:rPr>
                <w:sz w:val="14"/>
                <w:szCs w:val="14"/>
              </w:rPr>
              <w:t>казну</w:t>
            </w:r>
            <w:proofErr w:type="spellEnd"/>
            <w:r w:rsidRPr="00161658">
              <w:rPr>
                <w:sz w:val="14"/>
                <w:szCs w:val="14"/>
              </w:rPr>
              <w:t xml:space="preserve"> (</w:t>
            </w:r>
            <w:proofErr w:type="spellStart"/>
            <w:r w:rsidRPr="00161658">
              <w:rPr>
                <w:sz w:val="14"/>
                <w:szCs w:val="14"/>
              </w:rPr>
              <w:t>за</w:t>
            </w:r>
            <w:proofErr w:type="spellEnd"/>
            <w:r w:rsidRPr="00161658">
              <w:rPr>
                <w:sz w:val="14"/>
                <w:szCs w:val="14"/>
              </w:rPr>
              <w:t xml:space="preserve"> </w:t>
            </w:r>
            <w:proofErr w:type="spellStart"/>
            <w:r w:rsidRPr="00161658">
              <w:rPr>
                <w:sz w:val="14"/>
                <w:szCs w:val="14"/>
              </w:rPr>
              <w:t>исключением</w:t>
            </w:r>
            <w:proofErr w:type="spellEnd"/>
            <w:r w:rsidRPr="00161658">
              <w:rPr>
                <w:sz w:val="14"/>
                <w:szCs w:val="14"/>
              </w:rPr>
              <w:t xml:space="preserve"> </w:t>
            </w:r>
            <w:proofErr w:type="spellStart"/>
            <w:r w:rsidRPr="00161658">
              <w:rPr>
                <w:sz w:val="14"/>
                <w:szCs w:val="14"/>
              </w:rPr>
              <w:t>земельных</w:t>
            </w:r>
            <w:proofErr w:type="spellEnd"/>
            <w:r w:rsidRPr="00161658">
              <w:rPr>
                <w:sz w:val="14"/>
                <w:szCs w:val="14"/>
              </w:rPr>
              <w:t xml:space="preserve"> </w:t>
            </w:r>
            <w:proofErr w:type="spellStart"/>
            <w:r w:rsidRPr="00161658">
              <w:rPr>
                <w:sz w:val="14"/>
                <w:szCs w:val="14"/>
              </w:rPr>
              <w:t>участков</w:t>
            </w:r>
            <w:proofErr w:type="spellEnd"/>
            <w:r w:rsidRPr="00161658">
              <w:rPr>
                <w:sz w:val="14"/>
                <w:szCs w:val="14"/>
              </w:rPr>
              <w:t>)</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24 352 294,41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19 360 002,12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19 360 002,12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267</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075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Доходы от сдачи в аренду имущества, составляющего казну муниципальных районов (за исключением земельных участков)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24 352 294,41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19 360 002,12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19 360 002,12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300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37 703,88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9 908,61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6 094,08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310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37 642,13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9 908,61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6 094,08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314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13</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161658">
              <w:rPr>
                <w:sz w:val="14"/>
                <w:szCs w:val="14"/>
                <w:lang w:val="ru-RU"/>
              </w:rPr>
              <w:t>разграничена и которые расположены</w:t>
            </w:r>
            <w:proofErr w:type="gramEnd"/>
            <w:r w:rsidRPr="00161658">
              <w:rPr>
                <w:sz w:val="14"/>
                <w:szCs w:val="14"/>
                <w:lang w:val="ru-RU"/>
              </w:rPr>
              <w:t xml:space="preserve"> в границах городских поселений</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37 642,13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9 908,61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6 094,08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411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314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161658">
              <w:rPr>
                <w:i/>
                <w:iCs/>
                <w:sz w:val="14"/>
                <w:szCs w:val="14"/>
                <w:lang w:val="ru-RU"/>
              </w:rPr>
              <w:t>разграничена и которые расположены</w:t>
            </w:r>
            <w:proofErr w:type="gramEnd"/>
            <w:r w:rsidRPr="00161658">
              <w:rPr>
                <w:i/>
                <w:iCs/>
                <w:sz w:val="14"/>
                <w:szCs w:val="14"/>
                <w:lang w:val="ru-RU"/>
              </w:rPr>
              <w:t xml:space="preserve"> в границах городских поселений</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37 642,13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9 908,61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6 094,08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320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61,75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000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325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61,75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267</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325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61,75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07</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120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Платежи от государственных и муниципальных унитарных предприятий</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276 379,10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51 575,16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53 638,17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07</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276 379,10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51 575,16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53 638,17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267</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07</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276 379,10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51 575,16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53 638,17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09</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120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16 352 822,00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17 157 793,46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17 355 598,79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09</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040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w:t>
            </w:r>
            <w:r w:rsidRPr="00161658">
              <w:rPr>
                <w:sz w:val="14"/>
                <w:szCs w:val="14"/>
                <w:lang w:val="ru-RU"/>
              </w:rPr>
              <w:lastRenderedPageBreak/>
              <w:t>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lastRenderedPageBreak/>
              <w:t xml:space="preserve">16 352 822,00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17 157 793,46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17 355 598,79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267</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09</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045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16 352 822,00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17 157 793,46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17 355 598,79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267</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045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0200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недвижимого имущества)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16 352 822,00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17 157 793,46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17 355 598,79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ПЛАТЕЖИ ПРИ ПОЛЬЗОВАНИИ ПРИРОДНЫМИ РЕСУРСАМИ</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60 229 500,00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36 918 200,00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36 918 200,00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048</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120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Плата за негативное воздействие на окружающую среду</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60 229 500,00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36 918 200,00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36 918 200,00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048</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rPr>
                <w:sz w:val="14"/>
                <w:szCs w:val="14"/>
                <w:lang w:val="ru-RU"/>
              </w:rPr>
            </w:pPr>
            <w:r w:rsidRPr="00161658">
              <w:rPr>
                <w:sz w:val="14"/>
                <w:szCs w:val="14"/>
                <w:lang w:val="ru-RU"/>
              </w:rPr>
              <w:t>Плата за выбросы загрязняющих веществ в атмосферный воздух стационарными объектами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35 250 893,50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2 722 179,42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2 722 179,42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048</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rPr>
                <w:sz w:val="14"/>
                <w:szCs w:val="14"/>
                <w:lang w:val="ru-RU"/>
              </w:rPr>
            </w:pPr>
            <w:r w:rsidRPr="00161658">
              <w:rPr>
                <w:sz w:val="14"/>
                <w:szCs w:val="14"/>
                <w:lang w:val="ru-RU"/>
              </w:rPr>
              <w:t>Плата за сбросы загрязняющих веществ в водные объекты</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4 355 764,12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2 854 912,42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2 854 912,42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048</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040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rPr>
                <w:sz w:val="14"/>
                <w:szCs w:val="14"/>
                <w:lang w:val="ru-RU"/>
              </w:rPr>
            </w:pPr>
            <w:r w:rsidRPr="00161658">
              <w:rPr>
                <w:sz w:val="14"/>
                <w:szCs w:val="14"/>
                <w:lang w:val="ru-RU"/>
              </w:rPr>
              <w:t>Плата за размещение отходов производства и потребления</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-51 898 344,00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30 954 615,46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30 954 615,46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048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041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120</w:t>
            </w:r>
          </w:p>
        </w:tc>
        <w:tc>
          <w:tcPr>
            <w:tcW w:w="3118" w:type="dxa"/>
            <w:shd w:val="clear" w:color="auto" w:fill="auto"/>
            <w:vAlign w:val="center"/>
          </w:tcPr>
          <w:p w:rsidR="00F60C78" w:rsidRPr="00161658" w:rsidRDefault="00F60C78" w:rsidP="00813D63">
            <w:pPr>
              <w:rPr>
                <w:i/>
                <w:iCs/>
                <w:sz w:val="14"/>
                <w:szCs w:val="14"/>
                <w:lang w:val="ru-RU"/>
              </w:rPr>
            </w:pPr>
            <w:r w:rsidRPr="00161658">
              <w:rPr>
                <w:i/>
                <w:iCs/>
                <w:sz w:val="14"/>
                <w:szCs w:val="14"/>
                <w:lang w:val="ru-RU"/>
              </w:rPr>
              <w:t>Плата за размещение отходов производства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-51 898 344,00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30 954 615,46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30 954 615,46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048</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070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3118" w:type="dxa"/>
            <w:shd w:val="clear" w:color="auto" w:fill="auto"/>
            <w:vAlign w:val="center"/>
          </w:tcPr>
          <w:p w:rsidR="00F60C78" w:rsidRPr="00161658" w:rsidRDefault="00F60C78" w:rsidP="00813D63">
            <w:pPr>
              <w:rPr>
                <w:sz w:val="14"/>
                <w:szCs w:val="14"/>
                <w:lang w:val="ru-RU"/>
              </w:rPr>
            </w:pPr>
            <w:r w:rsidRPr="00161658">
              <w:rPr>
                <w:sz w:val="14"/>
                <w:szCs w:val="14"/>
                <w:lang w:val="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72 521 186,38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386 492,70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386 492,70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13</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ДОХОДЫ ОТ ОКАЗАНИЯ ПЛАТНЫХ УСЛУГ И КОМПЕНСАЦИИ ЗАТРАТ ГОСУДАРСТВА</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22 267 012,73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24 077 996,52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24 870 350,18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13</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130</w:t>
            </w:r>
          </w:p>
        </w:tc>
        <w:tc>
          <w:tcPr>
            <w:tcW w:w="3118" w:type="dxa"/>
            <w:shd w:val="clear" w:color="auto" w:fill="auto"/>
            <w:vAlign w:val="center"/>
          </w:tcPr>
          <w:p w:rsidR="00F60C78" w:rsidRPr="00161658" w:rsidRDefault="00F60C78" w:rsidP="00813D63">
            <w:pPr>
              <w:rPr>
                <w:b/>
                <w:bCs/>
                <w:sz w:val="14"/>
                <w:szCs w:val="14"/>
                <w:lang w:val="ru-RU"/>
              </w:rPr>
            </w:pPr>
            <w:r w:rsidRPr="00161658">
              <w:rPr>
                <w:b/>
                <w:bCs/>
                <w:sz w:val="14"/>
                <w:szCs w:val="14"/>
                <w:lang w:val="ru-RU"/>
              </w:rPr>
              <w:t>Доходы от оказания платных услуг (работ)</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17 546 246,10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19 607 797,07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20 397 664,11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990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130</w:t>
            </w:r>
          </w:p>
        </w:tc>
        <w:tc>
          <w:tcPr>
            <w:tcW w:w="3118" w:type="dxa"/>
            <w:shd w:val="clear" w:color="auto" w:fill="auto"/>
            <w:vAlign w:val="center"/>
          </w:tcPr>
          <w:p w:rsidR="00F60C78" w:rsidRPr="00161658" w:rsidRDefault="00F60C78" w:rsidP="00813D63">
            <w:pPr>
              <w:rPr>
                <w:sz w:val="14"/>
                <w:szCs w:val="14"/>
                <w:lang w:val="ru-RU"/>
              </w:rPr>
            </w:pPr>
            <w:r w:rsidRPr="00161658">
              <w:rPr>
                <w:sz w:val="14"/>
                <w:szCs w:val="14"/>
                <w:lang w:val="ru-RU"/>
              </w:rPr>
              <w:t>Прочие доходы от оказания платных услуг (работ)</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17 546 246,10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19 607 797,07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20 397 664,11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995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130</w:t>
            </w:r>
          </w:p>
        </w:tc>
        <w:tc>
          <w:tcPr>
            <w:tcW w:w="3118" w:type="dxa"/>
            <w:shd w:val="clear" w:color="auto" w:fill="auto"/>
            <w:vAlign w:val="center"/>
          </w:tcPr>
          <w:p w:rsidR="00F60C78" w:rsidRPr="00161658" w:rsidRDefault="00F60C78" w:rsidP="00813D63">
            <w:pPr>
              <w:rPr>
                <w:sz w:val="14"/>
                <w:szCs w:val="14"/>
                <w:lang w:val="ru-RU"/>
              </w:rPr>
            </w:pPr>
            <w:r w:rsidRPr="00161658">
              <w:rPr>
                <w:sz w:val="14"/>
                <w:szCs w:val="14"/>
                <w:lang w:val="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17 546 246,10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19 607 797,07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20 397 664,11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2 479 700,00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2 593 700,00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2 697 600,00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233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15 060 546,10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17 008 097,07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17 694 064,11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13</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130</w:t>
            </w:r>
          </w:p>
        </w:tc>
        <w:tc>
          <w:tcPr>
            <w:tcW w:w="3118" w:type="dxa"/>
            <w:shd w:val="clear" w:color="auto" w:fill="auto"/>
            <w:vAlign w:val="center"/>
          </w:tcPr>
          <w:p w:rsidR="00F60C78" w:rsidRPr="00161658" w:rsidRDefault="00F60C78" w:rsidP="00813D63">
            <w:pPr>
              <w:rPr>
                <w:b/>
                <w:bCs/>
                <w:sz w:val="14"/>
                <w:szCs w:val="14"/>
                <w:lang w:val="ru-RU"/>
              </w:rPr>
            </w:pPr>
            <w:r w:rsidRPr="00161658">
              <w:rPr>
                <w:b/>
                <w:bCs/>
                <w:sz w:val="14"/>
                <w:szCs w:val="14"/>
                <w:lang w:val="ru-RU"/>
              </w:rPr>
              <w:t>Доходы от компенсации затрат государства</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4 720 766,63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4 470 199,45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4 472 686,07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13</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990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130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Прочие доходы от компенсации затрат государства</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4 720 766,63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4 470 199,45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4 472 686,07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995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130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Прочие доходы от компенсации затрат бюджетов муниципальных районов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4 720 766,63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4 470 199,45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4 472 686,07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995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0100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130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Прочие доходы от компенсации затрат бюджетов муниципальных районов (прочие доходы по целевым средствам, поступающие в </w:t>
            </w:r>
            <w:proofErr w:type="gramStart"/>
            <w:r w:rsidRPr="00161658">
              <w:rPr>
                <w:sz w:val="14"/>
                <w:szCs w:val="14"/>
                <w:lang w:val="ru-RU"/>
              </w:rPr>
              <w:t>виде</w:t>
            </w:r>
            <w:proofErr w:type="gramEnd"/>
            <w:r w:rsidRPr="00161658">
              <w:rPr>
                <w:sz w:val="14"/>
                <w:szCs w:val="14"/>
                <w:lang w:val="ru-RU"/>
              </w:rPr>
              <w:t xml:space="preserve"> дебиторской задолженности прошлых лет)</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3 004 573,82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1 781 507,92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1 781 507,92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0100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Прочие доходы от компенсации затрат бюджетов муниципальных районов (прочие доходы по целевым средствам, поступающие в </w:t>
            </w:r>
            <w:proofErr w:type="gramStart"/>
            <w:r w:rsidRPr="00161658">
              <w:rPr>
                <w:i/>
                <w:iCs/>
                <w:sz w:val="14"/>
                <w:szCs w:val="14"/>
                <w:lang w:val="ru-RU"/>
              </w:rPr>
              <w:t>виде</w:t>
            </w:r>
            <w:proofErr w:type="gramEnd"/>
            <w:r w:rsidRPr="00161658">
              <w:rPr>
                <w:i/>
                <w:iCs/>
                <w:sz w:val="14"/>
                <w:szCs w:val="14"/>
                <w:lang w:val="ru-RU"/>
              </w:rPr>
              <w:t xml:space="preserve"> дебиторской задолженности прошлых лет)</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660 289,62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1 642 200,00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1 642 200,00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220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0100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Прочие доходы от компенсации затрат бюджетов муниципальных районов (прочие доходы по целевым средствам, поступающие в </w:t>
            </w:r>
            <w:proofErr w:type="gramStart"/>
            <w:r w:rsidRPr="00161658">
              <w:rPr>
                <w:i/>
                <w:iCs/>
                <w:sz w:val="14"/>
                <w:szCs w:val="14"/>
                <w:lang w:val="ru-RU"/>
              </w:rPr>
              <w:t>виде</w:t>
            </w:r>
            <w:proofErr w:type="gramEnd"/>
            <w:r w:rsidRPr="00161658">
              <w:rPr>
                <w:i/>
                <w:iCs/>
                <w:sz w:val="14"/>
                <w:szCs w:val="14"/>
                <w:lang w:val="ru-RU"/>
              </w:rPr>
              <w:t xml:space="preserve"> дебиторской задолженности прошлых лет)</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17 000,00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17 000,00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233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0100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Прочие доходы от компенсации затрат бюджетов муниципальных районов (прочие доходы по целевым средствам, поступающие в </w:t>
            </w:r>
            <w:proofErr w:type="gramStart"/>
            <w:r w:rsidRPr="00161658">
              <w:rPr>
                <w:i/>
                <w:iCs/>
                <w:sz w:val="14"/>
                <w:szCs w:val="14"/>
                <w:lang w:val="ru-RU"/>
              </w:rPr>
              <w:t>виде</w:t>
            </w:r>
            <w:proofErr w:type="gramEnd"/>
            <w:r w:rsidRPr="00161658">
              <w:rPr>
                <w:i/>
                <w:iCs/>
                <w:sz w:val="14"/>
                <w:szCs w:val="14"/>
                <w:lang w:val="ru-RU"/>
              </w:rPr>
              <w:t xml:space="preserve"> дебиторской задолженности прошлых лет)</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1 972 963,85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0100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Прочие доходы от компенсации затрат бюджетов муниципальных районов (прочие доходы по целевым средствам, поступающие в </w:t>
            </w:r>
            <w:proofErr w:type="gramStart"/>
            <w:r w:rsidRPr="00161658">
              <w:rPr>
                <w:i/>
                <w:iCs/>
                <w:sz w:val="14"/>
                <w:szCs w:val="14"/>
                <w:lang w:val="ru-RU"/>
              </w:rPr>
              <w:t>виде</w:t>
            </w:r>
            <w:proofErr w:type="gramEnd"/>
            <w:r w:rsidRPr="00161658">
              <w:rPr>
                <w:i/>
                <w:iCs/>
                <w:sz w:val="14"/>
                <w:szCs w:val="14"/>
                <w:lang w:val="ru-RU"/>
              </w:rPr>
              <w:t xml:space="preserve"> дебиторской задолженности прошлых лет)</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371 320,35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96 784,42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96 784,42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0100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Прочие доходы от компенсации затрат бюджетов муниципальных районов (прочие доходы по целевым средствам, поступающие в </w:t>
            </w:r>
            <w:proofErr w:type="gramStart"/>
            <w:r w:rsidRPr="00161658">
              <w:rPr>
                <w:i/>
                <w:iCs/>
                <w:sz w:val="14"/>
                <w:szCs w:val="14"/>
                <w:lang w:val="ru-RU"/>
              </w:rPr>
              <w:t>виде</w:t>
            </w:r>
            <w:proofErr w:type="gramEnd"/>
            <w:r w:rsidRPr="00161658">
              <w:rPr>
                <w:i/>
                <w:iCs/>
                <w:sz w:val="14"/>
                <w:szCs w:val="14"/>
                <w:lang w:val="ru-RU"/>
              </w:rPr>
              <w:t xml:space="preserve"> дебиторской задолженности прошлых лет)</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25 523,50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25 523,50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995</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0200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130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1 716 192,81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2 688 691,53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2 691 178,15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0200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850 000,00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2 111 900,00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2 111 900,00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230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0200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8 421,48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18 000,00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18 000,00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231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0200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240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0200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371 252,52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47 000,00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47 000,00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267</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0200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18 590,03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18 590,03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0200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486 436,00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395 561,88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395 561,88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0200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28 374,07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28 374,07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0200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82,81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62 165,55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64 652,17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14</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ДОХОДЫ ОТ ПРОДАЖИ МАТЕРИАЛЬНЫХ И НЕМАТЕРИАЛЬНЫХ АКТИВОВ</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10 935 326,67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373 918,56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373 918,56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14</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10 554 979,76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410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10 554 979,76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267</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410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10 554 979,76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267</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053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0100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410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иного имущества, находящегося в собственности, в части реализации объектов движимого имущества)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3 067 125,00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267</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053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0200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410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иного имущества, находящегося в собственности, в части реализации объектов недвижимого имущества)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7 487 854,76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14</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06</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430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380 346,91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373 918,56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373 918,56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06</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430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380 346,91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373 918,56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373 918,56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06</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430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161658">
              <w:rPr>
                <w:sz w:val="14"/>
                <w:szCs w:val="14"/>
                <w:lang w:val="ru-RU"/>
              </w:rPr>
              <w:lastRenderedPageBreak/>
              <w:t>границах</w:t>
            </w:r>
            <w:proofErr w:type="gramEnd"/>
            <w:r w:rsidRPr="00161658">
              <w:rPr>
                <w:sz w:val="14"/>
                <w:szCs w:val="14"/>
                <w:lang w:val="ru-RU"/>
              </w:rPr>
              <w:t xml:space="preserve"> сельских поселений и межселенных территорий муниципальных районов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lastRenderedPageBreak/>
              <w:t xml:space="preserve">17 528,80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11 100,45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11 100,45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267</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06</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430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161658">
              <w:rPr>
                <w:i/>
                <w:iCs/>
                <w:sz w:val="14"/>
                <w:szCs w:val="14"/>
                <w:lang w:val="ru-RU"/>
              </w:rPr>
              <w:t>границах</w:t>
            </w:r>
            <w:proofErr w:type="gramEnd"/>
            <w:r w:rsidRPr="00161658">
              <w:rPr>
                <w:i/>
                <w:iCs/>
                <w:sz w:val="14"/>
                <w:szCs w:val="14"/>
                <w:lang w:val="ru-RU"/>
              </w:rPr>
              <w:t xml:space="preserve"> сельских поселений и межселенных территорий муниципальных районов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17 528,80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11 100,45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11 100,45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06</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13</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430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161658">
              <w:rPr>
                <w:sz w:val="14"/>
                <w:szCs w:val="14"/>
                <w:lang w:val="ru-RU"/>
              </w:rPr>
              <w:t>границах</w:t>
            </w:r>
            <w:proofErr w:type="gramEnd"/>
            <w:r w:rsidRPr="00161658">
              <w:rPr>
                <w:sz w:val="14"/>
                <w:szCs w:val="14"/>
                <w:lang w:val="ru-RU"/>
              </w:rPr>
              <w:t xml:space="preserve"> городских поселений</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362 818,11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362 818,11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362 818,11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411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06</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13</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430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161658">
              <w:rPr>
                <w:i/>
                <w:iCs/>
                <w:sz w:val="14"/>
                <w:szCs w:val="14"/>
                <w:lang w:val="ru-RU"/>
              </w:rPr>
              <w:t>границах</w:t>
            </w:r>
            <w:proofErr w:type="gramEnd"/>
            <w:r w:rsidRPr="00161658">
              <w:rPr>
                <w:i/>
                <w:iCs/>
                <w:sz w:val="14"/>
                <w:szCs w:val="14"/>
                <w:lang w:val="ru-RU"/>
              </w:rPr>
              <w:t xml:space="preserve"> городских поселений</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362 818,11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362 818,11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362 818,11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16</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rPr>
            </w:pPr>
            <w:proofErr w:type="spellStart"/>
            <w:r w:rsidRPr="00161658">
              <w:rPr>
                <w:b/>
                <w:bCs/>
                <w:sz w:val="14"/>
                <w:szCs w:val="14"/>
              </w:rPr>
              <w:t>Штрафы</w:t>
            </w:r>
            <w:proofErr w:type="spellEnd"/>
            <w:r w:rsidRPr="00161658">
              <w:rPr>
                <w:b/>
                <w:bCs/>
                <w:sz w:val="14"/>
                <w:szCs w:val="14"/>
              </w:rPr>
              <w:t xml:space="preserve">, </w:t>
            </w:r>
            <w:proofErr w:type="spellStart"/>
            <w:r w:rsidRPr="00161658">
              <w:rPr>
                <w:b/>
                <w:bCs/>
                <w:sz w:val="14"/>
                <w:szCs w:val="14"/>
              </w:rPr>
              <w:t>санкции</w:t>
            </w:r>
            <w:proofErr w:type="spellEnd"/>
            <w:r w:rsidRPr="00161658">
              <w:rPr>
                <w:b/>
                <w:bCs/>
                <w:sz w:val="14"/>
                <w:szCs w:val="14"/>
              </w:rPr>
              <w:t xml:space="preserve">, </w:t>
            </w:r>
            <w:proofErr w:type="spellStart"/>
            <w:r w:rsidRPr="00161658">
              <w:rPr>
                <w:b/>
                <w:bCs/>
                <w:sz w:val="14"/>
                <w:szCs w:val="14"/>
              </w:rPr>
              <w:t>возмещение</w:t>
            </w:r>
            <w:proofErr w:type="spellEnd"/>
            <w:r w:rsidRPr="00161658">
              <w:rPr>
                <w:b/>
                <w:bCs/>
                <w:sz w:val="14"/>
                <w:szCs w:val="14"/>
              </w:rPr>
              <w:t xml:space="preserve"> </w:t>
            </w:r>
            <w:proofErr w:type="spellStart"/>
            <w:r w:rsidRPr="00161658">
              <w:rPr>
                <w:b/>
                <w:bCs/>
                <w:sz w:val="14"/>
                <w:szCs w:val="14"/>
              </w:rPr>
              <w:t>ущерба</w:t>
            </w:r>
            <w:proofErr w:type="spellEnd"/>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103 646 582,33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4 382 190,81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4 384 090,81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16</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140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220 703,99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562 610,00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562 610,00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38 957,00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18 160,00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18 160,00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38 957,00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18 160,00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18 160,00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006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053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14 100,00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8 160,00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8 160,00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439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053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24 857,00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10 000,00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060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89 382,00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74 700,00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74 700,00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063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89 382,00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74 700,00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74 700,00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006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063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16 900,00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9 600,00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9 600,00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439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063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72 482,00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65 100,00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65 100,00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070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3 685,00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1 100,00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1 100,00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073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w:t>
            </w:r>
            <w:r w:rsidRPr="00161658">
              <w:rPr>
                <w:sz w:val="14"/>
                <w:szCs w:val="14"/>
                <w:lang w:val="ru-RU"/>
              </w:rPr>
              <w:lastRenderedPageBreak/>
              <w:t>несовершеннолетних и защите их прав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lastRenderedPageBreak/>
              <w:t xml:space="preserve">3 685,00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1 100,00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439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073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3 685,00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1 100,00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080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1 100,00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1 100,00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083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1 100,00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439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083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1 100,00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130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5 142,00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133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5 142,00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439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133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5 142,00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428,00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70 400,00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70 400,00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143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428,00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70 400,00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70 400,00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439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143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428,00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70 400,00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70 400,00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110,00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10 800,00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10 800,00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153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110,00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10 800,00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10 800,00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439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153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Административные штрафы, установленные главой 15 Кодекса Российской Федерации об административных правонарушениях, за </w:t>
            </w:r>
            <w:r w:rsidRPr="00161658">
              <w:rPr>
                <w:i/>
                <w:iCs/>
                <w:sz w:val="14"/>
                <w:szCs w:val="14"/>
                <w:lang w:val="ru-RU"/>
              </w:rPr>
              <w:lastRenderedPageBreak/>
              <w:t>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lastRenderedPageBreak/>
              <w:t xml:space="preserve">110,00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10 800,00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10 800,00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170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5 500,00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2 600,00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2 600,00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173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5 500,00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2 600,00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2 600,00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439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173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5 500,00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2 600,00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2 600,00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190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-35 400,01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275 850,00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275 850,00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193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-35 400,01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275 850,00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275 850,00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006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193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750,00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750,00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075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193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-1 500,00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439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193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-33 900,01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275 100,00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275 100,00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200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112 900,00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107 900,00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107 900,00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203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112 900,00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107 900,00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107 900,00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006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203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36 100,00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14 000,00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14 000,00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439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203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w:t>
            </w:r>
            <w:r w:rsidRPr="00161658">
              <w:rPr>
                <w:i/>
                <w:iCs/>
                <w:sz w:val="14"/>
                <w:szCs w:val="14"/>
                <w:lang w:val="ru-RU"/>
              </w:rPr>
              <w:lastRenderedPageBreak/>
              <w:t>мировыми судьями, комиссиями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lastRenderedPageBreak/>
              <w:t xml:space="preserve">76 800,00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93 900,00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93 900,00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lastRenderedPageBreak/>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16</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07</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140</w:t>
            </w:r>
          </w:p>
        </w:tc>
        <w:tc>
          <w:tcPr>
            <w:tcW w:w="3118" w:type="dxa"/>
            <w:shd w:val="clear" w:color="auto" w:fill="auto"/>
            <w:vAlign w:val="center"/>
          </w:tcPr>
          <w:p w:rsidR="00F60C78" w:rsidRPr="00161658" w:rsidRDefault="00F60C78" w:rsidP="00813D63">
            <w:pPr>
              <w:jc w:val="both"/>
              <w:rPr>
                <w:b/>
                <w:bCs/>
                <w:sz w:val="14"/>
                <w:szCs w:val="14"/>
                <w:lang w:val="ru-RU"/>
              </w:rPr>
            </w:pPr>
            <w:proofErr w:type="gramStart"/>
            <w:r w:rsidRPr="00161658">
              <w:rPr>
                <w:b/>
                <w:bCs/>
                <w:sz w:val="14"/>
                <w:szCs w:val="14"/>
                <w:lang w:val="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roofErr w:type="gramEnd"/>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1 619 895,15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1 559 736,90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1 559 736,90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07</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090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roofErr w:type="gram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1 619 895,15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1 559 736,90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1 559 736,90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07</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090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1 619 895,15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1 559 736,90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1 559 736,90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07</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090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170 000,00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865 300,00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865 300,00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07</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090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0100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(за нарушение поставщиками условий муниципальных контрактов или иных договоров, финансируемых за счет средств дорожного фонда)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110 100,00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110 100,00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233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07</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090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1 200 000,00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240 000,00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240 000,00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240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07</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090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224 500,00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224 500,00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224 500,00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267</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07</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090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57,56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1 320,22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1 320,22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07</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090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94 837,65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94 837,65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07</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090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15 337,59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23 679,03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23 679,03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16</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140</w:t>
            </w:r>
          </w:p>
        </w:tc>
        <w:tc>
          <w:tcPr>
            <w:tcW w:w="3118" w:type="dxa"/>
            <w:shd w:val="clear" w:color="auto" w:fill="auto"/>
            <w:vAlign w:val="center"/>
          </w:tcPr>
          <w:p w:rsidR="00F60C78" w:rsidRPr="00161658" w:rsidRDefault="00F60C78" w:rsidP="00813D63">
            <w:pPr>
              <w:rPr>
                <w:b/>
                <w:bCs/>
                <w:sz w:val="14"/>
                <w:szCs w:val="14"/>
                <w:lang w:val="ru-RU"/>
              </w:rPr>
            </w:pPr>
            <w:r w:rsidRPr="00161658">
              <w:rPr>
                <w:b/>
                <w:bCs/>
                <w:sz w:val="14"/>
                <w:szCs w:val="14"/>
                <w:lang w:val="ru-RU"/>
              </w:rPr>
              <w:t xml:space="preserve">Платежи в </w:t>
            </w:r>
            <w:proofErr w:type="gramStart"/>
            <w:r w:rsidRPr="00161658">
              <w:rPr>
                <w:b/>
                <w:bCs/>
                <w:sz w:val="14"/>
                <w:szCs w:val="14"/>
                <w:lang w:val="ru-RU"/>
              </w:rPr>
              <w:t>целях</w:t>
            </w:r>
            <w:proofErr w:type="gramEnd"/>
            <w:r w:rsidRPr="00161658">
              <w:rPr>
                <w:b/>
                <w:bCs/>
                <w:sz w:val="14"/>
                <w:szCs w:val="14"/>
                <w:lang w:val="ru-RU"/>
              </w:rPr>
              <w:t xml:space="preserve"> возмещения причиненного ущерба (убытков)</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30 162 693,91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236 893,91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238 793,91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37 205,11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83 405,11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85 305,11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031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37 205,11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83 405,11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85 305,11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031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Возмещение ущерба при возникновении страховых случаев, когда выгодоприобретателями выступают получатели средств бюджета муниципального </w:t>
            </w:r>
            <w:r w:rsidRPr="00161658">
              <w:rPr>
                <w:i/>
                <w:iCs/>
                <w:sz w:val="14"/>
                <w:szCs w:val="14"/>
                <w:lang w:val="ru-RU"/>
              </w:rPr>
              <w:lastRenderedPageBreak/>
              <w:t>района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lastRenderedPageBreak/>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46 200,00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48 100,00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278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031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37 205,11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37 205,11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37 205,11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060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Платежи в </w:t>
            </w:r>
            <w:proofErr w:type="gramStart"/>
            <w:r w:rsidRPr="00161658">
              <w:rPr>
                <w:sz w:val="14"/>
                <w:szCs w:val="14"/>
                <w:lang w:val="ru-RU"/>
              </w:rPr>
              <w:t>целях</w:t>
            </w:r>
            <w:proofErr w:type="gramEnd"/>
            <w:r w:rsidRPr="00161658">
              <w:rPr>
                <w:sz w:val="14"/>
                <w:szCs w:val="14"/>
                <w:lang w:val="ru-RU"/>
              </w:rPr>
              <w:t xml:space="preserve"> возмещения убытков, причиненных уклонением от заключения муниципального контракта</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23 488,80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23 488,80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23 488,80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061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161658">
              <w:rPr>
                <w:sz w:val="14"/>
                <w:szCs w:val="14"/>
                <w:lang w:val="ru-RU"/>
              </w:rPr>
              <w:t xml:space="preserve"> фонда)</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23 488,80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23 488,80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23 488,80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061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161658">
              <w:rPr>
                <w:i/>
                <w:iCs/>
                <w:sz w:val="14"/>
                <w:szCs w:val="14"/>
                <w:lang w:val="ru-RU"/>
              </w:rPr>
              <w:t xml:space="preserve"> фонда)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23 488,80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23 488,80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23 488,80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30 102 000,00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130 000,00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130 000,00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123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30 102 000,00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130 000,00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130 000,00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048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123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0051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30 000 000,00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076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123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0051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100 000,00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130 000,00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130 000,00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188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123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0051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16</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11</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01</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140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 xml:space="preserve">Платежи, уплачиваемые в </w:t>
            </w:r>
            <w:proofErr w:type="gramStart"/>
            <w:r w:rsidRPr="00161658">
              <w:rPr>
                <w:b/>
                <w:bCs/>
                <w:sz w:val="14"/>
                <w:szCs w:val="14"/>
                <w:lang w:val="ru-RU"/>
              </w:rPr>
              <w:t>целях</w:t>
            </w:r>
            <w:proofErr w:type="gramEnd"/>
            <w:r w:rsidRPr="00161658">
              <w:rPr>
                <w:b/>
                <w:bCs/>
                <w:sz w:val="14"/>
                <w:szCs w:val="14"/>
                <w:lang w:val="ru-RU"/>
              </w:rPr>
              <w:t xml:space="preserve"> возмещения вреда</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71 643 289,28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2 022 950,00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2 022 950,00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050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70 716 189,28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1 095 850,00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1 095 850,00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032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050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54 821,28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95 850,00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95 850,00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048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050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70 661 368,00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591 601,13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591 601,13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076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050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408 398,87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408 398,87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060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Платежи, уплачиваемые в </w:t>
            </w:r>
            <w:proofErr w:type="gramStart"/>
            <w:r w:rsidRPr="00161658">
              <w:rPr>
                <w:sz w:val="14"/>
                <w:szCs w:val="14"/>
                <w:lang w:val="ru-RU"/>
              </w:rPr>
              <w:t>целях</w:t>
            </w:r>
            <w:proofErr w:type="gramEnd"/>
            <w:r w:rsidRPr="00161658">
              <w:rPr>
                <w:sz w:val="14"/>
                <w:szCs w:val="14"/>
                <w:lang w:val="ru-RU"/>
              </w:rPr>
              <w:t xml:space="preserve"> возмещения вреда, причиняемого автомобильным дорогам</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927 100,00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927 100,00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927 100,00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064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01</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140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Платежи, уплачиваемые в </w:t>
            </w:r>
            <w:proofErr w:type="gramStart"/>
            <w:r w:rsidRPr="00161658">
              <w:rPr>
                <w:sz w:val="14"/>
                <w:szCs w:val="14"/>
                <w:lang w:val="ru-RU"/>
              </w:rPr>
              <w:t>целях</w:t>
            </w:r>
            <w:proofErr w:type="gramEnd"/>
            <w:r w:rsidRPr="00161658">
              <w:rPr>
                <w:sz w:val="14"/>
                <w:szCs w:val="14"/>
                <w:lang w:val="ru-RU"/>
              </w:rPr>
              <w:t xml:space="preserve">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927 100,00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927 100,00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927 100,00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11</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064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140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Платежи, уплачиваемые в </w:t>
            </w:r>
            <w:proofErr w:type="gramStart"/>
            <w:r w:rsidRPr="00161658">
              <w:rPr>
                <w:i/>
                <w:iCs/>
                <w:sz w:val="14"/>
                <w:szCs w:val="14"/>
                <w:lang w:val="ru-RU"/>
              </w:rPr>
              <w:t>целях</w:t>
            </w:r>
            <w:proofErr w:type="gramEnd"/>
            <w:r w:rsidRPr="00161658">
              <w:rPr>
                <w:i/>
                <w:iCs/>
                <w:sz w:val="14"/>
                <w:szCs w:val="14"/>
                <w:lang w:val="ru-RU"/>
              </w:rPr>
              <w:t xml:space="preserve">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927 100,00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927 100,00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927 100,00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rPr>
            </w:pPr>
            <w:r w:rsidRPr="00161658">
              <w:rPr>
                <w:b/>
                <w:bCs/>
                <w:sz w:val="14"/>
                <w:szCs w:val="14"/>
              </w:rPr>
              <w:t>БЕЗВОЗМЕЗДНЫЕ ПОСТУПЛЕНИЯ</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8 338 814 167,97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7 152 308 727,15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7 152 730 731,52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БЕЗВОЗМЕЗДНЫЕ ПОСТУПЛЕНИЯ ОТ ДРУГИХ БЮДЖЕТОВ БЮДЖЕТНОЙ СИСТЕМЫ РОССИЙСКОЙ ФЕДЕРАЦИИ</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8 376 949 565,13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7 154 090 235,07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7 154 512 239,44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10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Дотации бюджетам бюджетной системы Российской Федерации</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3 448 465 100,00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2 671 223 000,00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2 671 223 000,00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Дотации на выравнивание бюджетной обеспеченности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3 339 028 700,00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2 671 223 000,00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2 671 223 000,00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3 339 028 700,00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2 671 223 000,00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2 671 223 000,00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3 339 028 700,00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2 671 223 000,00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2 671 223 000,00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Дотации бюджетам на поддержку мер по обеспечению сбалансированности бюджетов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2 591 700,00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Дотации бюджетам муниципальных районов на поддержку мер по обеспечению сбалансированности бюджетов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2 591 700,00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Дотации бюджетам муниципальных районов на поддержку мер по обеспечению сбалансированности бюджетов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2 591 700,00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19</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999</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rPr>
            </w:pPr>
            <w:proofErr w:type="spellStart"/>
            <w:r w:rsidRPr="00161658">
              <w:rPr>
                <w:sz w:val="14"/>
                <w:szCs w:val="14"/>
              </w:rPr>
              <w:t>Прочие</w:t>
            </w:r>
            <w:proofErr w:type="spellEnd"/>
            <w:r w:rsidRPr="00161658">
              <w:rPr>
                <w:sz w:val="14"/>
                <w:szCs w:val="14"/>
              </w:rPr>
              <w:t xml:space="preserve"> </w:t>
            </w:r>
            <w:proofErr w:type="spellStart"/>
            <w:r w:rsidRPr="00161658">
              <w:rPr>
                <w:sz w:val="14"/>
                <w:szCs w:val="14"/>
              </w:rPr>
              <w:t>дотации</w:t>
            </w:r>
            <w:proofErr w:type="spell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106 844 700,00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19</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999</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Прочие дотации бюджетам муниципальных районов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106 844 700,00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19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2724</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106 844 700,00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Субсидии бюджетам бюджетной системы Российской Федерации (межбюджетные субсидии)</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91 446 631,87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42 170 035,07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42 147 739,44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25</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169</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 xml:space="preserve">Субсидии бюджетам на создание и </w:t>
            </w:r>
            <w:r w:rsidRPr="00161658">
              <w:rPr>
                <w:b/>
                <w:bCs/>
                <w:sz w:val="14"/>
                <w:szCs w:val="14"/>
                <w:lang w:val="ru-RU"/>
              </w:rPr>
              <w:lastRenderedPageBreak/>
              <w:t xml:space="preserve">обеспечение функционирования центров образования </w:t>
            </w:r>
            <w:proofErr w:type="gramStart"/>
            <w:r w:rsidRPr="00161658">
              <w:rPr>
                <w:b/>
                <w:bCs/>
                <w:sz w:val="14"/>
                <w:szCs w:val="14"/>
                <w:lang w:val="ru-RU"/>
              </w:rPr>
              <w:t>естественно-научной</w:t>
            </w:r>
            <w:proofErr w:type="gramEnd"/>
            <w:r w:rsidRPr="00161658">
              <w:rPr>
                <w:b/>
                <w:bCs/>
                <w:sz w:val="14"/>
                <w:szCs w:val="14"/>
                <w:lang w:val="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lastRenderedPageBreak/>
              <w:t xml:space="preserve">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169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Субсидии бюджетам муниципальных районов на создание и обеспечение функционирования центров образования </w:t>
            </w:r>
            <w:proofErr w:type="gramStart"/>
            <w:r w:rsidRPr="00161658">
              <w:rPr>
                <w:i/>
                <w:iCs/>
                <w:sz w:val="14"/>
                <w:szCs w:val="14"/>
                <w:lang w:val="ru-RU"/>
              </w:rPr>
              <w:t>естественно-научной</w:t>
            </w:r>
            <w:proofErr w:type="gramEnd"/>
            <w:r w:rsidRPr="00161658">
              <w:rPr>
                <w:i/>
                <w:iCs/>
                <w:sz w:val="14"/>
                <w:szCs w:val="14"/>
                <w:lang w:val="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25</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172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2 100 000,00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172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2 100 000,00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25</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228</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Субсидии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1 725 700,00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228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1 725 700,00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25</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304</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30 973 400,00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31 165 700,00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30 973 400,00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304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30 973 400,00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31 165 700,00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30 973 400,00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25</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497</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Субсидии бюджетам на реализацию мероприятий по обеспечению жильем молодых семей</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2 756 360,00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4 768 235,07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4 937 939,44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497</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2 756 360,00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4 768 235,07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4 937 939,44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25</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519</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Субсидии бюджетам на поддержку отрасли культуры</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208 100,00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208 100,00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208 400,00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519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Субсидии бюджетам муниципальных районов на поддержку отрасли культуры</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208 100,00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208 100,00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208 400,00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29</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999</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rPr>
            </w:pPr>
            <w:proofErr w:type="spellStart"/>
            <w:r w:rsidRPr="00161658">
              <w:rPr>
                <w:b/>
                <w:bCs/>
                <w:sz w:val="14"/>
                <w:szCs w:val="14"/>
              </w:rPr>
              <w:t>Прочие</w:t>
            </w:r>
            <w:proofErr w:type="spellEnd"/>
            <w:r w:rsidRPr="00161658">
              <w:rPr>
                <w:b/>
                <w:bCs/>
                <w:sz w:val="14"/>
                <w:szCs w:val="14"/>
              </w:rPr>
              <w:t xml:space="preserve"> </w:t>
            </w:r>
            <w:proofErr w:type="spellStart"/>
            <w:r w:rsidRPr="00161658">
              <w:rPr>
                <w:b/>
                <w:bCs/>
                <w:sz w:val="14"/>
                <w:szCs w:val="14"/>
              </w:rPr>
              <w:t>субсидии</w:t>
            </w:r>
            <w:proofErr w:type="spellEnd"/>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53 683 071,87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6 028 000,00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6 028 000,00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29</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999</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Прочие субсидии бюджетам муниципальных районов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53 683 071,87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6 028 000,00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6 028 000,00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1521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Прочие субсидии бюджетам муниципальных районов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1 933 400,00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1598</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Прочие субсидии бюджетам муниципальных районов (на создание и обеспечение функционирования центров образования </w:t>
            </w:r>
            <w:proofErr w:type="gramStart"/>
            <w:r w:rsidRPr="00161658">
              <w:rPr>
                <w:i/>
                <w:iCs/>
                <w:sz w:val="14"/>
                <w:szCs w:val="14"/>
                <w:lang w:val="ru-RU"/>
              </w:rPr>
              <w:t>естественно-научной</w:t>
            </w:r>
            <w:proofErr w:type="gramEnd"/>
            <w:r w:rsidRPr="00161658">
              <w:rPr>
                <w:i/>
                <w:iCs/>
                <w:sz w:val="14"/>
                <w:szCs w:val="14"/>
                <w:lang w:val="ru-RU"/>
              </w:rPr>
              <w:t xml:space="preserve">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7398</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43 200,00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7456</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субсидии бюджетам муниципальных районов (на поддержку деятельности муниципальных молодежных центров)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1 162 900,00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857 100,00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857 100,00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7470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субсидии бюджетам муниципальных районов (на создание условий для предоставления горячего питания обучающимся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20 494 800,00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7488</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субсидии бюджетам муниципальных районов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1 710 300,00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239 100,00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239 100,00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7509</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1 000 000,00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7563</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субсидии бюджетам муниципальных районов (на приведение зданий и сооружений общеобразовательных организаций в соответствие с требованиями законодательства)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4 845 000,00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3 876 000,00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3 876 000,00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240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7607</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субсидии бюджетам муниципальных районов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1 055 800,00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1 055 800,00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1 055 800,00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7645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субсидии бюджетам муниципальных районов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509 621,87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240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7668</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Прочие субсидии бюджетам муниципальных районов (на реализацию муниципальных программ развития субъектов малого и среднего предпринимательства в целях предоставления </w:t>
            </w:r>
            <w:proofErr w:type="spellStart"/>
            <w:r w:rsidRPr="00161658">
              <w:rPr>
                <w:i/>
                <w:iCs/>
                <w:sz w:val="14"/>
                <w:szCs w:val="14"/>
                <w:lang w:val="ru-RU"/>
              </w:rPr>
              <w:t>грантовой</w:t>
            </w:r>
            <w:proofErr w:type="spellEnd"/>
            <w:r w:rsidRPr="00161658">
              <w:rPr>
                <w:i/>
                <w:iCs/>
                <w:sz w:val="14"/>
                <w:szCs w:val="14"/>
                <w:lang w:val="ru-RU"/>
              </w:rPr>
              <w:t xml:space="preserve">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1 421 050,00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7679</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субсидии бюджетам муниципальных районов (на разработку проектно-сметной документации на строительство образовательного центра для детей дошкольного возраста на 80 мест в сельском поселении Хатанга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15 000 000,00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7840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4 507 000,00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30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Субвенции бюджетам бюджетной системы Российской Федерации</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4 689 990 270,69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4 372 415 700,00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4 372 670 000,00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30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024</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4 659 822 480,69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4 340 653 400,00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4 340 501 500,00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30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Субвенции бюджетам муниципальных районов </w:t>
            </w:r>
            <w:r w:rsidRPr="00161658">
              <w:rPr>
                <w:sz w:val="14"/>
                <w:szCs w:val="14"/>
                <w:lang w:val="ru-RU"/>
              </w:rPr>
              <w:lastRenderedPageBreak/>
              <w:t>на выполнение передаваемых полномочий субъектов Российской Федерации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lastRenderedPageBreak/>
              <w:t xml:space="preserve">4 659 822 480,69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4 340 653 400,00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4 340 501 500,00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0289</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2 343 340,00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2 278 300,00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2 278 300,00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240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0525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твердым топливом (углем), включая его доставку, граждан, проживающих на территории Таймырского Долгано-Ненецкого муниципального района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w:t>
            </w:r>
            <w:proofErr w:type="gramEnd"/>
            <w:r w:rsidRPr="00161658">
              <w:rPr>
                <w:i/>
                <w:iCs/>
                <w:sz w:val="14"/>
                <w:szCs w:val="14"/>
                <w:lang w:val="ru-RU"/>
              </w:rPr>
              <w:t xml:space="preserve"> жилья)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672 078 100,00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600 000 000,00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600 000 000,00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0527</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оплату стоимости проезда к месту жительства и обратно к месту учебы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w:t>
            </w:r>
            <w:proofErr w:type="gramEnd"/>
            <w:r w:rsidRPr="00161658">
              <w:rPr>
                <w:i/>
                <w:iCs/>
                <w:sz w:val="14"/>
                <w:szCs w:val="14"/>
                <w:lang w:val="ru-RU"/>
              </w:rPr>
              <w:t xml:space="preserve"> пределами муниципального района)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2 033 700,00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2 033 700,00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2 033 700,00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0528</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выплату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w:t>
            </w:r>
            <w:proofErr w:type="gramEnd"/>
            <w:r w:rsidRPr="00161658">
              <w:rPr>
                <w:i/>
                <w:iCs/>
                <w:sz w:val="14"/>
                <w:szCs w:val="14"/>
                <w:lang w:val="ru-RU"/>
              </w:rPr>
              <w:t xml:space="preserve"> предоставлены меры социальной поддержки в соответствии со статьей 46 Закона края от 18 декабря 2008 года № 7-2660 «О социальной поддержке граждан, </w:t>
            </w:r>
            <w:proofErr w:type="gramStart"/>
            <w:r w:rsidRPr="00161658">
              <w:rPr>
                <w:i/>
                <w:iCs/>
                <w:sz w:val="14"/>
                <w:szCs w:val="14"/>
                <w:lang w:val="ru-RU"/>
              </w:rPr>
              <w:t>проживающих</w:t>
            </w:r>
            <w:proofErr w:type="gramEnd"/>
            <w:r w:rsidRPr="00161658">
              <w:rPr>
                <w:i/>
                <w:iCs/>
                <w:sz w:val="14"/>
                <w:szCs w:val="14"/>
                <w:lang w:val="ru-RU"/>
              </w:rPr>
              <w:t xml:space="preserve"> в Таймырском Долгано-Ненецком муниципальном районе Красноярского края»)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44 700,00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44 700,00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44 700,00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0529</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ежемесячную социальную выплату (компенсацию)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1 420 200,00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1 420 200,00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1 420 200,00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0530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w:t>
            </w:r>
            <w:proofErr w:type="gramEnd"/>
            <w:r w:rsidRPr="00161658">
              <w:rPr>
                <w:i/>
                <w:iCs/>
                <w:sz w:val="14"/>
                <w:szCs w:val="14"/>
                <w:lang w:val="ru-RU"/>
              </w:rPr>
              <w:t xml:space="preserve"> здоровья)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22 622 300,00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22 622 300,00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22 622 300,00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0531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 xml:space="preserve">Субвенции бюджетам муниципальных районов на выполнение передаваемых полномочий субъектов Российской Федерации (на обеспечение молоком и продуктами, обогащенными йодом, обучающихся по образовательным программам начального </w:t>
            </w:r>
            <w:r w:rsidRPr="00161658">
              <w:rPr>
                <w:i/>
                <w:iCs/>
                <w:sz w:val="14"/>
                <w:szCs w:val="14"/>
                <w:lang w:val="ru-RU"/>
              </w:rPr>
              <w:lastRenderedPageBreak/>
              <w:t>общего образования в муниципальных общеобразовательных организациях (за исключением находящихся на полном государственном обеспечении), обеспечение бесплатным горячим питанием обучающихся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w:t>
            </w:r>
            <w:proofErr w:type="gramEnd"/>
            <w:r w:rsidRPr="00161658">
              <w:rPr>
                <w:i/>
                <w:iCs/>
                <w:sz w:val="14"/>
                <w:szCs w:val="14"/>
                <w:lang w:val="ru-RU"/>
              </w:rPr>
              <w:t>, установленной по соответствующей группе территорий края на душу населения, а также находящихся в трудной жизненной ситуации)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lastRenderedPageBreak/>
              <w:t xml:space="preserve">55 422 800,00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55 422 800,00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55 422 800,00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0532</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10 338 600,00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10 338 600,00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10 338 600,00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0616</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предоставление социальных выплат пенсионерам, выезжающим за пределы муниципального района, на приобретение (строительство) жилья)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14 514 300,00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14 514 300,00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14 514 300,00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2820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265 000,00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265 000,00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265 000,00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2821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Законом края от 18 декабря 2008 года № 7-2660 в году, предшествующем текущему году)</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1 222 200,00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1 103 400,00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1 103 400,00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2822</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5 689 100,00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5 689 100,00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5 689 100,00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2823</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w:t>
            </w:r>
            <w:proofErr w:type="gramEnd"/>
            <w:r w:rsidRPr="00161658">
              <w:rPr>
                <w:i/>
                <w:iCs/>
                <w:sz w:val="14"/>
                <w:szCs w:val="14"/>
                <w:lang w:val="ru-RU"/>
              </w:rPr>
              <w:t>,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27 266 500,00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40 820 400,00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40 820 400,00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240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2824</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 xml:space="preserve">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w:t>
            </w:r>
            <w:r w:rsidRPr="00161658">
              <w:rPr>
                <w:i/>
                <w:iCs/>
                <w:sz w:val="14"/>
                <w:szCs w:val="14"/>
                <w:lang w:val="ru-RU"/>
              </w:rPr>
              <w:lastRenderedPageBreak/>
              <w:t>обеспечения керосином для освещения кочевого жилья либо компенсации расходов на приобретение и доставку керосина)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lastRenderedPageBreak/>
              <w:t xml:space="preserve">16 938 100,00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5 738 300,00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5 738 300,00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2825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w:t>
            </w:r>
            <w:proofErr w:type="gramEnd"/>
            <w:r w:rsidRPr="00161658">
              <w:rPr>
                <w:i/>
                <w:iCs/>
                <w:sz w:val="14"/>
                <w:szCs w:val="14"/>
                <w:lang w:val="ru-RU"/>
              </w:rPr>
              <w:t xml:space="preserve">, </w:t>
            </w:r>
            <w:proofErr w:type="gramStart"/>
            <w:r w:rsidRPr="00161658">
              <w:rPr>
                <w:i/>
                <w:iCs/>
                <w:sz w:val="14"/>
                <w:szCs w:val="14"/>
                <w:lang w:val="ru-RU"/>
              </w:rPr>
              <w:t>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6 455 400,00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6 455 400,00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6 455 400,00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2826</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w:t>
            </w:r>
            <w:proofErr w:type="gramEnd"/>
            <w:r w:rsidRPr="00161658">
              <w:rPr>
                <w:i/>
                <w:iCs/>
                <w:sz w:val="14"/>
                <w:szCs w:val="14"/>
                <w:lang w:val="ru-RU"/>
              </w:rPr>
              <w:t xml:space="preserve"> группы территорий края на душу населения, в связи с рождением детей)</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1 203 700,00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1 203 700,00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1 203 700,00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2827</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организацию выпуска приложения к газете «Таймыр», программ радиовещания и телевидения на языках коренных малочисленных народов Севера)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1 493 900,00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1 493 900,00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1 493 900,00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2829</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106 795 700,00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106 795 700,00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106 795 700,00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2848</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w:t>
            </w:r>
            <w:proofErr w:type="gramEnd"/>
            <w:r w:rsidRPr="00161658">
              <w:rPr>
                <w:i/>
                <w:iCs/>
                <w:sz w:val="14"/>
                <w:szCs w:val="14"/>
                <w:lang w:val="ru-RU"/>
              </w:rPr>
              <w:t xml:space="preserve">, </w:t>
            </w:r>
            <w:proofErr w:type="gramStart"/>
            <w:r w:rsidRPr="00161658">
              <w:rPr>
                <w:i/>
                <w:iCs/>
                <w:sz w:val="14"/>
                <w:szCs w:val="14"/>
                <w:lang w:val="ru-RU"/>
              </w:rPr>
              <w:t>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за счет средств краевого бюджета)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1 108 908,45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1 044 100,00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1 044 100,00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2920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w:t>
            </w:r>
            <w:proofErr w:type="gramEnd"/>
            <w:r w:rsidRPr="00161658">
              <w:rPr>
                <w:i/>
                <w:iCs/>
                <w:sz w:val="14"/>
                <w:szCs w:val="14"/>
                <w:lang w:val="ru-RU"/>
              </w:rPr>
              <w:t xml:space="preserve"> краевого бюджета)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3 788 963,38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3 720 900,00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3 720 900,00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240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2921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13 822 100,00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16 380 500,00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16 380 500,00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2922</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организацию и проведение социально значимого мероприятия коренных малочисленных народов Севера День оленевода, а также конкурсов в рамках проведения социально значимого мероприятия коренных малочисленных народов Севера)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10 950 000,00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7 038 000,00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7 038 000,00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2924</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предоставление санаторно-курортного и восстановительного лечения в виде оплаты стоимости путевок, проезда или компенсации расходов, связанных с проездом к месту санаторно-курортного и восстановительного лечения и обратно, в пределах края и Республики Хакасия лицам из числа коренных малочисленных народов Севера, осуществляющим вид традиционной хозяйственной деятельности – оленеводство, и членам их семей)</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1 560 200,00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1 560 200,00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1 560 200,00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5515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для улучшения жилищно-бытовых условий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5518</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для улучшения жилищно-бытовых условий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9 076 197,18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2 819 200,00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2 819 200,00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5780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 проживающих в Арктической зоне Российской Федерации)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33 372 400,00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33 165 400,00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33 013 400,00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7408</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w:t>
            </w:r>
            <w:proofErr w:type="gramEnd"/>
            <w:r w:rsidRPr="00161658">
              <w:rPr>
                <w:i/>
                <w:iCs/>
                <w:sz w:val="14"/>
                <w:szCs w:val="14"/>
                <w:lang w:val="ru-RU"/>
              </w:rPr>
              <w:t xml:space="preserve"> в реализации общеобразовательных программ в соответствии с федеральными государственными образовательными стандартами)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193 496 400,50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182 622 400,00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182 622 400,00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7409</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w:t>
            </w:r>
            <w:r w:rsidRPr="00161658">
              <w:rPr>
                <w:i/>
                <w:iCs/>
                <w:sz w:val="14"/>
                <w:szCs w:val="14"/>
                <w:lang w:val="ru-RU"/>
              </w:rPr>
              <w:lastRenderedPageBreak/>
              <w:t>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w:t>
            </w:r>
            <w:proofErr w:type="gramEnd"/>
            <w:r w:rsidRPr="00161658">
              <w:rPr>
                <w:i/>
                <w:iCs/>
                <w:sz w:val="14"/>
                <w:szCs w:val="14"/>
                <w:lang w:val="ru-RU"/>
              </w:rPr>
              <w:t xml:space="preserve">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lastRenderedPageBreak/>
              <w:t xml:space="preserve">297 938 052,91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265 244 300,00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265 244 300,00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7429</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161658">
              <w:rPr>
                <w:i/>
                <w:iCs/>
                <w:sz w:val="14"/>
                <w:szCs w:val="14"/>
                <w:lang w:val="ru-RU"/>
              </w:rPr>
              <w:t>контроля за</w:t>
            </w:r>
            <w:proofErr w:type="gramEnd"/>
            <w:r w:rsidRPr="00161658">
              <w:rPr>
                <w:i/>
                <w:iCs/>
                <w:sz w:val="14"/>
                <w:szCs w:val="14"/>
                <w:lang w:val="ru-RU"/>
              </w:rPr>
              <w:t xml:space="preserve">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202 000,00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196 000,00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196 000,00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7467</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2 120 400,00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2 059 700,00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2 059 700,00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7514</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373 000,00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364 100,00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364 100,00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7515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(для реализации передаваемых полномочий по решению вопросов в области использования объектов животного мира, в том числе охотничьих ресурсов, а также водных биологических ресурсов)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11 220 400,00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10 897 800,00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10 897 800,00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7516</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в области защиты территорий и населения от чрезвычайных ситуаций)</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68 386 683,46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53 601 300,00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53 601 300,00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7517</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2 913 960,00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2 853 300,00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2 853 300,00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233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7518</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5 895 530,00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5 696 100,00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5 696 100,00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7519</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45 030,00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43 800,00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43 800,00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7521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Субвенции бюджетам муниципальных районов на выполнение передаваемых полномочий субъектов Российской Федерации (на организацию деятельности органов местного самоуправления, обеспечивающих решение </w:t>
            </w:r>
            <w:proofErr w:type="gramStart"/>
            <w:r w:rsidRPr="00161658">
              <w:rPr>
                <w:i/>
                <w:iCs/>
                <w:sz w:val="14"/>
                <w:szCs w:val="14"/>
                <w:lang w:val="ru-RU"/>
              </w:rPr>
              <w:t>вопросов обеспечения гарантий прав коренных малочисленных народов Севера</w:t>
            </w:r>
            <w:proofErr w:type="gramEnd"/>
            <w:r w:rsidRPr="00161658">
              <w:rPr>
                <w:i/>
                <w:iCs/>
                <w:sz w:val="14"/>
                <w:szCs w:val="14"/>
                <w:lang w:val="ru-RU"/>
              </w:rPr>
              <w:t>)</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29 121 200,00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28 291 100,00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28 291 100,00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7522</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 xml:space="preserve">Субвенции бюджетам муниципальных районов на выполнение передаваемых полномочий субъектов Российской Федерации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w:t>
            </w:r>
            <w:r w:rsidRPr="00161658">
              <w:rPr>
                <w:i/>
                <w:iCs/>
                <w:sz w:val="14"/>
                <w:szCs w:val="14"/>
                <w:lang w:val="ru-RU"/>
              </w:rPr>
              <w:lastRenderedPageBreak/>
              <w:t>занятости в качестве безработных и не являющимся получателями страховых пенсий</w:t>
            </w:r>
            <w:proofErr w:type="gramEnd"/>
            <w:r w:rsidRPr="00161658">
              <w:rPr>
                <w:i/>
                <w:iCs/>
                <w:sz w:val="14"/>
                <w:szCs w:val="14"/>
                <w:lang w:val="ru-RU"/>
              </w:rPr>
              <w:t xml:space="preserve"> по старости или инвалидности, гражданам, ведущим традиционный образ жизни, в возрасте 14 лет и старше,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lastRenderedPageBreak/>
              <w:t xml:space="preserve">110 630 400,00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110 630 400,00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110 630 400,00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7523</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w:t>
            </w:r>
            <w:proofErr w:type="gramEnd"/>
            <w:r w:rsidRPr="00161658">
              <w:rPr>
                <w:i/>
                <w:iCs/>
                <w:sz w:val="14"/>
                <w:szCs w:val="14"/>
                <w:lang w:val="ru-RU"/>
              </w:rPr>
              <w:t xml:space="preserve">, </w:t>
            </w:r>
            <w:proofErr w:type="gramStart"/>
            <w:r w:rsidRPr="00161658">
              <w:rPr>
                <w:i/>
                <w:iCs/>
                <w:sz w:val="14"/>
                <w:szCs w:val="14"/>
                <w:lang w:val="ru-RU"/>
              </w:rPr>
              <w:t>осуществляющим</w:t>
            </w:r>
            <w:proofErr w:type="gramEnd"/>
            <w:r w:rsidRPr="00161658">
              <w:rPr>
                <w:i/>
                <w:iCs/>
                <w:sz w:val="14"/>
                <w:szCs w:val="14"/>
                <w:lang w:val="ru-RU"/>
              </w:rPr>
              <w:t xml:space="preserve"> производство сельскохозяйственной продукции)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28 500,00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28 500,00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28 500,00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7524</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w:t>
            </w:r>
            <w:proofErr w:type="gramEnd"/>
            <w:r w:rsidRPr="00161658">
              <w:rPr>
                <w:i/>
                <w:iCs/>
                <w:sz w:val="14"/>
                <w:szCs w:val="14"/>
                <w:lang w:val="ru-RU"/>
              </w:rPr>
              <w:t xml:space="preserve"> необходимости защиты их семей, имущества (в том числе оленьего стада) от нападения волков с учетом почтовых расходов или расходов российских кредитных организаций)</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1 651 200,00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1 651 200,00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1 651 200,00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7525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за</w:t>
            </w:r>
            <w:proofErr w:type="gramEnd"/>
            <w:r w:rsidRPr="00161658">
              <w:rPr>
                <w:i/>
                <w:iCs/>
                <w:sz w:val="14"/>
                <w:szCs w:val="14"/>
                <w:lang w:val="ru-RU"/>
              </w:rPr>
              <w:t xml:space="preserve"> счет сре</w:t>
            </w:r>
            <w:proofErr w:type="gramStart"/>
            <w:r w:rsidRPr="00161658">
              <w:rPr>
                <w:i/>
                <w:iCs/>
                <w:sz w:val="14"/>
                <w:szCs w:val="14"/>
                <w:lang w:val="ru-RU"/>
              </w:rPr>
              <w:t>дств кр</w:t>
            </w:r>
            <w:proofErr w:type="gramEnd"/>
            <w:r w:rsidRPr="00161658">
              <w:rPr>
                <w:i/>
                <w:iCs/>
                <w:sz w:val="14"/>
                <w:szCs w:val="14"/>
                <w:lang w:val="ru-RU"/>
              </w:rPr>
              <w:t>аевого бюджета)</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2 537 330,99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2 483 100,00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2 483 100,00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7526</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лиц из числа коренных малочисленных народов Севера, осуществляющих вид традиционной хозяйственной деятельности – оленеводство, медицинскими аптечками, содержащими лекарственные препараты и медицинские изделия)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1 698 100,00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1 816 900,00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1 816 900,00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7527</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 xml:space="preserve">Субвенции бюджетам муниципальных районов на выполнение передаваемых полномочий субъектов Российской Федерации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w:t>
            </w:r>
            <w:r w:rsidRPr="00161658">
              <w:rPr>
                <w:i/>
                <w:iCs/>
                <w:sz w:val="14"/>
                <w:szCs w:val="14"/>
              </w:rPr>
              <w:t>III</w:t>
            </w:r>
            <w:r w:rsidRPr="00161658">
              <w:rPr>
                <w:i/>
                <w:iCs/>
                <w:sz w:val="14"/>
                <w:szCs w:val="14"/>
                <w:lang w:val="ru-RU"/>
              </w:rPr>
              <w:t xml:space="preserve">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w:t>
            </w:r>
            <w:proofErr w:type="gramEnd"/>
            <w:r w:rsidRPr="00161658">
              <w:rPr>
                <w:i/>
                <w:iCs/>
                <w:sz w:val="14"/>
                <w:szCs w:val="14"/>
                <w:lang w:val="ru-RU"/>
              </w:rPr>
              <w:t xml:space="preserve"> </w:t>
            </w:r>
            <w:proofErr w:type="gramStart"/>
            <w:r w:rsidRPr="00161658">
              <w:rPr>
                <w:i/>
                <w:iCs/>
                <w:sz w:val="14"/>
                <w:szCs w:val="14"/>
                <w:lang w:val="ru-RU"/>
              </w:rPr>
              <w:t xml:space="preserve">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w:t>
            </w:r>
            <w:r w:rsidRPr="00161658">
              <w:rPr>
                <w:i/>
                <w:iCs/>
                <w:sz w:val="14"/>
                <w:szCs w:val="14"/>
                <w:lang w:val="ru-RU"/>
              </w:rPr>
              <w:lastRenderedPageBreak/>
              <w:t>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w:t>
            </w:r>
            <w:proofErr w:type="gramEnd"/>
            <w:r w:rsidRPr="00161658">
              <w:rPr>
                <w:i/>
                <w:iCs/>
                <w:sz w:val="14"/>
                <w:szCs w:val="14"/>
                <w:lang w:val="ru-RU"/>
              </w:rPr>
              <w:t xml:space="preserve"> </w:t>
            </w:r>
            <w:proofErr w:type="gramStart"/>
            <w:r w:rsidRPr="00161658">
              <w:rPr>
                <w:i/>
                <w:iCs/>
                <w:sz w:val="14"/>
                <w:szCs w:val="14"/>
                <w:lang w:val="ru-RU"/>
              </w:rPr>
              <w:t>муниципального района, осуществление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lastRenderedPageBreak/>
              <w:t xml:space="preserve">5 433 400,00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5 433 400,00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5 433 400,00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7528</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организацию и проведение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w:t>
            </w:r>
            <w:proofErr w:type="gramEnd"/>
            <w:r w:rsidRPr="00161658">
              <w:rPr>
                <w:i/>
                <w:iCs/>
                <w:sz w:val="14"/>
                <w:szCs w:val="14"/>
                <w:lang w:val="ru-RU"/>
              </w:rPr>
              <w:t xml:space="preserve"> </w:t>
            </w:r>
            <w:proofErr w:type="gramStart"/>
            <w:r w:rsidRPr="00161658">
              <w:rPr>
                <w:i/>
                <w:iCs/>
                <w:sz w:val="14"/>
                <w:szCs w:val="14"/>
                <w:lang w:val="ru-RU"/>
              </w:rPr>
              <w:t>социально значимых мероприятий коренных малочисленных народов Севера,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w:t>
            </w:r>
            <w:proofErr w:type="gramEnd"/>
            <w:r w:rsidRPr="00161658">
              <w:rPr>
                <w:i/>
                <w:iCs/>
                <w:sz w:val="14"/>
                <w:szCs w:val="14"/>
                <w:lang w:val="ru-RU"/>
              </w:rPr>
              <w:t xml:space="preserve"> муниципального района лиц из числа коренных малочисленных народов Севера, и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4 455 300,00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3 454 800,00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3 454 800,00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7529</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w:t>
            </w:r>
            <w:proofErr w:type="gramEnd"/>
            <w:r w:rsidRPr="00161658">
              <w:rPr>
                <w:i/>
                <w:iCs/>
                <w:sz w:val="14"/>
                <w:szCs w:val="14"/>
                <w:lang w:val="ru-RU"/>
              </w:rPr>
              <w:t xml:space="preserve"> обратно один раз в </w:t>
            </w:r>
            <w:proofErr w:type="gramStart"/>
            <w:r w:rsidRPr="00161658">
              <w:rPr>
                <w:i/>
                <w:iCs/>
                <w:sz w:val="14"/>
                <w:szCs w:val="14"/>
                <w:lang w:val="ru-RU"/>
              </w:rPr>
              <w:t>год</w:t>
            </w:r>
            <w:proofErr w:type="gramEnd"/>
            <w:r w:rsidRPr="00161658">
              <w:rPr>
                <w:i/>
                <w:iCs/>
                <w:sz w:val="14"/>
                <w:szCs w:val="14"/>
                <w:lang w:val="ru-RU"/>
              </w:rPr>
              <w:t xml:space="preserve">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9 521 500,00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9 521 500,00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9 521 500,00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7552</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16 615 580,00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13 825 900,00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13 825 900,00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7554</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 xml:space="preserve">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w:t>
            </w:r>
            <w:r w:rsidRPr="00161658">
              <w:rPr>
                <w:i/>
                <w:iCs/>
                <w:sz w:val="14"/>
                <w:szCs w:val="14"/>
                <w:lang w:val="ru-RU"/>
              </w:rPr>
              <w:lastRenderedPageBreak/>
              <w:t>дошкольного образования, без взимания родительской платы)</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lastRenderedPageBreak/>
              <w:t xml:space="preserve">781 700,00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781 700,00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781 700,00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7564</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w:t>
            </w:r>
            <w:proofErr w:type="gramEnd"/>
            <w:r w:rsidRPr="00161658">
              <w:rPr>
                <w:i/>
                <w:iCs/>
                <w:sz w:val="14"/>
                <w:szCs w:val="14"/>
                <w:lang w:val="ru-RU"/>
              </w:rPr>
              <w:t xml:space="preserve">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988 678 508,89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972 985 400,00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972 985 400,00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7566</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 xml:space="preserve">Субвенции бюджетам муниципальных районов на выполнение передаваемых полномочий субъектов Российской Федерации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w:t>
            </w:r>
            <w:proofErr w:type="spellStart"/>
            <w:r w:rsidRPr="00161658">
              <w:rPr>
                <w:i/>
                <w:iCs/>
                <w:sz w:val="14"/>
                <w:szCs w:val="14"/>
                <w:lang w:val="ru-RU"/>
              </w:rPr>
              <w:t>программамв</w:t>
            </w:r>
            <w:proofErr w:type="spellEnd"/>
            <w:r w:rsidRPr="00161658">
              <w:rPr>
                <w:i/>
                <w:iCs/>
                <w:sz w:val="14"/>
                <w:szCs w:val="14"/>
                <w:lang w:val="ru-RU"/>
              </w:rPr>
              <w:t xml:space="preserve">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15 804 800,00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15 633 100,00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15 633 100,00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233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7570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604 505 100,00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635 124 400,00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635 124 400,00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233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7577</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Субвенции бюджетам муниципальных районов на выполнение передаваемых полномочий субъектов Российской Федерации (на компенсацию выпадающих доходов </w:t>
            </w:r>
            <w:proofErr w:type="spellStart"/>
            <w:r w:rsidRPr="00161658">
              <w:rPr>
                <w:i/>
                <w:iCs/>
                <w:sz w:val="14"/>
                <w:szCs w:val="14"/>
                <w:lang w:val="ru-RU"/>
              </w:rPr>
              <w:t>энергоснабжающих</w:t>
            </w:r>
            <w:proofErr w:type="spellEnd"/>
            <w:r w:rsidRPr="00161658">
              <w:rPr>
                <w:i/>
                <w:iCs/>
                <w:sz w:val="14"/>
                <w:szCs w:val="14"/>
                <w:lang w:val="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698 000 000,00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674 725 100,00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674 725 100,00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7587</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w:t>
            </w:r>
            <w:proofErr w:type="gramEnd"/>
            <w:r w:rsidRPr="00161658">
              <w:rPr>
                <w:i/>
                <w:iCs/>
                <w:sz w:val="14"/>
                <w:szCs w:val="14"/>
                <w:lang w:val="ru-RU"/>
              </w:rPr>
              <w:t xml:space="preserve"> </w:t>
            </w:r>
            <w:proofErr w:type="gramStart"/>
            <w:r w:rsidRPr="00161658">
              <w:rPr>
                <w:i/>
                <w:iCs/>
                <w:sz w:val="14"/>
                <w:szCs w:val="14"/>
                <w:lang w:val="ru-RU"/>
              </w:rPr>
              <w:t>рамках</w:t>
            </w:r>
            <w:proofErr w:type="gramEnd"/>
            <w:r w:rsidRPr="00161658">
              <w:rPr>
                <w:i/>
                <w:iCs/>
                <w:sz w:val="14"/>
                <w:szCs w:val="14"/>
                <w:lang w:val="ru-RU"/>
              </w:rPr>
              <w:t xml:space="preserve">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60 105 922,93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13 000 200,00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13 000 300,00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7588</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w:t>
            </w:r>
            <w:proofErr w:type="gramEnd"/>
            <w:r w:rsidRPr="00161658">
              <w:rPr>
                <w:i/>
                <w:iCs/>
                <w:sz w:val="14"/>
                <w:szCs w:val="14"/>
                <w:lang w:val="ru-RU"/>
              </w:rPr>
              <w:t xml:space="preserve"> в реализации общеобразовательных программ в соответствии с федеральными государственными образовательными стандартами)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371 086 700,00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351 604 100,00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351 604 100,00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7592</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6 147 800,00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6 147 800,00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6 147 800,00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7601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края)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111 046 400,00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14 428 500,00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14 428 500,00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7604</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6 169 262,00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5 988 700,00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5 988 700,00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7649</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обеспечению отдыха и оздоровления детей)</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11 168 810,00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5 340 200,00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5 340 200,00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30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7846</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217 100,00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210 500,00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210 500,00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274</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30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029</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3 101 690,00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4 161 800,00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4 161 800,00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274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30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029</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3 101 690,00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4 161 800,00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4 161 800,00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201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35</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118</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10 626 500,00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11 158 000,00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11 564 500,00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201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35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118</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10 626 500,00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11 158 000,00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11 564 500,00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201</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35</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120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2 900,00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2 600,00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201</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35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120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2 900,00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2 600,00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220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35</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930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Субвенции бюджетам на государственную регистрацию актов гражданского состояния</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16 439 600,00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16 439 600,00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16 439 600,00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220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35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930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16 439 600,00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16 439 600,00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16 439 600,00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02</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40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150</w:t>
            </w:r>
          </w:p>
        </w:tc>
        <w:tc>
          <w:tcPr>
            <w:tcW w:w="3118" w:type="dxa"/>
            <w:shd w:val="clear" w:color="auto" w:fill="auto"/>
            <w:vAlign w:val="center"/>
          </w:tcPr>
          <w:p w:rsidR="00F60C78" w:rsidRPr="00161658" w:rsidRDefault="00F60C78" w:rsidP="00813D63">
            <w:pPr>
              <w:jc w:val="both"/>
              <w:rPr>
                <w:b/>
                <w:bCs/>
                <w:sz w:val="14"/>
                <w:szCs w:val="14"/>
              </w:rPr>
            </w:pPr>
            <w:proofErr w:type="spellStart"/>
            <w:r w:rsidRPr="00161658">
              <w:rPr>
                <w:b/>
                <w:bCs/>
                <w:sz w:val="14"/>
                <w:szCs w:val="14"/>
              </w:rPr>
              <w:t>Иные</w:t>
            </w:r>
            <w:proofErr w:type="spellEnd"/>
            <w:r w:rsidRPr="00161658">
              <w:rPr>
                <w:b/>
                <w:bCs/>
                <w:sz w:val="14"/>
                <w:szCs w:val="14"/>
              </w:rPr>
              <w:t xml:space="preserve"> </w:t>
            </w:r>
            <w:proofErr w:type="spellStart"/>
            <w:r w:rsidRPr="00161658">
              <w:rPr>
                <w:b/>
                <w:bCs/>
                <w:sz w:val="14"/>
                <w:szCs w:val="14"/>
              </w:rPr>
              <w:t>межбюджетные</w:t>
            </w:r>
            <w:proofErr w:type="spellEnd"/>
            <w:r w:rsidRPr="00161658">
              <w:rPr>
                <w:b/>
                <w:bCs/>
                <w:sz w:val="14"/>
                <w:szCs w:val="14"/>
              </w:rPr>
              <w:t xml:space="preserve"> </w:t>
            </w:r>
            <w:proofErr w:type="spellStart"/>
            <w:r w:rsidRPr="00161658">
              <w:rPr>
                <w:b/>
                <w:bCs/>
                <w:sz w:val="14"/>
                <w:szCs w:val="14"/>
              </w:rPr>
              <w:t>трансферты</w:t>
            </w:r>
            <w:proofErr w:type="spellEnd"/>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147 047 562,57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68 281 500,00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68 471 500,00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40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75 442 967,57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40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75 442 967,57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233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40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Межбюджетные трансферты, передаваемые </w:t>
            </w:r>
            <w:r w:rsidRPr="00161658">
              <w:rPr>
                <w:i/>
                <w:iCs/>
                <w:sz w:val="14"/>
                <w:szCs w:val="14"/>
                <w:lang w:val="ru-RU"/>
              </w:rPr>
              <w:lastRenderedPageBreak/>
              <w:t>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lastRenderedPageBreak/>
              <w:t xml:space="preserve">3 000,00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240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40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75 439 967,57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45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179</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1 038 260,00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6 200 500,00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6 200 500,00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45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179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1 038 260,00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6 200 500,00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6 200 500,00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45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303</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60 371 100,00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60 371 100,00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60 371 100,00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45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303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60 371 100,00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60 371 100,00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60 371 100,00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49</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999</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Прочие межбюджетные трансферты, передаваемые бюджетам</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10 195 235,00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1 709 900,00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1 899 900,00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49</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999</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Прочие межбюджетные трансферты, передаваемые бюджетам муниципальных районов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10 195 235,00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1 709 900,00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1 899 900,00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49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0853</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Прочие межбюджетные трансферты, передаваемые бюджетам муниципальных районов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по министерству образования Красноярского края в рамках непрограммных расходов отдельных органов исполнительной власти)</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795 100,00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49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7412</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Прочие межбюджетные трансферты, передаваемые бюджетам муниципальных районов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2 849 800,00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1 709 900,00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1 899 900,00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49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7418</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Прочие межбюджетные трансферты, передаваемые бюджетам муниципальных районов (на поддержку физкультурно-спортивных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111 600,00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233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49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7463</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Прочие межбюджетные трансферты, передаваемые бюджетам муниципальных районов (на обустройство мест (площадок) накопления отходов потребления и (или) приобретение контейнерного оборудования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4 140 700,00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49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7641</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 xml:space="preserve">Прочие межбюджетные трансферты, </w:t>
            </w:r>
            <w:r w:rsidRPr="00161658">
              <w:rPr>
                <w:i/>
                <w:iCs/>
                <w:sz w:val="14"/>
                <w:szCs w:val="14"/>
                <w:lang w:val="ru-RU"/>
              </w:rPr>
              <w:lastRenderedPageBreak/>
              <w:t>передаваемые бюджетам муниципальных районов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«Содействие развитию местного самоуправления»)</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lastRenderedPageBreak/>
              <w:t xml:space="preserve">255 735,00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49</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999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7745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Прочие межбюджетные трансферты, передаваемые бюджетам муниципальных районов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2 042 300,00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04</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БЕЗВОЗМЕЗДНЫЕ ПОСТУПЛЕНИЯ ОТ НЕГОСУДАРСТВЕННЫХ ОРГАНИЗАЦИЙ</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9 017 893,96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Безвозмездные поступления от негосударственных организаций в бюджеты муниципальных районов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9 017 893,96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безвозмездные поступления от негосударственных организаций в бюджеты муниципальных районов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5 200 000,00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099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Прочие безвозмездные поступления от негосударственных организаций в бюджеты муниципальных районов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3 817 893,96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18</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4 672 819,99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18</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4 672 819,99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18</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4 672 819,99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18</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бюджетов муниципальных районов от возврата организациями остатков субсидий прошлых лет</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2 712 181,71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18</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бюджетов муниципальных районов от возврата бюджетными учреждениями остатков субсидий прошлых лет</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146 422,71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Доходы бюджетов муниципальных районов от возврата бюджетными учреждениями остатков субсидий прошлых лет</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146 422,71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18</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020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бюджетов муниципальных районов от возврата автономными учреждениями остатков субсидий прошлых лет</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2 565 759,00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020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Доходы бюджетов муниципальных районов от возврата автономными учреждениями остатков субсидий прошлых лет</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2 565 759,00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18</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60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1 960 638,28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60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1 335 620,16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60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625 018,12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19</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426"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425" w:type="dxa"/>
            <w:shd w:val="clear" w:color="auto" w:fill="auto"/>
            <w:vAlign w:val="center"/>
          </w:tcPr>
          <w:p w:rsidR="00F60C78" w:rsidRPr="00161658" w:rsidRDefault="00F60C78" w:rsidP="00813D63">
            <w:pPr>
              <w:jc w:val="center"/>
              <w:rPr>
                <w:b/>
                <w:bCs/>
                <w:sz w:val="14"/>
                <w:szCs w:val="14"/>
              </w:rPr>
            </w:pPr>
            <w:r w:rsidRPr="00161658">
              <w:rPr>
                <w:b/>
                <w:bCs/>
                <w:sz w:val="14"/>
                <w:szCs w:val="14"/>
              </w:rPr>
              <w:t>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0000</w:t>
            </w:r>
          </w:p>
        </w:tc>
        <w:tc>
          <w:tcPr>
            <w:tcW w:w="567" w:type="dxa"/>
            <w:shd w:val="clear" w:color="auto" w:fill="auto"/>
            <w:vAlign w:val="center"/>
          </w:tcPr>
          <w:p w:rsidR="00F60C78" w:rsidRPr="00161658" w:rsidRDefault="00F60C78" w:rsidP="00813D63">
            <w:pPr>
              <w:jc w:val="center"/>
              <w:rPr>
                <w:b/>
                <w:bCs/>
                <w:sz w:val="14"/>
                <w:szCs w:val="14"/>
              </w:rPr>
            </w:pPr>
            <w:r w:rsidRPr="00161658">
              <w:rPr>
                <w:b/>
                <w:bCs/>
                <w:sz w:val="14"/>
                <w:szCs w:val="14"/>
              </w:rPr>
              <w:t>000</w:t>
            </w:r>
          </w:p>
        </w:tc>
        <w:tc>
          <w:tcPr>
            <w:tcW w:w="3118"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ВОЗВРАТ ОСТАТКОВ СУБСИДИЙ, СУБВЕНЦИЙ И ИНЫХ МЕЖБЮДЖЕТНЫХ ТРАНСФЕРТОВ, ИМЕЮЩИХ ЦЕЛЕВОЕ НАЗНАЧЕНИЕ, ПРОШЛЫХ ЛЕТ</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-51 826 111,11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-1 781 507,92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-1 781 507,92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19</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-51 826 111,11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-1 781 507,92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-1 781 507,92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19</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25</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304</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 xml:space="preserve">Возврат остатков субсидий на организацию бесплатного горячего питания обучающихся, получающих начальное общее образование в </w:t>
            </w:r>
            <w:r w:rsidRPr="00161658">
              <w:rPr>
                <w:sz w:val="14"/>
                <w:szCs w:val="14"/>
                <w:lang w:val="ru-RU"/>
              </w:rPr>
              <w:lastRenderedPageBreak/>
              <w:t>государственных и муниципальных образовательных организациях, из бюджетов муниципальных районов</w:t>
            </w:r>
            <w:proofErr w:type="gramEnd"/>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lastRenderedPageBreak/>
              <w:t xml:space="preserve">-106 941,73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lastRenderedPageBreak/>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25</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304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proofErr w:type="gramStart"/>
            <w:r w:rsidRPr="00161658">
              <w:rPr>
                <w:i/>
                <w:iCs/>
                <w:sz w:val="14"/>
                <w:szCs w:val="14"/>
                <w:lang w:val="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roofErr w:type="gramEnd"/>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-106 941,73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19</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60</w:t>
            </w:r>
          </w:p>
        </w:tc>
        <w:tc>
          <w:tcPr>
            <w:tcW w:w="426" w:type="dxa"/>
            <w:shd w:val="clear" w:color="auto" w:fill="auto"/>
            <w:vAlign w:val="center"/>
          </w:tcPr>
          <w:p w:rsidR="00F60C78" w:rsidRPr="00161658" w:rsidRDefault="00F60C78" w:rsidP="00813D63">
            <w:pPr>
              <w:jc w:val="center"/>
              <w:rPr>
                <w:sz w:val="14"/>
                <w:szCs w:val="14"/>
              </w:rPr>
            </w:pPr>
            <w:r w:rsidRPr="00161658">
              <w:rPr>
                <w:sz w:val="14"/>
                <w:szCs w:val="14"/>
              </w:rPr>
              <w:t>010</w:t>
            </w:r>
          </w:p>
        </w:tc>
        <w:tc>
          <w:tcPr>
            <w:tcW w:w="425" w:type="dxa"/>
            <w:shd w:val="clear" w:color="auto" w:fill="auto"/>
            <w:vAlign w:val="center"/>
          </w:tcPr>
          <w:p w:rsidR="00F60C78" w:rsidRPr="00161658" w:rsidRDefault="00F60C78" w:rsidP="00813D63">
            <w:pPr>
              <w:jc w:val="center"/>
              <w:rPr>
                <w:sz w:val="14"/>
                <w:szCs w:val="14"/>
              </w:rPr>
            </w:pPr>
            <w:r w:rsidRPr="00161658">
              <w:rPr>
                <w:sz w:val="14"/>
                <w:szCs w:val="14"/>
              </w:rPr>
              <w:t>05</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0000</w:t>
            </w:r>
          </w:p>
        </w:tc>
        <w:tc>
          <w:tcPr>
            <w:tcW w:w="567" w:type="dxa"/>
            <w:shd w:val="clear" w:color="auto" w:fill="auto"/>
            <w:vAlign w:val="center"/>
          </w:tcPr>
          <w:p w:rsidR="00F60C78" w:rsidRPr="00161658" w:rsidRDefault="00F60C78" w:rsidP="00813D63">
            <w:pPr>
              <w:jc w:val="center"/>
              <w:rPr>
                <w:sz w:val="14"/>
                <w:szCs w:val="14"/>
              </w:rPr>
            </w:pPr>
            <w:r w:rsidRPr="00161658">
              <w:rPr>
                <w:sz w:val="14"/>
                <w:szCs w:val="14"/>
              </w:rPr>
              <w:t>150</w:t>
            </w:r>
          </w:p>
        </w:tc>
        <w:tc>
          <w:tcPr>
            <w:tcW w:w="3118"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tcPr>
          <w:p w:rsidR="00F60C78" w:rsidRPr="00161658" w:rsidRDefault="00F60C78" w:rsidP="00813D63">
            <w:pPr>
              <w:jc w:val="right"/>
              <w:rPr>
                <w:sz w:val="14"/>
                <w:szCs w:val="14"/>
              </w:rPr>
            </w:pPr>
            <w:r w:rsidRPr="00161658">
              <w:rPr>
                <w:sz w:val="14"/>
                <w:szCs w:val="14"/>
              </w:rPr>
              <w:t xml:space="preserve">-51 719 169,38 </w:t>
            </w:r>
          </w:p>
        </w:tc>
        <w:tc>
          <w:tcPr>
            <w:tcW w:w="1257" w:type="dxa"/>
            <w:shd w:val="clear" w:color="auto" w:fill="auto"/>
            <w:vAlign w:val="center"/>
          </w:tcPr>
          <w:p w:rsidR="00F60C78" w:rsidRPr="00161658" w:rsidRDefault="00F60C78" w:rsidP="00813D63">
            <w:pPr>
              <w:jc w:val="right"/>
              <w:rPr>
                <w:sz w:val="14"/>
                <w:szCs w:val="14"/>
              </w:rPr>
            </w:pPr>
            <w:r w:rsidRPr="00161658">
              <w:rPr>
                <w:sz w:val="14"/>
                <w:szCs w:val="14"/>
              </w:rPr>
              <w:t xml:space="preserve">-1 781 507,92 </w:t>
            </w:r>
          </w:p>
        </w:tc>
        <w:tc>
          <w:tcPr>
            <w:tcW w:w="1239" w:type="dxa"/>
            <w:shd w:val="clear" w:color="auto" w:fill="auto"/>
            <w:vAlign w:val="center"/>
          </w:tcPr>
          <w:p w:rsidR="00F60C78" w:rsidRPr="00161658" w:rsidRDefault="00F60C78" w:rsidP="00813D63">
            <w:pPr>
              <w:jc w:val="right"/>
              <w:rPr>
                <w:sz w:val="14"/>
                <w:szCs w:val="14"/>
              </w:rPr>
            </w:pPr>
            <w:r w:rsidRPr="00161658">
              <w:rPr>
                <w:sz w:val="14"/>
                <w:szCs w:val="14"/>
              </w:rPr>
              <w:t xml:space="preserve">-1 781 507,92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201</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60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-1 320 951,44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-1 642 200,00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-1 642 200,00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220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60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-17 000,00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-17 000,00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233</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60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-13 390 512,93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274</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60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-36 016 745,94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-96 784,42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-96 784,42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278</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60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-95 299,55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-25 523,50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-25 523,50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r w:rsidRPr="00161658">
              <w:rPr>
                <w:i/>
                <w:iCs/>
                <w:sz w:val="14"/>
                <w:szCs w:val="14"/>
              </w:rPr>
              <w:t>295</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2</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19</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60</w:t>
            </w:r>
          </w:p>
        </w:tc>
        <w:tc>
          <w:tcPr>
            <w:tcW w:w="426" w:type="dxa"/>
            <w:shd w:val="clear" w:color="auto" w:fill="auto"/>
            <w:vAlign w:val="center"/>
          </w:tcPr>
          <w:p w:rsidR="00F60C78" w:rsidRPr="00161658" w:rsidRDefault="00F60C78" w:rsidP="00813D63">
            <w:pPr>
              <w:jc w:val="center"/>
              <w:rPr>
                <w:i/>
                <w:iCs/>
                <w:sz w:val="14"/>
                <w:szCs w:val="14"/>
              </w:rPr>
            </w:pPr>
            <w:r w:rsidRPr="00161658">
              <w:rPr>
                <w:i/>
                <w:iCs/>
                <w:sz w:val="14"/>
                <w:szCs w:val="14"/>
              </w:rPr>
              <w:t>010</w:t>
            </w:r>
          </w:p>
        </w:tc>
        <w:tc>
          <w:tcPr>
            <w:tcW w:w="425" w:type="dxa"/>
            <w:shd w:val="clear" w:color="auto" w:fill="auto"/>
            <w:vAlign w:val="center"/>
          </w:tcPr>
          <w:p w:rsidR="00F60C78" w:rsidRPr="00161658" w:rsidRDefault="00F60C78" w:rsidP="00813D63">
            <w:pPr>
              <w:jc w:val="center"/>
              <w:rPr>
                <w:i/>
                <w:iCs/>
                <w:sz w:val="14"/>
                <w:szCs w:val="14"/>
              </w:rPr>
            </w:pPr>
            <w:r w:rsidRPr="00161658">
              <w:rPr>
                <w:i/>
                <w:iCs/>
                <w:sz w:val="14"/>
                <w:szCs w:val="14"/>
              </w:rPr>
              <w:t>05</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0000</w:t>
            </w:r>
          </w:p>
        </w:tc>
        <w:tc>
          <w:tcPr>
            <w:tcW w:w="567" w:type="dxa"/>
            <w:shd w:val="clear" w:color="auto" w:fill="auto"/>
            <w:vAlign w:val="center"/>
          </w:tcPr>
          <w:p w:rsidR="00F60C78" w:rsidRPr="00161658" w:rsidRDefault="00F60C78" w:rsidP="00813D63">
            <w:pPr>
              <w:jc w:val="center"/>
              <w:rPr>
                <w:i/>
                <w:iCs/>
                <w:sz w:val="14"/>
                <w:szCs w:val="14"/>
              </w:rPr>
            </w:pPr>
            <w:r w:rsidRPr="00161658">
              <w:rPr>
                <w:i/>
                <w:iCs/>
                <w:sz w:val="14"/>
                <w:szCs w:val="14"/>
              </w:rPr>
              <w:t>150</w:t>
            </w:r>
          </w:p>
        </w:tc>
        <w:tc>
          <w:tcPr>
            <w:tcW w:w="3118" w:type="dxa"/>
            <w:shd w:val="clear" w:color="auto" w:fill="auto"/>
            <w:vAlign w:val="center"/>
          </w:tcPr>
          <w:p w:rsidR="00F60C78" w:rsidRPr="00161658" w:rsidRDefault="00F60C78" w:rsidP="00813D63">
            <w:pPr>
              <w:jc w:val="both"/>
              <w:rPr>
                <w:i/>
                <w:iCs/>
                <w:sz w:val="14"/>
                <w:szCs w:val="14"/>
                <w:lang w:val="ru-RU"/>
              </w:rPr>
            </w:pPr>
            <w:r w:rsidRPr="00161658">
              <w:rPr>
                <w:i/>
                <w:iCs/>
                <w:sz w:val="14"/>
                <w:szCs w:val="14"/>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-895 659,52 </w:t>
            </w:r>
          </w:p>
        </w:tc>
        <w:tc>
          <w:tcPr>
            <w:tcW w:w="1257"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c>
          <w:tcPr>
            <w:tcW w:w="1239" w:type="dxa"/>
            <w:shd w:val="clear" w:color="auto" w:fill="auto"/>
            <w:vAlign w:val="center"/>
          </w:tcPr>
          <w:p w:rsidR="00F60C78" w:rsidRPr="00161658" w:rsidRDefault="00F60C78" w:rsidP="00813D63">
            <w:pPr>
              <w:jc w:val="right"/>
              <w:rPr>
                <w:i/>
                <w:iCs/>
                <w:sz w:val="14"/>
                <w:szCs w:val="14"/>
              </w:rPr>
            </w:pPr>
            <w:r w:rsidRPr="00161658">
              <w:rPr>
                <w:i/>
                <w:iCs/>
                <w:sz w:val="14"/>
                <w:szCs w:val="14"/>
              </w:rPr>
              <w:t xml:space="preserve">0,00 </w:t>
            </w:r>
          </w:p>
        </w:tc>
      </w:tr>
      <w:tr w:rsidR="00F60C78" w:rsidRPr="00161658" w:rsidTr="00813D63">
        <w:tc>
          <w:tcPr>
            <w:tcW w:w="534" w:type="dxa"/>
            <w:shd w:val="clear" w:color="auto" w:fill="auto"/>
            <w:vAlign w:val="center"/>
          </w:tcPr>
          <w:p w:rsidR="00F60C78" w:rsidRPr="00161658" w:rsidRDefault="00F60C78" w:rsidP="00813D63">
            <w:pPr>
              <w:jc w:val="center"/>
              <w:rPr>
                <w:i/>
                <w:iCs/>
                <w:sz w:val="14"/>
                <w:szCs w:val="14"/>
              </w:rPr>
            </w:pPr>
          </w:p>
        </w:tc>
        <w:tc>
          <w:tcPr>
            <w:tcW w:w="425" w:type="dxa"/>
            <w:shd w:val="clear" w:color="auto" w:fill="auto"/>
            <w:vAlign w:val="center"/>
          </w:tcPr>
          <w:p w:rsidR="00F60C78" w:rsidRPr="00161658" w:rsidRDefault="00F60C78" w:rsidP="00813D63">
            <w:pPr>
              <w:jc w:val="center"/>
              <w:rPr>
                <w:i/>
                <w:iCs/>
                <w:sz w:val="14"/>
                <w:szCs w:val="14"/>
              </w:rPr>
            </w:pPr>
          </w:p>
        </w:tc>
        <w:tc>
          <w:tcPr>
            <w:tcW w:w="426" w:type="dxa"/>
            <w:shd w:val="clear" w:color="auto" w:fill="auto"/>
            <w:vAlign w:val="center"/>
          </w:tcPr>
          <w:p w:rsidR="00F60C78" w:rsidRPr="00161658" w:rsidRDefault="00F60C78" w:rsidP="00813D63">
            <w:pPr>
              <w:jc w:val="center"/>
              <w:rPr>
                <w:i/>
                <w:iCs/>
                <w:sz w:val="14"/>
                <w:szCs w:val="14"/>
              </w:rPr>
            </w:pPr>
          </w:p>
        </w:tc>
        <w:tc>
          <w:tcPr>
            <w:tcW w:w="425" w:type="dxa"/>
            <w:shd w:val="clear" w:color="auto" w:fill="auto"/>
            <w:vAlign w:val="center"/>
          </w:tcPr>
          <w:p w:rsidR="00F60C78" w:rsidRPr="00161658" w:rsidRDefault="00F60C78" w:rsidP="00813D63">
            <w:pPr>
              <w:jc w:val="center"/>
              <w:rPr>
                <w:i/>
                <w:iCs/>
                <w:sz w:val="14"/>
                <w:szCs w:val="14"/>
              </w:rPr>
            </w:pPr>
          </w:p>
        </w:tc>
        <w:tc>
          <w:tcPr>
            <w:tcW w:w="426" w:type="dxa"/>
            <w:shd w:val="clear" w:color="auto" w:fill="auto"/>
            <w:vAlign w:val="center"/>
          </w:tcPr>
          <w:p w:rsidR="00F60C78" w:rsidRPr="00161658" w:rsidRDefault="00F60C78" w:rsidP="00813D63">
            <w:pPr>
              <w:jc w:val="center"/>
              <w:rPr>
                <w:i/>
                <w:iCs/>
                <w:sz w:val="14"/>
                <w:szCs w:val="14"/>
              </w:rPr>
            </w:pPr>
          </w:p>
        </w:tc>
        <w:tc>
          <w:tcPr>
            <w:tcW w:w="425" w:type="dxa"/>
            <w:shd w:val="clear" w:color="auto" w:fill="auto"/>
            <w:vAlign w:val="center"/>
          </w:tcPr>
          <w:p w:rsidR="00F60C78" w:rsidRPr="00161658" w:rsidRDefault="00F60C78" w:rsidP="00813D63">
            <w:pPr>
              <w:jc w:val="center"/>
              <w:rPr>
                <w:i/>
                <w:iCs/>
                <w:sz w:val="14"/>
                <w:szCs w:val="14"/>
              </w:rPr>
            </w:pPr>
          </w:p>
        </w:tc>
        <w:tc>
          <w:tcPr>
            <w:tcW w:w="567" w:type="dxa"/>
            <w:shd w:val="clear" w:color="auto" w:fill="auto"/>
            <w:vAlign w:val="center"/>
          </w:tcPr>
          <w:p w:rsidR="00F60C78" w:rsidRPr="00161658" w:rsidRDefault="00F60C78" w:rsidP="00813D63">
            <w:pPr>
              <w:jc w:val="center"/>
              <w:rPr>
                <w:i/>
                <w:iCs/>
                <w:sz w:val="14"/>
                <w:szCs w:val="14"/>
              </w:rPr>
            </w:pPr>
          </w:p>
        </w:tc>
        <w:tc>
          <w:tcPr>
            <w:tcW w:w="567" w:type="dxa"/>
            <w:shd w:val="clear" w:color="auto" w:fill="auto"/>
            <w:vAlign w:val="center"/>
          </w:tcPr>
          <w:p w:rsidR="00F60C78" w:rsidRPr="00161658" w:rsidRDefault="00F60C78" w:rsidP="00813D63">
            <w:pPr>
              <w:jc w:val="center"/>
              <w:rPr>
                <w:i/>
                <w:iCs/>
                <w:sz w:val="14"/>
                <w:szCs w:val="14"/>
              </w:rPr>
            </w:pPr>
          </w:p>
        </w:tc>
        <w:tc>
          <w:tcPr>
            <w:tcW w:w="3118" w:type="dxa"/>
            <w:shd w:val="clear" w:color="auto" w:fill="auto"/>
            <w:vAlign w:val="center"/>
          </w:tcPr>
          <w:p w:rsidR="00F60C78" w:rsidRPr="00161658" w:rsidRDefault="00F60C78" w:rsidP="00813D63">
            <w:pPr>
              <w:rPr>
                <w:b/>
                <w:bCs/>
                <w:sz w:val="14"/>
                <w:szCs w:val="14"/>
              </w:rPr>
            </w:pPr>
            <w:r w:rsidRPr="00161658">
              <w:rPr>
                <w:b/>
                <w:bCs/>
                <w:sz w:val="14"/>
                <w:szCs w:val="14"/>
              </w:rPr>
              <w:t xml:space="preserve">ВСЕГО ДОХОДОВ </w:t>
            </w:r>
          </w:p>
        </w:tc>
        <w:tc>
          <w:tcPr>
            <w:tcW w:w="1276"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10 512 956 542,97 </w:t>
            </w:r>
          </w:p>
        </w:tc>
        <w:tc>
          <w:tcPr>
            <w:tcW w:w="1257"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9 399 221 490,18 </w:t>
            </w:r>
          </w:p>
        </w:tc>
        <w:tc>
          <w:tcPr>
            <w:tcW w:w="1239" w:type="dxa"/>
            <w:shd w:val="clear" w:color="auto" w:fill="auto"/>
            <w:vAlign w:val="center"/>
          </w:tcPr>
          <w:p w:rsidR="00F60C78" w:rsidRPr="00161658" w:rsidRDefault="00F60C78" w:rsidP="00813D63">
            <w:pPr>
              <w:jc w:val="right"/>
              <w:rPr>
                <w:b/>
                <w:bCs/>
                <w:sz w:val="14"/>
                <w:szCs w:val="14"/>
              </w:rPr>
            </w:pPr>
            <w:r w:rsidRPr="00161658">
              <w:rPr>
                <w:b/>
                <w:bCs/>
                <w:sz w:val="14"/>
                <w:szCs w:val="14"/>
              </w:rPr>
              <w:t xml:space="preserve">9 494 723 264,06 </w:t>
            </w:r>
          </w:p>
        </w:tc>
      </w:tr>
    </w:tbl>
    <w:p w:rsidR="00F60C78" w:rsidRDefault="00F60C78" w:rsidP="00F60C78">
      <w:pPr>
        <w:ind w:left="-284"/>
        <w:rPr>
          <w:lang w:val="ru-RU"/>
        </w:rPr>
      </w:pPr>
    </w:p>
    <w:p w:rsidR="00F60C78" w:rsidRDefault="00F60C78" w:rsidP="00F60C78">
      <w:pPr>
        <w:ind w:left="-284"/>
        <w:rPr>
          <w:lang w:val="ru-RU"/>
        </w:rPr>
      </w:pPr>
    </w:p>
    <w:p w:rsidR="00F60C78" w:rsidRPr="00D6104A" w:rsidRDefault="00F60C78" w:rsidP="00F60C78">
      <w:pPr>
        <w:ind w:left="4820"/>
        <w:rPr>
          <w:lang w:val="ru-RU"/>
        </w:rPr>
      </w:pPr>
      <w:r>
        <w:rPr>
          <w:lang w:val="ru-RU"/>
        </w:rPr>
        <w:br w:type="page"/>
      </w:r>
      <w:r w:rsidRPr="00D6104A">
        <w:rPr>
          <w:lang w:val="ru-RU"/>
        </w:rPr>
        <w:lastRenderedPageBreak/>
        <w:t xml:space="preserve">Приложение </w:t>
      </w:r>
      <w:r>
        <w:rPr>
          <w:lang w:val="ru-RU"/>
        </w:rPr>
        <w:t>3</w:t>
      </w:r>
    </w:p>
    <w:p w:rsidR="00F60C78" w:rsidRDefault="00F60C78" w:rsidP="00F60C78">
      <w:pPr>
        <w:ind w:left="4820"/>
        <w:rPr>
          <w:lang w:val="ru-RU"/>
        </w:rPr>
      </w:pPr>
      <w:r w:rsidRPr="00010F42">
        <w:rPr>
          <w:lang w:val="ru-RU"/>
        </w:rPr>
        <w:t xml:space="preserve">к Решению Таймырского Долгано-Ненецкого районного Совета депутатов </w:t>
      </w:r>
    </w:p>
    <w:p w:rsidR="00F60C78" w:rsidRDefault="00F60C78" w:rsidP="00F60C78">
      <w:pPr>
        <w:ind w:left="4820"/>
        <w:rPr>
          <w:lang w:val="ru-RU"/>
        </w:rPr>
      </w:pPr>
      <w:r w:rsidRPr="00010F42">
        <w:rPr>
          <w:lang w:val="ru-RU"/>
        </w:rPr>
        <w:t xml:space="preserve">от 26.10.2023 года № 01 – 009 </w:t>
      </w:r>
    </w:p>
    <w:p w:rsidR="00F60C78" w:rsidRDefault="00F60C78" w:rsidP="00F60C78">
      <w:pPr>
        <w:ind w:left="4820"/>
        <w:rPr>
          <w:lang w:val="ru-RU"/>
        </w:rPr>
      </w:pPr>
    </w:p>
    <w:p w:rsidR="00F60C78" w:rsidRDefault="00F60C78" w:rsidP="00F60C78">
      <w:pPr>
        <w:ind w:left="4820"/>
        <w:rPr>
          <w:lang w:val="ru-RU"/>
        </w:rPr>
      </w:pPr>
    </w:p>
    <w:p w:rsidR="00F60C78" w:rsidRDefault="00F60C78" w:rsidP="00F60C78">
      <w:pPr>
        <w:ind w:left="-284"/>
        <w:jc w:val="center"/>
        <w:rPr>
          <w:b/>
          <w:bCs/>
          <w:lang w:val="ru-RU" w:eastAsia="ru-RU"/>
        </w:rPr>
      </w:pPr>
      <w:bookmarkStart w:id="2" w:name="RANGE!A1:F612"/>
      <w:r w:rsidRPr="00747F58">
        <w:rPr>
          <w:b/>
          <w:bCs/>
          <w:lang w:val="ru-RU"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747F58">
        <w:rPr>
          <w:b/>
          <w:bCs/>
          <w:lang w:val="ru-RU" w:eastAsia="ru-RU"/>
        </w:rPr>
        <w:t>видов расходов классификации расходов бюджетов</w:t>
      </w:r>
      <w:proofErr w:type="gramEnd"/>
      <w:r w:rsidRPr="00747F58">
        <w:rPr>
          <w:b/>
          <w:bCs/>
          <w:lang w:val="ru-RU" w:eastAsia="ru-RU"/>
        </w:rPr>
        <w:t xml:space="preserve"> на 2023 год и плановый период 2024-2025 годов</w:t>
      </w:r>
      <w:bookmarkEnd w:id="2"/>
    </w:p>
    <w:p w:rsidR="00F60C78" w:rsidRPr="00B72019" w:rsidRDefault="00F60C78" w:rsidP="00F60C78">
      <w:pPr>
        <w:ind w:left="-284"/>
        <w:jc w:val="right"/>
        <w:rPr>
          <w:bCs/>
          <w:sz w:val="14"/>
          <w:szCs w:val="14"/>
          <w:lang w:val="ru-RU" w:eastAsia="ru-RU"/>
        </w:rPr>
      </w:pPr>
      <w:r w:rsidRPr="00B72019">
        <w:rPr>
          <w:bCs/>
          <w:sz w:val="14"/>
          <w:szCs w:val="14"/>
          <w:lang w:val="ru-RU" w:eastAsia="ru-RU"/>
        </w:rPr>
        <w:t>(руб.)</w:t>
      </w:r>
    </w:p>
    <w:tbl>
      <w:tblPr>
        <w:tblW w:w="107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134"/>
        <w:gridCol w:w="851"/>
        <w:gridCol w:w="1275"/>
        <w:gridCol w:w="1276"/>
        <w:gridCol w:w="1276"/>
      </w:tblGrid>
      <w:tr w:rsidR="00F60C78" w:rsidRPr="00161658" w:rsidTr="00813D63">
        <w:tc>
          <w:tcPr>
            <w:tcW w:w="4928" w:type="dxa"/>
            <w:vMerge w:val="restart"/>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Наименование показателя</w:t>
            </w:r>
          </w:p>
        </w:tc>
        <w:tc>
          <w:tcPr>
            <w:tcW w:w="1985" w:type="dxa"/>
            <w:gridSpan w:val="2"/>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Коды классификации расходов районного бюджета</w:t>
            </w:r>
          </w:p>
        </w:tc>
        <w:tc>
          <w:tcPr>
            <w:tcW w:w="1275" w:type="dxa"/>
            <w:vMerge w:val="restart"/>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2023 год</w:t>
            </w:r>
          </w:p>
        </w:tc>
        <w:tc>
          <w:tcPr>
            <w:tcW w:w="1276" w:type="dxa"/>
            <w:vMerge w:val="restart"/>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2024 год</w:t>
            </w:r>
          </w:p>
        </w:tc>
        <w:tc>
          <w:tcPr>
            <w:tcW w:w="1276" w:type="dxa"/>
            <w:vMerge w:val="restart"/>
            <w:shd w:val="clear" w:color="auto" w:fill="auto"/>
            <w:vAlign w:val="center"/>
          </w:tcPr>
          <w:p w:rsidR="00F60C78" w:rsidRPr="00161658" w:rsidRDefault="00F60C78" w:rsidP="00813D63">
            <w:pPr>
              <w:ind w:left="-42" w:firstLine="42"/>
              <w:jc w:val="center"/>
              <w:rPr>
                <w:b/>
                <w:bCs/>
                <w:sz w:val="14"/>
                <w:szCs w:val="14"/>
                <w:lang w:val="ru-RU" w:eastAsia="ru-RU"/>
              </w:rPr>
            </w:pPr>
            <w:r w:rsidRPr="00161658">
              <w:rPr>
                <w:b/>
                <w:bCs/>
                <w:sz w:val="14"/>
                <w:szCs w:val="14"/>
                <w:lang w:val="ru-RU" w:eastAsia="ru-RU"/>
              </w:rPr>
              <w:t>2025 год</w:t>
            </w:r>
          </w:p>
        </w:tc>
      </w:tr>
      <w:tr w:rsidR="00F60C78" w:rsidRPr="00161658" w:rsidTr="00813D63">
        <w:trPr>
          <w:trHeight w:val="1159"/>
        </w:trPr>
        <w:tc>
          <w:tcPr>
            <w:tcW w:w="4928" w:type="dxa"/>
            <w:vMerge/>
            <w:shd w:val="clear" w:color="auto" w:fill="auto"/>
          </w:tcPr>
          <w:p w:rsidR="00F60C78" w:rsidRPr="00161658" w:rsidRDefault="00F60C78" w:rsidP="00813D63">
            <w:pPr>
              <w:jc w:val="center"/>
              <w:rPr>
                <w:b/>
                <w:bCs/>
                <w:sz w:val="14"/>
                <w:szCs w:val="14"/>
                <w:lang w:val="ru-RU" w:eastAsia="ru-RU"/>
              </w:rPr>
            </w:pPr>
          </w:p>
        </w:tc>
        <w:tc>
          <w:tcPr>
            <w:tcW w:w="1134"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Целевая статья</w:t>
            </w:r>
          </w:p>
        </w:tc>
        <w:tc>
          <w:tcPr>
            <w:tcW w:w="851"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Вид</w:t>
            </w:r>
          </w:p>
          <w:p w:rsidR="00F60C78" w:rsidRPr="00161658" w:rsidRDefault="00F60C78" w:rsidP="00813D63">
            <w:pPr>
              <w:jc w:val="center"/>
              <w:rPr>
                <w:b/>
                <w:bCs/>
                <w:sz w:val="14"/>
                <w:szCs w:val="14"/>
                <w:lang w:val="ru-RU" w:eastAsia="ru-RU"/>
              </w:rPr>
            </w:pPr>
            <w:r w:rsidRPr="00161658">
              <w:rPr>
                <w:b/>
                <w:bCs/>
                <w:sz w:val="14"/>
                <w:szCs w:val="14"/>
                <w:lang w:val="ru-RU" w:eastAsia="ru-RU"/>
              </w:rPr>
              <w:t>расходов</w:t>
            </w:r>
          </w:p>
        </w:tc>
        <w:tc>
          <w:tcPr>
            <w:tcW w:w="1275" w:type="dxa"/>
            <w:vMerge/>
            <w:shd w:val="clear" w:color="auto" w:fill="auto"/>
            <w:vAlign w:val="center"/>
          </w:tcPr>
          <w:p w:rsidR="00F60C78" w:rsidRPr="00161658" w:rsidRDefault="00F60C78" w:rsidP="00813D63">
            <w:pPr>
              <w:jc w:val="center"/>
              <w:rPr>
                <w:b/>
                <w:bCs/>
                <w:sz w:val="14"/>
                <w:szCs w:val="14"/>
                <w:lang w:val="ru-RU" w:eastAsia="ru-RU"/>
              </w:rPr>
            </w:pPr>
          </w:p>
        </w:tc>
        <w:tc>
          <w:tcPr>
            <w:tcW w:w="1276" w:type="dxa"/>
            <w:vMerge/>
            <w:shd w:val="clear" w:color="auto" w:fill="auto"/>
            <w:vAlign w:val="center"/>
          </w:tcPr>
          <w:p w:rsidR="00F60C78" w:rsidRPr="00161658" w:rsidRDefault="00F60C78" w:rsidP="00813D63">
            <w:pPr>
              <w:jc w:val="center"/>
              <w:rPr>
                <w:b/>
                <w:bCs/>
                <w:sz w:val="14"/>
                <w:szCs w:val="14"/>
                <w:lang w:val="ru-RU" w:eastAsia="ru-RU"/>
              </w:rPr>
            </w:pPr>
          </w:p>
        </w:tc>
        <w:tc>
          <w:tcPr>
            <w:tcW w:w="1276" w:type="dxa"/>
            <w:vMerge/>
            <w:shd w:val="clear" w:color="auto" w:fill="auto"/>
          </w:tcPr>
          <w:p w:rsidR="00F60C78" w:rsidRPr="00161658" w:rsidRDefault="00F60C78" w:rsidP="00813D63">
            <w:pPr>
              <w:jc w:val="center"/>
              <w:rPr>
                <w:b/>
                <w:bCs/>
                <w:sz w:val="14"/>
                <w:szCs w:val="14"/>
                <w:lang w:val="ru-RU" w:eastAsia="ru-RU"/>
              </w:rPr>
            </w:pP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Муниципальная программа Таймырского Долгано-Ненецкого муниципального района "Защита населения и территории Таймырского </w:t>
            </w:r>
            <w:proofErr w:type="spellStart"/>
            <w:r w:rsidRPr="00161658">
              <w:rPr>
                <w:sz w:val="14"/>
                <w:szCs w:val="14"/>
                <w:lang w:val="ru-RU" w:eastAsia="ru-RU"/>
              </w:rPr>
              <w:t>Долгано</w:t>
            </w:r>
            <w:proofErr w:type="spellEnd"/>
            <w:r w:rsidRPr="00161658">
              <w:rPr>
                <w:sz w:val="14"/>
                <w:szCs w:val="14"/>
                <w:lang w:val="ru-RU" w:eastAsia="ru-RU"/>
              </w:rPr>
              <w:t>–Ненецкого муниципального района Красноярского края от чрезвычайных ситуаций природного и техногенного характера"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234 959 470,81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189 789 595,41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189 789 595,41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Центральный аппарат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80 892 308,31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78 755 336,31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78 755 336,31</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66 909 152,35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66 712 352,35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66 712 352,35</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42 768 872,62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43 367 072,62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43 367 072,62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24 140 279,73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23 345 279,73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23 345 279,73</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13 968 455,96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12 028 283,96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12 028 283,96</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13 968 455,96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12 028 283,96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12 028 283,96</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14 700,00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14 700,00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4 938 327,60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4 938 327,60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4 938 327,60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4 938 327,60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4 938 327,60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4 938 327,60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4 938 327,60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4 938 327,60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4 938 327,60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Мероприятия в области  предупреждения чрезвычайных ситуаций и ликвидации их последствий на территории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0100007010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80 742 151,44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52 494 631,50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52 494 631,50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0100007010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29 606 920,09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30 349 899,09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30 349 899,09</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0100007010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29 606 920,09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30 349 899,09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30 349 899,09</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0100007010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51 130 431,35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22 139 932,41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22 139 932,41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0100007010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51 130 431,35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22 139 932,41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22 139 932,41</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0100007010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0100007010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выполнение отдельных государственных полномочий в области защиты территорий и населения от чрезвычайных ситуаций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0100075160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68 386 683,46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53 601 300,00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53 601 300,00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0100075160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53 513 223,46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43 363 910,00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43 363 910,00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0100075160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53 513 223,46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43 363 910,00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43 363 910,00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0100075160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13 133 860,00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8 352 890,00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8 352 890,00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0100075160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13 133 860,00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8 352 890,00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8 352 890,00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0100075160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1 739 000,00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1 883 900,00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1 883 900,00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0100075160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1 739 000,00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1 883 900,00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1 883 900,00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0100075160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0100075160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4 514 223 239,82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4 245 473 077,09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4 182 386 653,46</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Центральный аппарат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48 327 557,10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49 233 677,10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49 233 677,10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w:t>
            </w:r>
            <w:r w:rsidRPr="00161658">
              <w:rPr>
                <w:b/>
                <w:bCs/>
                <w:sz w:val="14"/>
                <w:szCs w:val="14"/>
                <w:lang w:val="ru-RU" w:eastAsia="ru-RU"/>
              </w:rPr>
              <w:lastRenderedPageBreak/>
              <w:t>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lastRenderedPageBreak/>
              <w:t>0200001060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44 563 710,10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44 977 710,10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44 977 710,10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44 563 710,10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44 977 710,10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44 977 710,10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0200001060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3 758 847,00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4 250 967,00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4 250 967,00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3 758 847,00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4 250 967,00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4 250 967,00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0200001060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0200001070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5 216 990,40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5 216 990,40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5 216 990,40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0200001070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5 216 990,40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5 216 990,40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5 216 990,40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0200001070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5 216 990,40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5 216 990,40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5 216 990,40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централизованных бухгалтерий, групп хозяйственного обслуживания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0200002050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255 053 260,76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262 538 440,64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262 538 440,64</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0200002050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215 011 455,62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214 458 855,62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214 458 855,62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0200002050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215 011 455,62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214 458 855,62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214 458 855,62</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0200002050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40 041 805,14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48 079 585,02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48 079 585,02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0200002050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40 041 805,14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48 079 585,02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48 079 585,02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централизованных бухгалтерий, групп хозяйственного обслуживания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020000205Б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799 571,00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020000205Б</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702 731,00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020000205Б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702 731,00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020000205Б</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96 840,00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выплаты населению</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020000205Б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360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96 840,00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обеспечение деятельности муниципального учреждения, осуществляющего содействие комплексному развитию системы образования муниципального района, её информационное и методическое обеспечение, организацию </w:t>
            </w:r>
            <w:proofErr w:type="gramStart"/>
            <w:r w:rsidRPr="00161658">
              <w:rPr>
                <w:sz w:val="14"/>
                <w:szCs w:val="14"/>
                <w:lang w:val="ru-RU" w:eastAsia="ru-RU"/>
              </w:rPr>
              <w:t>повышения квалификации работников системы образования муниципального</w:t>
            </w:r>
            <w:proofErr w:type="gramEnd"/>
            <w:r w:rsidRPr="00161658">
              <w:rPr>
                <w:sz w:val="14"/>
                <w:szCs w:val="14"/>
                <w:lang w:val="ru-RU" w:eastAsia="ru-RU"/>
              </w:rPr>
              <w:t xml:space="preserve"> района, разработку и осуществление мер, направленных на поддержку и развитие языков и культуры коренных малочисленных народов Севера, проживающих на территории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0200002170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34 638 206,58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29 897 194,00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29 897 194,00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0200002170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21 539 497,00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21 539 497,00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21 539 497,00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0200002170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21 539 497,00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21 539 497,00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21 539 497,00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0200002170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12 737 602,58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7 996 590,00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7 996 590,00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0200002170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12 737 602,58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7 996 590,00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7 996 590,00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0200002170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361 107,00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361 107,00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361 107,00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Премии и гранты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0200002170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361 107,00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361 107,00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361 107,00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оплату стоимости проезда к месту жительства и обратно к месту учебы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0200005270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2 033 700,00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2 033 700,00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2 033 700,00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0200005270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2 033 700,00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2 033 700,00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2 033 700,00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0200005270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2 033 700,00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2 033 700,00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2 033 700,00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выплату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 предоставлены меры социальной поддержки в соответствии со статьей 46 Закона</w:t>
            </w:r>
            <w:proofErr w:type="gramEnd"/>
            <w:r w:rsidRPr="00161658">
              <w:rPr>
                <w:sz w:val="14"/>
                <w:szCs w:val="14"/>
                <w:lang w:val="ru-RU" w:eastAsia="ru-RU"/>
              </w:rPr>
              <w:t xml:space="preserve"> края от 18 декабря 2008 года № 7-2660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0200005280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44 700,00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0200005280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44 700,00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44 700,00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0200005280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осуществление государственных полномочий по организации и осуществлению деятельности по опеке и попечительству</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0200075520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16 615 580,00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13 825 900,00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13 825 900,00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0200075520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15 203 386,00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12 413 706,00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12 413 706,00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0200075520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15 203 386,00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12 413 706,00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12 413 706,00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0200075520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1 412 194,00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1 412 194,00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1 412 194,00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0200075520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1 412 194,00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1 412 194,00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1 412 194,00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Расходы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0200075870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60 105 922,93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13 000 200,00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13 000 300,00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0200075870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2 152 857,02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724 600,00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724 700,00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0200075870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2 152 857,02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724 600,00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724 700,00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0200075870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10 400,00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0200075870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10 400,00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0200075870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57 938 965,91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12 265 200,00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12 265 200,00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0200075870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57 938 965,91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12 265 200,00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12 265 200,00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3 803 178 859,27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3 551 126 194,71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3 488 404 347,66</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дошкольных учреждений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96 009 243,34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90 578 332,05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66 240 189,51</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29 666 990,16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29 027 825,16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29 027 825,16</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29 666 990,16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29 027 825,16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29 027 825,16</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65 868 338,94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61 227 506,89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36 889 364,35</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65 868 338,94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61 227 506,89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36 889 364,35</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473 914,24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323 000,00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323 000,00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Исполнение судебных актов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830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150 914,24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323 000,00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323 000,00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323 000,00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школ-детских садов, школ начальных, неполных средних и средних</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837 376 095,48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709 824 024,34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671 440 319,83</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378 570 387,79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376 125 220,12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376 145 596,70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378 570 387,79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376 125 220,12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376 145 596,70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456 815 852,23</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332 062 700,58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293 658 619,49</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456 815 852,23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332 062 700,58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293 658 619,49</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выплаты населению</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360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48 000,00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48 000,00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48 000,00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1 941 855,46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1 588 103,64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1 588 103,64</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1 941 855,46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1 588 103,64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1 588 103,64</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школ-детских садов, школ начальных, неполных средних и средних</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8 444 814,94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021000202Б</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33 800,00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33 800,00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021000202Б</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8 240 647,94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8 240 647,94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021000202Б</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170 367,00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выплаты населению</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360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170 367,00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школ-интернатов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437 546 952,87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440 390 710,29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440 390 710,29</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147 012 632,00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146 269 832,00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146 269 832,00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147 012 632,00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146 269 832,00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146 269 832,00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289 948 048,45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293 693 878,29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293 693 878,29</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289 948 048,45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293 693 878,29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293 693 878,29</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586 272,42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427 000,00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427 000,00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586 272,42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427 000,00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427 000,00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школ-интернатов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021000203Б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228 116,50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021000203Б</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228 116,50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021000203Б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228 116,50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бюджетных учреждений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0210002120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397 309 447,65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361 395 516,51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361 395 516,51</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397 309 447,65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361 395 516,51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361 395 516,51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0210002120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397 309 447,65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361 395 516,51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361 395 516,51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территориальной психолого-медико-педагогической комиссии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0210002140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10 145 774,00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10 145 774,00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10 145 774,00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9 803 401,00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9 803 401,00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9 803 401,00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0210002140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9 803 401,00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9 803 401,00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9 803 401,00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342 373,00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342 373,00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342 373,00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0210002140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342 373,00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342 373,00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342 373,00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обеспечение </w:t>
            </w:r>
            <w:proofErr w:type="gramStart"/>
            <w:r w:rsidRPr="00161658">
              <w:rPr>
                <w:sz w:val="14"/>
                <w:szCs w:val="14"/>
                <w:lang w:val="ru-RU" w:eastAsia="ru-RU"/>
              </w:rPr>
              <w:t>функционирования модели персонифицированного финансирования дополнительного образования детей</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0210002180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47 677 049,85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47 877 050,00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47 877 050,00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47 677 049,85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47 877 050,00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47 877 050,00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0210002180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47 677 049,85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47 877 050,00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47 877 050,00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0210005290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1 420 200,00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1 420 200,00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1 420 200,00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0210005290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0210005290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6 000,00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0210005290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1 414 200,00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1 414 200,00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1 414 200,00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0210005290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1 414 200,00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1 414 200,00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1 414 200,00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0210005300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22 622 300,00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22 622 300,00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22 622 300,00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0210005300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22 622 300,00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22 622 300,00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22 622 300,00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0210005300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22 622 300,00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22 622 300,00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22 622 300,00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0210005320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10 338 600,00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10 338 600,00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10 338 600,00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0210005320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10 338 600,00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10 338 600,00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10 338 600,00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0210005320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10 338 600,00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10 338 600,00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10 338 600,00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Мероприятия, направленные на создание условий для выявления, сопровождения и поддержки одаренных детей, проживающих на территории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0210007320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533 400,00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533 400,00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533 400,00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0210007320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533 400,00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533 400,00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533 400,00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0210007320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533 400,00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533 400,00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533 400,00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Участие одаренных детей в мероприятиях </w:t>
            </w:r>
            <w:proofErr w:type="gramStart"/>
            <w:r w:rsidRPr="00161658">
              <w:rPr>
                <w:sz w:val="14"/>
                <w:szCs w:val="14"/>
                <w:lang w:val="ru-RU" w:eastAsia="ru-RU"/>
              </w:rPr>
              <w:t>регионального</w:t>
            </w:r>
            <w:proofErr w:type="gramEnd"/>
            <w:r w:rsidRPr="00161658">
              <w:rPr>
                <w:sz w:val="14"/>
                <w:szCs w:val="14"/>
                <w:lang w:val="ru-RU" w:eastAsia="ru-RU"/>
              </w:rPr>
              <w:t xml:space="preserve"> и федерального уровней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0210007330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1 870 920,00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1 966 036,00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1 966 036,00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0210007330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605 500,00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630 900,00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630 900,00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0210007330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605 500,00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630 900,00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630 900,00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0210007330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1 265 420,00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1 335 136,00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1 335 136,00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0210007330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1 265 420,00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1 335 136,00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1 335 136,00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выплату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0210053030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60 371 100,00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60 371 100,00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60 371 100,00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0210053030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60 371 100,00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60 371 100,00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60 371 100,00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0210053030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60 371 100,00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60 371 100,00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60 371 100,00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w:t>
            </w:r>
            <w:proofErr w:type="gramEnd"/>
            <w:r w:rsidRPr="00161658">
              <w:rPr>
                <w:sz w:val="14"/>
                <w:szCs w:val="14"/>
                <w:lang w:val="ru-RU" w:eastAsia="ru-RU"/>
              </w:rPr>
              <w:t xml:space="preserve"> стандартами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193 496 400,50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182 622 400,00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182 622 400,00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89 541 336,72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78 926 279,58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78 926 279,58</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89 541 336,72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78 926 279,58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78 926 279,58</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Закупка товаров, работ и услуг для обеспечения государственных </w:t>
            </w:r>
            <w:r w:rsidRPr="00161658">
              <w:rPr>
                <w:b/>
                <w:bCs/>
                <w:sz w:val="14"/>
                <w:szCs w:val="14"/>
                <w:lang w:val="ru-RU" w:eastAsia="ru-RU"/>
              </w:rPr>
              <w:lastRenderedPageBreak/>
              <w:t>(муниципальных)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lastRenderedPageBreak/>
              <w:t>0210074080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423 834,60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373 929,60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373 929,60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423 834,60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373 929,60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373 929,60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209 038,36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209 038,36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103 322 190,82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103 322 190,82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103 322 190,82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103 322 190,82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103 322 190,82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103 322 190,82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161658">
              <w:rPr>
                <w:sz w:val="14"/>
                <w:szCs w:val="14"/>
                <w:lang w:val="ru-RU" w:eastAsia="ru-RU"/>
              </w:rPr>
              <w:t xml:space="preserve"> федеральными государственными образовательными стандартами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297 938 052,91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265 244 300,00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265 244 300,00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295 334 696,59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262 774 390,44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262 774 390,44</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295 334 696,59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262 774 390,44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262 774 390,44</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2 469 909,56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2 469 909,56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2 469 909,56</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2 469 909,56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2 469 909,56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2 469 909,56</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133 446,76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133 446,76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0210075540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781 700,00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781 700,00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781 700,00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0210075540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97 000,00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97 000,00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97 000,00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0210075540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97 000,00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0210075540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684 700,00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684 700,00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684 700,00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0210075540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684 700,00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684 700,00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684 700,00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0210075560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3 101 690,00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4 161 800,00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4 161 800,00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0210075560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81 600,00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81 600,00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81 600,00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0210075560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81 600,00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81 600,00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81 600,00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0210075560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3 020 090,00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4 080 200,00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4 080 200,00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0210075560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3 020 090,00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4 080 200,00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4 080 200,00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161658">
              <w:rPr>
                <w:sz w:val="14"/>
                <w:szCs w:val="14"/>
                <w:lang w:val="ru-RU" w:eastAsia="ru-RU"/>
              </w:rPr>
              <w:t xml:space="preserve"> федеральными государственными образовательными стандартами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0210075640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988 678 508,89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972 985 400,00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972 985 400,00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0210075640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945 897 361,01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939 873 365,07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939 873 365,07</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0210075640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945 897 361,01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939 873 365,07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939 873 365,07</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0210075640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42 781 147,88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33 112 034,93</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33 112 034,93</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0210075640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42 781 147,88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33 112 034,93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33 112 034,93</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w:t>
            </w:r>
            <w:proofErr w:type="gramEnd"/>
            <w:r w:rsidRPr="00161658">
              <w:rPr>
                <w:sz w:val="14"/>
                <w:szCs w:val="14"/>
                <w:lang w:val="ru-RU" w:eastAsia="ru-RU"/>
              </w:rPr>
              <w:t xml:space="preserve"> стандартами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0210075880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371 086 700,00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351 604 100,00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351 604 100,00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0210075880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132 563 550,23</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107 905 050,23</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107 905 050,23</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0210075880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132 563 550,23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107 905 050,23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107 905 050,23</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0210075880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1 948 105,80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1 960 105,80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1 960 105,80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0210075880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1 948 105,80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1 960 105,80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1 960 105,80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0210075880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236 575 043,97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241 738 943,97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241 738 943,97</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0210075880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236 575 043,97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241 738 943,97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241 738 943,97</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обеспечение питанием, одеждой, обувью, мягким и жестким инвентарем обучающихся с ограниченными возможностями здоровья, проживающих в </w:t>
            </w:r>
            <w:proofErr w:type="gramStart"/>
            <w:r w:rsidRPr="00161658">
              <w:rPr>
                <w:sz w:val="14"/>
                <w:szCs w:val="14"/>
                <w:lang w:val="ru-RU" w:eastAsia="ru-RU"/>
              </w:rPr>
              <w:t>интернатах</w:t>
            </w:r>
            <w:proofErr w:type="gramEnd"/>
            <w:r w:rsidRPr="00161658">
              <w:rPr>
                <w:sz w:val="14"/>
                <w:szCs w:val="14"/>
                <w:lang w:val="ru-RU" w:eastAsia="ru-RU"/>
              </w:rPr>
              <w:t xml:space="preserve"> муниципальных образовательных организаций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0210075920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6 147 800,00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6 147 800,00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6 147 800,00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0210075920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6 147 800,00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6 147 800,00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6 147 800,00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0210075920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6 147 800,00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6 147 800,00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6 147 800,00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02100S5210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1 952 929,30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02100S5210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1 952 929,30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02100S5210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1 952 929,30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приведение зданий и сооружений общеобразовательных организаций в соответствие с требованиями законодательства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02100S5630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4 893 939,40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3 915 151,52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3 915 151,52</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02100S5630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4 893 939,40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3 915 151,52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3 915 151,52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02100S5630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4 893 939,40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3 915 151,52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3 915 151,52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создание и обеспечение функционирования центров образования естественно-научной и технологической направленностей в общеобразовательных </w:t>
            </w:r>
            <w:proofErr w:type="gramStart"/>
            <w:r w:rsidRPr="00161658">
              <w:rPr>
                <w:sz w:val="14"/>
                <w:szCs w:val="14"/>
                <w:lang w:val="ru-RU" w:eastAsia="ru-RU"/>
              </w:rPr>
              <w:t>организациях</w:t>
            </w:r>
            <w:proofErr w:type="gramEnd"/>
            <w:r w:rsidRPr="00161658">
              <w:rPr>
                <w:sz w:val="14"/>
                <w:szCs w:val="14"/>
                <w:lang w:val="ru-RU" w:eastAsia="ru-RU"/>
              </w:rPr>
              <w:t>, расположенных в сельской местности и малых городах, за счет средств краевого бюджета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02100S5980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02100S5980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02100S5980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создание и обеспечение функционирования центров образования естественно-научной и технологической направленностей в общеобразовательных </w:t>
            </w:r>
            <w:proofErr w:type="gramStart"/>
            <w:r w:rsidRPr="00161658">
              <w:rPr>
                <w:sz w:val="14"/>
                <w:szCs w:val="14"/>
                <w:lang w:val="ru-RU" w:eastAsia="ru-RU"/>
              </w:rPr>
              <w:t>организациях</w:t>
            </w:r>
            <w:proofErr w:type="gramEnd"/>
            <w:r w:rsidRPr="00161658">
              <w:rPr>
                <w:sz w:val="14"/>
                <w:szCs w:val="14"/>
                <w:lang w:val="ru-RU" w:eastAsia="ru-RU"/>
              </w:rPr>
              <w:t>, расположенных в сельской местности и малых городах</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021E151690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021E151690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021E151690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021E151720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2 121 300,00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021E151720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2 121 300,00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021E151720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2 121 300,00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021EВ51790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1 038 260,00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6 200 500,00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6 200 500,00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021EВ51790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1 038 260,00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6 200 500,00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6 200 500,00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021EВ51790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1 038 260,00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6 200 500,00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6 200 500,00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проведение мероприятий, направленных на обеспечение безопасного участия детей в дорожном </w:t>
            </w:r>
            <w:proofErr w:type="gramStart"/>
            <w:r w:rsidRPr="00161658">
              <w:rPr>
                <w:sz w:val="14"/>
                <w:szCs w:val="14"/>
                <w:lang w:val="ru-RU" w:eastAsia="ru-RU"/>
              </w:rPr>
              <w:t>движении</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021R373980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47 563,64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021R373980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47 563,64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021R373980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47 563,64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Подпрограмма "Укрепление здоровья учащихся общеобразовательных школ"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288 208 891,78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318 556 080,24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318 191 403,66</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школ-детских садов, школ начальных, неполных средних и средних</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0220002020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54 972 541,25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61 522 537,67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61 502 353,58</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0220002020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54 972 541,25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61 522 537,67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61 502 353,58</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0220002020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54 972 541,25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61 522 537,67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61 502 353,58</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школ-интернатов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0220002030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82 580 939,07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112 392 948,62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112 392 948,62</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0220002030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82 580 939,07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112 392 948,62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112 392 948,62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0220002030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82 580 939,07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112 392 948,62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112 392 948,62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 xml:space="preserve">Расходы на обеспечение молоком и продуктами, обогащенными йодом, обучающихся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 обеспечение бесплатным горячим питанием обучающихся муниципальных общеобразовательных организаций (за исключением обучающихся с ограниченными возможностями здоровья) из семей со среднедушевым </w:t>
            </w:r>
            <w:r w:rsidRPr="00161658">
              <w:rPr>
                <w:sz w:val="14"/>
                <w:szCs w:val="14"/>
                <w:lang w:val="ru-RU" w:eastAsia="ru-RU"/>
              </w:rPr>
              <w:lastRenderedPageBreak/>
              <w:t>доходом ниже величины прожиточного минимума, установленной по соответствующей группе территорий края на душу населения, а</w:t>
            </w:r>
            <w:proofErr w:type="gramEnd"/>
            <w:r w:rsidRPr="00161658">
              <w:rPr>
                <w:sz w:val="14"/>
                <w:szCs w:val="14"/>
                <w:lang w:val="ru-RU" w:eastAsia="ru-RU"/>
              </w:rPr>
              <w:t xml:space="preserve"> также </w:t>
            </w:r>
            <w:proofErr w:type="gramStart"/>
            <w:r w:rsidRPr="00161658">
              <w:rPr>
                <w:sz w:val="14"/>
                <w:szCs w:val="14"/>
                <w:lang w:val="ru-RU" w:eastAsia="ru-RU"/>
              </w:rPr>
              <w:t>находящихся</w:t>
            </w:r>
            <w:proofErr w:type="gramEnd"/>
            <w:r w:rsidRPr="00161658">
              <w:rPr>
                <w:sz w:val="14"/>
                <w:szCs w:val="14"/>
                <w:lang w:val="ru-RU" w:eastAsia="ru-RU"/>
              </w:rPr>
              <w:t xml:space="preserve"> в трудной жизненной ситуации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lastRenderedPageBreak/>
              <w:t>0220005310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55 422 800,00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55 422 800,00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55 422 800,00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0220005310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55 422 800,00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55 422 800,00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55 422 800,00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0220005310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55 422 800,00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55 422 800,00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55 422 800,00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Мероприятия в области оздоровления и отдыха детей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0220007310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3 882 197,05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3 882 197,05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3 882 197,05</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0220007310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154 640,00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154 640,00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154 640,00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0220007310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154 640,00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154 640,00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154 640,00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0220007310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3 097 205,87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3 097 205,87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3 097 205,87</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0220007310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3 097 205,87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3 097 205,87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3 097 205,87</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0220007310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630 351,18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630 351,18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630 351,18</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0220007310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630 351,18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630 351,18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630 351,18</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0220075660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15 804 800,00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15 633 100,00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15 633 100,00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0220075660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15 804 800,00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15 633 100,00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15 633 100,00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0220075660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15 804 800,00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15 633 100,00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15 633 100,00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осуществление государственных полномочий по организации и обеспечению отдыха и оздоровления детей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0220076490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11 168 810,00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5 340 200,00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5 340 200,00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0220076490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24 766,08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10 337,64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10 337,64</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0220076490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24 766,08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10 337,64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10 337,64</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0220076490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4 381 211,76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3 655 274,66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3 655 274,66</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0220076490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4 381 211,76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3 655 274,66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3 655 274,66</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0220076490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6 762 832,16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1 674 587,70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1 674 587,70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0220076490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6 762 832,16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1 674 587,70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1 674 587,70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организацию и обеспечение обучающихся по образовательным программам начального общего образования в муниципальных образовательных </w:t>
            </w:r>
            <w:proofErr w:type="gramStart"/>
            <w:r w:rsidRPr="00161658">
              <w:rPr>
                <w:sz w:val="14"/>
                <w:szCs w:val="14"/>
                <w:lang w:val="ru-RU" w:eastAsia="ru-RU"/>
              </w:rPr>
              <w:t>организациях</w:t>
            </w:r>
            <w:proofErr w:type="gramEnd"/>
            <w:r w:rsidRPr="00161658">
              <w:rPr>
                <w:sz w:val="14"/>
                <w:szCs w:val="14"/>
                <w:lang w:val="ru-RU" w:eastAsia="ru-RU"/>
              </w:rPr>
              <w:t>,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02200L3040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31 004 404,41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31 196 896,90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31 004 404,41</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02200L3040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31 004 404,41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31 196 896,90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31 004 404,41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02200L3040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31 004 404,41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31 196 896,90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31 004 404,41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осуществление государственных полномочий по обеспечению отдыха и оздоровления детей, проживающих в Арктической зоне Российской Федерации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02200R7800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33 372 400,00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33 165 400,00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33 013 400,00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02200R7800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595 810,40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595 810,40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595 810,40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02200R7800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595 810,40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595 810,40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595 810,40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02200R7800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3 671 344,16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3 667 295,24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3 664 247,28</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02200R7800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3 671 344,16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3 667 295,24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3 664 247,28</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02200R7800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29 105 245,44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28 902 294,36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28 753 342,32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02200R7800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29 105 245,44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28 902 294,36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28 753 342,32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Муниципальная программа Таймырского Долгано-Ненецкого муниципального района "Развитие культуры и туризма в Таймырском Долгано-Ненецком муниципальном </w:t>
            </w:r>
            <w:proofErr w:type="gramStart"/>
            <w:r w:rsidRPr="00161658">
              <w:rPr>
                <w:sz w:val="14"/>
                <w:szCs w:val="14"/>
                <w:lang w:val="ru-RU" w:eastAsia="ru-RU"/>
              </w:rPr>
              <w:t>районе</w:t>
            </w:r>
            <w:proofErr w:type="gramEnd"/>
            <w:r w:rsidRPr="00161658">
              <w:rPr>
                <w:sz w:val="14"/>
                <w:szCs w:val="14"/>
                <w:lang w:val="ru-RU" w:eastAsia="ru-RU"/>
              </w:rPr>
              <w:t>"</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238 069 533,32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30 652 529,52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30 652 829,52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автономных учреждений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0300002110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28 640 262,52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27 327 652,52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27 327 652,52</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0300002110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28 640 262,52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27 327 652,52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27 327 652,52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автономным учреждениям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0300002110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28 640 262,52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27 327 652,52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27 327 652,52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Предоставление иных межбюджетных трансфертов бюджетам городских и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в соответствии с заключенными соглашениями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0300006010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155 318 090,36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0300006010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155 318 090,36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0300006010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155 318 090,36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Предоставление иных межбюджетных трансфертов бюджетам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организации библиотечного обслуживания населения, комплектованию и обеспечению сохранности библиотечных фондов библиотек поселений в соответствии с заключенными соглашениями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0300006070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49 187 529,44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0300006070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49 187 529,44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0300006070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49 187 529,44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Мероприятия в сфере культуры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0300007710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2 575 568,00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2 815 799,00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2 815 796,00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0300007710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2 345 678,00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2 585 909,00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2 585 906,00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0300007710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2 345 678,00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2 585 909,00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2 585 906,00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0300007710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229 890,00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229 890,00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229 890,00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Премии и гранты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0300007710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229 890,00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229 890,00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229 890,00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государственную поддержку отрасли культуры (модернизация библиотек в части комплектования книжных фондов)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03000L5190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210 203,00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210 203,00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210 506,00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03000L5190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210 203,00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210 203,00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210 506,00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03000L5190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210 203,00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210 203,00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210 506,00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государственную поддержку отрасли культуры (модернизация библиотек в части комплектования книжных фондов)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03000L5191</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03000L5191</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03000L5191</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комплектование книжных фондов библиотек муниципальных образований Красноярского края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03000S4880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2 137 880,00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298 875,00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298 875,00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03000S4880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2 137 880,00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298 875,00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298 875,00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03000S4880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2 137 880,00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298 875,00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298 875,00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Муниципальная программа Таймырского Долгано-Ненецкого муниципального района "Развитие физической культуры и спорта на территории Таймырского </w:t>
            </w:r>
            <w:proofErr w:type="spellStart"/>
            <w:r w:rsidRPr="00161658">
              <w:rPr>
                <w:sz w:val="14"/>
                <w:szCs w:val="14"/>
                <w:lang w:val="ru-RU" w:eastAsia="ru-RU"/>
              </w:rPr>
              <w:t>Долгано</w:t>
            </w:r>
            <w:proofErr w:type="spellEnd"/>
            <w:r w:rsidRPr="00161658">
              <w:rPr>
                <w:sz w:val="14"/>
                <w:szCs w:val="14"/>
                <w:lang w:val="ru-RU" w:eastAsia="ru-RU"/>
              </w:rPr>
              <w:t>–Ненецкого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0400000000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131 243 240,50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93 264 130,50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93 264 130,50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автономных учреждений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0400002110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120 742 931,10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84 601 121,10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84 601 121,10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0400002110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120 742 931,10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84 601 121,10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84 601 121,10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автономным учреждениям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0400002110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120 742 931,10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84 601 121,10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84 601 121,10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Мероприятия в области физической культуры и спорта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0400008010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7 206 891,22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8 663 009,40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8 663 009,40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0400008010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7 206 891,22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8 663 009,40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8 663 009,40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0400008010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7 206 891,22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8 663 009,40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8 663 009,40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поддержку спортивных клубов по месту жительства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04000S4180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111 600,00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04000S4180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111 600,00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автономным учреждениям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04000S4180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111 600,00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оснащение объектов спортивной инфраструктуры спортивно - технологическим оборудованием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040P552281</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3 181 818,18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040P552281</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3 181 818,18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автономным учреждениям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040P552281</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3 181 818,18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Муниципальная программа Таймырского Долгано-Ненецкого муниципального района "Молодежь Таймыра"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32 932 977,41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25 556 148,52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25 556 148,52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муниципального учреждения, реализующего мероприятия в сфере молодежной политики на территории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0500002080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25 833 154,46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23 073 501,12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23 073 501,12</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0500002080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21 225 285,37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20 937 984,27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20 974 472,27</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0500002080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21 225 285,37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20 937 984,27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20 974 472,27</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0500002080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4 606 369,09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2 134 516,85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2 098 028,85</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0500002080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4 606 369,09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2 134 516,85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2 098 028,85</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0500002080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0500002080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Мероприятия в сфере молодежной политики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0500008110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1 307 633,00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1 338 669,40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1 338 669,40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0500008110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677 757,00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708 793,40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708 793,40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0500008110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677 757,00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708 793,40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708 793,40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0500008110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629 876,00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629 876,00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629 876,00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Премии и гранты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0500008110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629 876,00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629 876,00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629 876,00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Мероприятия, направленные на предупреждение экстремистских проявлений и недопущение совершения террористических актов на территории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0500008120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115 458,00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115 458,00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115 458,00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0500008120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0500008120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35 000,00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35 000,00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35 000,00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0500008120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80 458,00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80 458,00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80 458,00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Премии и гранты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0500008120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80 458,00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80 458,00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80 458,00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поддержку деятельности муниципальных молодежных центров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05000S4560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1 489 180,00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1 028 520,00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1 028 520,00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05000S4560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1 489 180,00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1 028 520,00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1 028 520,00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05000S4560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1 489 180,00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1 028 520,00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1 028 520,00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развитие и повышение качества работы муниципальных учреждений, предоставление новых муниципальных услуг, повышение их качества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05000S8400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4 187 551,95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05000S8400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4 187 551,95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05000S8400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4 187 551,95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Муниципальная программа Таймырского Долгано-Ненецкого муниципального района "Развитие малого и среднего предпринимательства в Таймырском Долгано-Ненецком муниципальном </w:t>
            </w:r>
            <w:proofErr w:type="gramStart"/>
            <w:r w:rsidRPr="00161658">
              <w:rPr>
                <w:sz w:val="14"/>
                <w:szCs w:val="14"/>
                <w:lang w:val="ru-RU" w:eastAsia="ru-RU"/>
              </w:rPr>
              <w:t>районе</w:t>
            </w:r>
            <w:proofErr w:type="gramEnd"/>
            <w:r w:rsidRPr="00161658">
              <w:rPr>
                <w:sz w:val="14"/>
                <w:szCs w:val="14"/>
                <w:lang w:val="ru-RU" w:eastAsia="ru-RU"/>
              </w:rPr>
              <w:t>"</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0700000000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27 188 200,00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1 688 200,00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1 688 200,00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0700003110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572 400,00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572 400,00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572 400,00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0700003110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572 400,00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572 400,00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572 400,00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0700003110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572 400,00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572 400,00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572 400,00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0700008620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0700008620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24 000 000,00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0700008620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реализацию муниципальных программ развития субъектов малого и среднего предпринимательства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07000S6070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1 115 800,00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1 115 800,00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1 115 800,00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07000S6070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1 115 800,00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1 115 800,00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1 115 800,00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07000S6070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1 115 800,00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1 115 800,00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1 115 800,00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реализацию муниципальных программ развития субъектов малого и среднего  предпринимательства  в  </w:t>
            </w:r>
            <w:proofErr w:type="gramStart"/>
            <w:r w:rsidRPr="00161658">
              <w:rPr>
                <w:sz w:val="14"/>
                <w:szCs w:val="14"/>
                <w:lang w:val="ru-RU" w:eastAsia="ru-RU"/>
              </w:rPr>
              <w:t>целях</w:t>
            </w:r>
            <w:proofErr w:type="gramEnd"/>
            <w:r w:rsidRPr="00161658">
              <w:rPr>
                <w:sz w:val="14"/>
                <w:szCs w:val="14"/>
                <w:lang w:val="ru-RU" w:eastAsia="ru-RU"/>
              </w:rPr>
              <w:t xml:space="preserve">  предоставления  </w:t>
            </w:r>
            <w:proofErr w:type="spellStart"/>
            <w:r w:rsidRPr="00161658">
              <w:rPr>
                <w:sz w:val="14"/>
                <w:szCs w:val="14"/>
                <w:lang w:val="ru-RU" w:eastAsia="ru-RU"/>
              </w:rPr>
              <w:t>грантовой</w:t>
            </w:r>
            <w:proofErr w:type="spellEnd"/>
            <w:r w:rsidRPr="00161658">
              <w:rPr>
                <w:sz w:val="14"/>
                <w:szCs w:val="14"/>
                <w:lang w:val="ru-RU" w:eastAsia="ru-RU"/>
              </w:rPr>
              <w:t xml:space="preserve"> поддержки на начало ведения предпринимательской деятельности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07000S6680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07000S6680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1 500 000,00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07000S6680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2 386 902 491,35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2 224 182 380,93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2 286 924 604,56</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Центральный аппарат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64 496 868,96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45 015 009,02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90 702 266,04</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37 891 080,97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37 991 080,97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37 991 080,97</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37 891 080,97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37 991 080,97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37 991 080,97</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26 145 553,52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6 919 158,05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52 606 415,07</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26 145 553,52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6 919 158,05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52 606 415,07</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460 234,47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104 770,00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104 770,00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Исполнение судебных актов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830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355 464,47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104 770,00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104 770,00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104 770,00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3 462 956,96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3 462 956,96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3 462 956,96</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3 462 956,96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3 462 956,96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3 462 956,96</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3 462 956,96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3 462 956,96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3 462 956,96</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школ-детских садов, школ начальных, неполных средних и средних</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0800002020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11 100 452,01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18 242 371,00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35 297 337,61</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0800002020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11 100 452,01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18 242 371,00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35 297 337,61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0800002020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11 100 452,01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18 242 371,00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35 297 337,61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школ-интернатов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0800002030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9 961 910,28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0800002030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9 961 910,28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0800002030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9 961 910,28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муниципальных учреждений дополнительного образования детей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0800002040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2 224 449,58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0800002040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2 224 449,58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0800002040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2 224 449,58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твердым топливом (углем), включая его доставку, граждан, проживающих на территории Таймырского Долгано-Ненецкого муниципального района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0800005250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672 078 100,00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600 000 000,00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600 000 000,00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0800005250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672 078 100,00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600 000 000,00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600 000 000,00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0800005250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672 078 100,00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600 000 000,00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600 000 000,00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Реализация </w:t>
            </w:r>
            <w:proofErr w:type="gramStart"/>
            <w:r w:rsidRPr="00161658">
              <w:rPr>
                <w:sz w:val="14"/>
                <w:szCs w:val="14"/>
                <w:lang w:val="ru-RU" w:eastAsia="ru-RU"/>
              </w:rPr>
              <w:t>полномочий органов местного самоуправления города Дудинки</w:t>
            </w:r>
            <w:proofErr w:type="gramEnd"/>
            <w:r w:rsidRPr="00161658">
              <w:rPr>
                <w:sz w:val="14"/>
                <w:szCs w:val="14"/>
                <w:lang w:val="ru-RU" w:eastAsia="ru-RU"/>
              </w:rPr>
              <w:t xml:space="preserve"> по организации завоза угля для учреждений культуры и территориальных отделов администрации города Дудинка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0800006110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17 301 118,20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0800006110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17 301 118,20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0800006110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17 301 118,20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Реализация полномочий органов местного самоуправления сельского поселения Хатанга по организации завоза угля для учреждений культуры и административных зданий администрации поселения, находящихся в поселках сельского поселения Хатанга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0800006120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49 556 596,53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0800006120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49 556 596,53</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0800006120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49 556 596,53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 находящихся в поселках сельского поселения Караул</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0800006130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8 582 252,84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0800006130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8 582 252,84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0800006130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8 582 252,84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Мероприятия в области физической культуры и спорта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0800008010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12 406 811,23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0800008010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953 934,55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0800008010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953 934,55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0800008010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11 452 876,68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0800008010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11 452 876,68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Мероприятия, направленные на организацию и проведение завоза топливно-энергетических ресурсов на территорию Таймырского Долгано-Ненецкого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0800008950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232 073 296,76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247 612 543,95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247 612 543,95</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0800008950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232 073 296,76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247 612 543,95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247 612 543,95</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0800008950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232 073 296,76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247 612 543,95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247 612 543,95</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0800009850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1 152 578,00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0800009850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1 152 578,00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0800009850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1 152 578,00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реализацию отдельных мер по обеспечению ограничения платы граждан за коммунальные услуги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0800075700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604 505 100,00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635 124 400,00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635 124 400,00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0800075700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604 505 100,00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635 124 400,00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635 124 400,00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0800075700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604 505 100,00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635 124 400,00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635 124 400,00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предоставление субсидий на компенсацию выпадающих доходов </w:t>
            </w:r>
            <w:proofErr w:type="spellStart"/>
            <w:r w:rsidRPr="00161658">
              <w:rPr>
                <w:sz w:val="14"/>
                <w:szCs w:val="14"/>
                <w:lang w:val="ru-RU" w:eastAsia="ru-RU"/>
              </w:rPr>
              <w:t>энергоснабжающих</w:t>
            </w:r>
            <w:proofErr w:type="spellEnd"/>
            <w:r w:rsidRPr="00161658">
              <w:rPr>
                <w:sz w:val="14"/>
                <w:szCs w:val="14"/>
                <w:lang w:val="ru-RU"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0800075770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698 000 000,00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674 725 100,00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674 725 100,00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0800075770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698 000 000,00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674 725 100,00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674 725 100,00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0800075770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698 000 000,00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674 725 100,00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674 725 100,00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Муниципальная программа Таймырского Долгано-Ненецкого муниципального района "Улучшение жилищных условий отдельных категорий граждан Таймырского </w:t>
            </w:r>
            <w:proofErr w:type="spellStart"/>
            <w:r w:rsidRPr="00161658">
              <w:rPr>
                <w:sz w:val="14"/>
                <w:szCs w:val="14"/>
                <w:lang w:val="ru-RU" w:eastAsia="ru-RU"/>
              </w:rPr>
              <w:t>Долгано</w:t>
            </w:r>
            <w:proofErr w:type="spellEnd"/>
            <w:r w:rsidRPr="00161658">
              <w:rPr>
                <w:sz w:val="14"/>
                <w:szCs w:val="14"/>
                <w:lang w:val="ru-RU" w:eastAsia="ru-RU"/>
              </w:rPr>
              <w:t>–Ненецкого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0900000000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19 367 434,19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21 782 535,07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21 952 239,44</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предоставление социальных выплат пенсионерам, выезжающим за пределы муниципального района, на приобретение (строительство) жилья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0900006160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14 514 300,00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14 514 300,00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14 514 300,00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0900006160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14 514 300,00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14 514 300,00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14 514 300,00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0900006160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14 514 300,00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14 514 300,00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14 514 300,00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Подпрограмма "Обеспечение жильем молодых семей Таймырского Долгано-Ненецкого муниципального района" муниципальной программы Таймырского Долгано-Ненецкого муниципального района "Улучшение жилищных условий отдельных категорий граждан Таймырского Долгано-Ненецкого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0910000000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4 853 134,19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7 268 235,07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7 437 939,44</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предоставление социальных выплат молодым семьям на приобретение (строительство) жилья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09100L4970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4 853 134,19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7 268 235,07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7 437 939,44</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09100L4970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4 853 134,19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7 268 235,07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7 437 939,44</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09100L4970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4 853 134,19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7 268 235,07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7 437 939,44</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Муниципальная программа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294 632 371,87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279 554 750,00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279 554 750,00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Прочие расходы на решение вопросов местного значения </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1000009840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7 969 600,00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1000009840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7 969 600,00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1000009840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7 969 600,00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создание условий для обеспечения услугами связи малочисленных и труднодоступных населенных пунктов Красноярского края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100D276450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534 621,87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25 000,00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100D276450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534 621,87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100D276450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534 621,87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Подпрограмма "Развитие транспортной отрасли муниципального района" муниципальной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1010000000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245 601 390,00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241 126 990,00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241 126 990,00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Предоставление субсидий юридическим лицам, индивидуальным предпринимателям на возмещение части затрат, связанных с осуществлением регулярных пассажирских перевозок воздушным транспортом на территории Таймырского Долгано- 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1010003010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184 853 390,00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184 853 390,00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184 853 390,00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1010003010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184 853 390,00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184 853 390,00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184 853 390,00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1010003010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184 853 390,00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184 853 390,00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184 853 390,00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Предоставление субсидий юридическим лицам, индивидуальным предпринимателям на возмещение части затрат, связанных с осуществлением регулярных пассажирских перевозок водным транспортом на территории Таймырского Долгано-Ненецкого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1010003020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60 748 000,00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56 273 600,00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56 273 600,00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1010003020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60 748 000,00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56 273 600,00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56 273 600,00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1010003020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60 748 000,00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56 273 600,00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56 273 600,00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Подпрограмма "Дороги Таймыра" муниципальной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1020000000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40 526 760,00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38 402 760,00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38 402 760,00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Мероприятия в области дорожного хозяйства (дорожные фонды)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1020009220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36 993 074,86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37 902 760,00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37 902 760,00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1020009220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36 993 074,86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37 902 760,00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37 902 760,00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1020009220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36 993 074,86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37 902 760,00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37 902 760,00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10200S5090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3 533 685,14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500 000,00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10200S5090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3 533 685,14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500 000,00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10200S5090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3 533 685,14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500 000,00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Муниципальная программа Таймырского Долгано-Ненецкого муниципального района "Создание условий для развития сельскохозяйственного производства в Таймырском </w:t>
            </w:r>
            <w:proofErr w:type="spellStart"/>
            <w:r w:rsidRPr="00161658">
              <w:rPr>
                <w:sz w:val="14"/>
                <w:szCs w:val="14"/>
                <w:lang w:val="ru-RU" w:eastAsia="ru-RU"/>
              </w:rPr>
              <w:t>Долгано</w:t>
            </w:r>
            <w:proofErr w:type="spellEnd"/>
            <w:r w:rsidRPr="00161658">
              <w:rPr>
                <w:sz w:val="14"/>
                <w:szCs w:val="14"/>
                <w:lang w:val="ru-RU" w:eastAsia="ru-RU"/>
              </w:rPr>
              <w:t xml:space="preserve">–Ненецком муниципальном </w:t>
            </w:r>
            <w:proofErr w:type="gramStart"/>
            <w:r w:rsidRPr="00161658">
              <w:rPr>
                <w:sz w:val="14"/>
                <w:szCs w:val="14"/>
                <w:lang w:val="ru-RU" w:eastAsia="ru-RU"/>
              </w:rPr>
              <w:t>районе</w:t>
            </w:r>
            <w:proofErr w:type="gramEnd"/>
            <w:r w:rsidRPr="00161658">
              <w:rPr>
                <w:sz w:val="14"/>
                <w:szCs w:val="14"/>
                <w:lang w:val="ru-RU" w:eastAsia="ru-RU"/>
              </w:rPr>
              <w:t>"</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1200000000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w:t>
            </w:r>
            <w:proofErr w:type="gramEnd"/>
            <w:r w:rsidRPr="00161658">
              <w:rPr>
                <w:sz w:val="14"/>
                <w:szCs w:val="14"/>
                <w:lang w:val="ru-RU" w:eastAsia="ru-RU"/>
              </w:rPr>
              <w:t xml:space="preserve"> в сельской местности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12000S4530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12000S4530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12000S4530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Непрограммные расходы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3000000000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3 366 760 067,51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2 243 985 913,50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2 224 180 960,85</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Глава муниципального образования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7 227 051,99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6 863 643,99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6 947 051,99</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7 227 051,99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6 863 643,99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6 947 051,99</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7 227 051,99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6 863 643,99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6 947 051,99</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Депутаты представительного органа муниципального образования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11 973 714,69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10 082 146,21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10 322 146,21</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11 973 714,69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10 082 146,21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10 322 146,21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11 973 714,69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10 082 146,21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10 322 146,21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Проведение выборов в представительные органы муниципального образования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6 914 100,00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6 914 100,00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Специальные расходы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880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6 914 100,00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Центральный аппарат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416 078 654,09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387 264 538,15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386 941 130,15</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344 703 991,91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336 813 609,42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337 599 956,62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344 703 991,91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336 813 609,42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337 599 956,62</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69 455 020,49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49 354 804,73</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48 245 049,53</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69 455 020,49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49 354 804,73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48 245 049,53</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821 204,60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599 952,00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599 952,00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221 252,60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Премии и гранты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599 952,00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599 952,00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599 952,00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1 098 437,09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496 172,00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496 172,00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Исполнение судебных актов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830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1 083 437,09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496 172,00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496 172,00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Центральный аппарат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300000106Б</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3 000 000,00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w:t>
            </w:r>
            <w:r w:rsidRPr="00161658">
              <w:rPr>
                <w:sz w:val="14"/>
                <w:szCs w:val="14"/>
                <w:lang w:val="ru-RU" w:eastAsia="ru-RU"/>
              </w:rPr>
              <w:lastRenderedPageBreak/>
              <w:t>предоставлении ежегодного оплачиваемого отпуска муниципальным служащим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lastRenderedPageBreak/>
              <w:t>3000001070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64 731 468,80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62 297 360,24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62 297 360,24</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64 731 468,80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62 297 360,24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62 297 360,24</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64 731 468,80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62 297 360,24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62 297 360,24</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муниципального учреждения, осуществляющего формирование и содержание муниципального архива, включая хранение архивных фондов поселений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18 235 402,94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18 302 991,93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18 302 991,93</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14 280 883,95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14 384 529,05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14 384 529,05</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14 280 883,95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14 384 529,05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14 384 529,05</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3 952 518,99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3 916 462,88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3 916 462,88</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3 952 518,99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3 916 462,88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3 916 462,88</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муниципального учреждения, осуществляющего транспортное обслуживание органов местного самоуправления и учреждений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148 929 217,47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135 881 423,45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135 881 423,45</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97 768 338,70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97 805 514,36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97 805 514,36</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97 768 338,70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97 805 514,36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97 805 514,36</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50 573 748,13</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37 919 085,09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37 919 085,09</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50 573 748,13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37 919 085,09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37 919 085,09</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46 187,64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46 187,64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540 943,00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156 824,00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156 824,00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540 943,00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156 824,00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156 824,00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содержание муниципального казенного учреждения осуществляющего организацию материально-технического обеспечения, закупок товаров, работ и услуг, ведение бюджетного, бухгалтерского и налогового учета, хозяйственное обслуживание, информационное, организационное и документационное обеспечение деятельности Администрации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155 630 005,37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155 570 486,51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155 570 486,51</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150 899 339,17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151 717 566,01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151 717 566,01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150 899 339,17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151 717 566,01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151 717 566,01</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4 368 475,20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3 850 920,50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3 850 920,50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4 368 475,20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3 850 920,50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3 850 920,50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360 191,00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360 191,00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муниципального казенного учреждения "</w:t>
            </w:r>
            <w:proofErr w:type="spellStart"/>
            <w:r w:rsidRPr="00161658">
              <w:rPr>
                <w:sz w:val="14"/>
                <w:szCs w:val="14"/>
                <w:lang w:val="ru-RU" w:eastAsia="ru-RU"/>
              </w:rPr>
              <w:t>Редакционно</w:t>
            </w:r>
            <w:proofErr w:type="spellEnd"/>
            <w:r w:rsidRPr="00161658">
              <w:rPr>
                <w:sz w:val="14"/>
                <w:szCs w:val="14"/>
                <w:lang w:val="ru-RU" w:eastAsia="ru-RU"/>
              </w:rPr>
              <w:t xml:space="preserve"> - полиграфический комплекс "Таймыр"</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26 412 636,53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21 089 171,99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21 089 171,99</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20 359 446,56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20 238 139,67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20 238 139,67</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20 359 446,56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20 238 139,67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20 238 139,67</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5 885 392,97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851 032,32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851 032,32</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5 885 392,97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851 032,32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851 032,32</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142 281,00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142 281,00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25 516,00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25 516,00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организацию и осуществление деятельности по опеке и попечительству в отношении совершеннолетних граждан, а также в сфере патронажа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3000002890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2 343 340,00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2 278 300,00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2 278 300,00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3000002890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2 283 706,00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2 153 872,00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2 218 666,00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3000002890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2 283 706,00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2 153 872,00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2 218 666,00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3000002890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59 634,00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124 428,00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59 634,00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3000002890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59 634,00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124 428,00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59 634,00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Предоставление субсидий муниципальному  предприятию Таймырского Долгано-Ненецкого муниципального района "Таймыр" на возмещение затрат </w:t>
            </w:r>
            <w:r w:rsidRPr="00161658">
              <w:rPr>
                <w:sz w:val="14"/>
                <w:szCs w:val="14"/>
                <w:lang w:val="ru-RU" w:eastAsia="ru-RU"/>
              </w:rPr>
              <w:lastRenderedPageBreak/>
              <w:t>(части затрат), связанных с осуществлением ремонта муниципального имущества, находящегося в хозяйственном ведении (закрепленного за ним на праве хозяйственного ведения)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lastRenderedPageBreak/>
              <w:t>3000003040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20 209 320,00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3000003040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20 209 320,00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3000003040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20 209 320,00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Предоставление субсидий организациям, осуществляющим регулируемые виды деятельности в сфере электроснабжения на территории муниципального района, 100 процентов акций (долей) которых принадлежит муниципальному району и имеющим задолженность перед поставщиками топливно-энергетических ресурсов (дизельного топлива) на возмещение затрат, связанных с погашением задолженности перед поставщиками топливно-энергетических ресурсов (дизельного топлива)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3000003050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52 000 000,00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3000003050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52 000 000,00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3000003050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52 000 000,00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Предоставление субсидий определенным по результатам  отбора юридическим лицам (за исключением государственных (муниципальных) учреждений) и индивидуальным предпринимателям, осуществляющим розничную торговлю продовольственными товарами на территории Таймырского Долгано-Ненецкого муниципального района, </w:t>
            </w:r>
          </w:p>
          <w:p w:rsidR="00F60C78" w:rsidRPr="00161658" w:rsidRDefault="00F60C78" w:rsidP="00813D63">
            <w:pPr>
              <w:rPr>
                <w:sz w:val="14"/>
                <w:szCs w:val="14"/>
                <w:lang w:val="ru-RU" w:eastAsia="ru-RU"/>
              </w:rPr>
            </w:pPr>
            <w:r w:rsidRPr="00161658">
              <w:rPr>
                <w:sz w:val="14"/>
                <w:szCs w:val="14"/>
                <w:lang w:val="ru-RU" w:eastAsia="ru-RU"/>
              </w:rPr>
              <w:t>на возмещение части затрат, связанных с обеспечением населения  продуктами питания и товарами первой необходимости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3000003062</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69 305 331,98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56 885 331,98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56 885 331,98</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3000003062</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69 305 331,98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56 885 331,98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56 885 331,98</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3000003062</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69 305 331,98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56 885 331,98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56 885 331,98</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Предоставление иных межбюджетных трансфертов бюджетам городских и сельских поселений Таймырского Долгано-Ненецкого муниципального района общего характера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3000006030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1 543 610 856,67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896 009 569,69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875 608 417,04</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3000006030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1 543 610 856,67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896 009 569,69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875 608 417,04</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3000006030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1 543 610 856,67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896 009 569,69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875 608 417,04</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Предоставление иных межбюджетных трансфертов бюджетам городских и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выдаче разрешений на установку и эксплуатацию рекламных конструкций в соответствии с заключенными соглашениями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3000006040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50 000,00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3000006040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3000006040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Предоставление иных межбюджетных трансфертов бюджетам сельских поселений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предусмотренных п. 7 ст. 14 Федерального закона от 06.10.2003 №131-ФЗ "Об общих принципах организации местного самоуправления в Российской Федерации"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3000006050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11 481 224,70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3000006050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11 481 224,70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3000006050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11 481 224,70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Предоставление иных межбюджетных трансфертов бюджетам сельских поселений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предусмотренных п. 20 ст. 14 Федерального закона от 06.10.2003 №131-ФЗ "Об общих принципах организации местного самоуправления в Российской Федерации"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631 122,20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631 122,20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631 122,20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3000006060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631 122,20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631 122,20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631 122,20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3000006060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631 122,20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631 122,20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631 122,20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Реализация </w:t>
            </w:r>
            <w:proofErr w:type="gramStart"/>
            <w:r w:rsidRPr="00161658">
              <w:rPr>
                <w:sz w:val="14"/>
                <w:szCs w:val="14"/>
                <w:lang w:val="ru-RU" w:eastAsia="ru-RU"/>
              </w:rPr>
              <w:t>полномочий органов местного самоуправления города Дудинки</w:t>
            </w:r>
            <w:proofErr w:type="gramEnd"/>
            <w:r w:rsidRPr="00161658">
              <w:rPr>
                <w:sz w:val="14"/>
                <w:szCs w:val="14"/>
                <w:lang w:val="ru-RU" w:eastAsia="ru-RU"/>
              </w:rPr>
              <w:t xml:space="preserve"> по организации содержания муниципального жилищного фонда в части утверждения краткосрочных планов реализации региональной программы капитального ремонта общего имущества в многоквартирных домах</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3000006140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3000006140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3000006140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Реализация полномочий органов местного самоуправления сельского поселения Хатанга по организации содержания муниципального жилищного фонда в части утверждения краткосрочных </w:t>
            </w:r>
            <w:proofErr w:type="gramStart"/>
            <w:r w:rsidRPr="00161658">
              <w:rPr>
                <w:sz w:val="14"/>
                <w:szCs w:val="14"/>
                <w:lang w:val="ru-RU" w:eastAsia="ru-RU"/>
              </w:rPr>
              <w:t>планов реализации региональной программы капитального ремонта общего имущества</w:t>
            </w:r>
            <w:proofErr w:type="gramEnd"/>
            <w:r w:rsidRPr="00161658">
              <w:rPr>
                <w:sz w:val="14"/>
                <w:szCs w:val="14"/>
                <w:lang w:val="ru-RU" w:eastAsia="ru-RU"/>
              </w:rPr>
              <w:t xml:space="preserve"> в многоквартирных домах</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3000006150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3000006150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3000006150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Реализация полномочий органов местного самоуправления городского поселения Диксон по организации содержания муниципального жилищного фонда в части утверждения краткосрочных </w:t>
            </w:r>
            <w:proofErr w:type="gramStart"/>
            <w:r w:rsidRPr="00161658">
              <w:rPr>
                <w:sz w:val="14"/>
                <w:szCs w:val="14"/>
                <w:lang w:val="ru-RU" w:eastAsia="ru-RU"/>
              </w:rPr>
              <w:t>планов реализации региональной программы капитального ремонта общего имущества</w:t>
            </w:r>
            <w:proofErr w:type="gramEnd"/>
            <w:r w:rsidRPr="00161658">
              <w:rPr>
                <w:sz w:val="14"/>
                <w:szCs w:val="14"/>
                <w:lang w:val="ru-RU" w:eastAsia="ru-RU"/>
              </w:rPr>
              <w:t xml:space="preserve"> в многоквартирных домах</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3000006180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3000006180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3000006180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Мероприятия в сфере молодежной политики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300000811Б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300000811Б</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300000811Б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Предоставление пенсии за выслугу лет муниципальным служащим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15 587 825,87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9 782 719,97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9 782 719,97</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106 770,38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96 858,38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96 858,38</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106 770,38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96 858,38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96 858,38</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15 481 055,49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9 685 861,59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9 685 861,59</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Публичные нормативные социальные выплаты гражданам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15 481 055,49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9 685 861,59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9 685 861,59</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Предоставление, доставка и пересылка ежемесячной денежной выплаты гражданам, удостоенным почетного звания Таймырского Долгано-Ненецкого муниципального района "Почетный гражданин Таймыра"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475 688,00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420 268,00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420 268,00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10 784,00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10 784,00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464 904,00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418 968,00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418 968,00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Публичные нормативные социальные выплаты гражданам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464 904,00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418 968,00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418 968,00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предоставление, доставку и пересылку компенсационных выплат работникам учреждений, финансируемых за счет средств федерального бюджета и расположенных на территории  Таймырского Долгано-Ненецкого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12 757 720,40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12 381 970,40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12 381 970,40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124 569,17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88 536,00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88 536,00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124 569,17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88 536,00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88 536,00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12 633 151,23</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12 293 434,40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12 293 434,40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12 633 151,23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12 293 434,40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12 293 434,40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дополнительные меры социальной поддержки гражданам Таймырского Долгано-Ненецкого муниципального района  на возмещение части затрат на оплату электрической энергии, израсходованной  на коммунально-бытовые нужды для освещения и отопления гаражей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746 120,00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746 120,00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Публичные нормативные социальные выплаты гражданам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746 120,00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3000008530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795 100,00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3000008530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505 600,00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3000008530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505 600,00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3000008530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289 500,00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3000008530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289 500,00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Мероприятия в области землеустройства, землепользования и управления муниципальной собственностью</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3000009510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12 500 681,19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669 597,56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669 597,56</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3000009510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12 500 681,19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669 597,56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669 597,56</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3000009510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12 500 681,19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669 597,56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669 597,56</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Процентные платежи по муниципальному долгу</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37 671,23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37 671,23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37 671,23</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Обслуживание государственного (муниципального) долга</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700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Обслуживание муниципального долга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730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37 671,23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37 671,23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37 671,23</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Резервные фонды местных администраций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30 000 000,00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7 347 382,63</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7 347 382,63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12 067 162,02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12 067 162,02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10 585 455,35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30 000 000,00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30 000 000,00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Резервные средства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870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4 856 855,35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30 000 000,00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Специальные расходы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880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5 728 600,00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Резервные средства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Резервные средства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870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Прочие расходы на решение вопросов местного значения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72 534 828,59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71 634 828,59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71 634 828,59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900 000,00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Прочие расходы на решение вопросов местного значения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300000984Б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57 958,94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300000984Б</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57 958,94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300000984Б</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57 958,94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72 014 852,00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56 847 585,53</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43 908 885,29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12 938 700,24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15 167 266,47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12 523 356,47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автономным учреждениям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2 643 910,00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265 000,00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265 000,00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265 000,00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3000028200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265 000,00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265 000,00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265 000,00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265 000,00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265 000,00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265 000,00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Законом края от 18 декабря 2008 года № 7-2660 в году, предшествующем текущему году</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1 222 200,00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1 103 400,00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1 103 400,00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1 215 200,00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1 103 400,00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1 103 400,00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1 215 200,00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1 103 400,00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1 103 400,00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5 689 100,00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5 689 100,00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5 689 100,00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5 689 100,00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5 689 100,00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5 689 100,00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5 689 100,00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5 689 100,00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5 689 100,00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w:t>
            </w:r>
            <w:proofErr w:type="gramEnd"/>
            <w:r w:rsidRPr="00161658">
              <w:rPr>
                <w:sz w:val="14"/>
                <w:szCs w:val="14"/>
                <w:lang w:val="ru-RU" w:eastAsia="ru-RU"/>
              </w:rPr>
              <w:t xml:space="preserve">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27 266 500,00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40 820 400,00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40 820 400,00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27 266 500,00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40 820 400,00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40 820 400,00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27 266 500,00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40 820 400,00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40 820 400,00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16 938 100,00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5 738 300,00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5 738 300,00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16 938 100,00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5 738 300,00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5 738 300,00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16 938 100,00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5 738 300,00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5 738 300,00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w:t>
            </w:r>
            <w:proofErr w:type="gramEnd"/>
            <w:r w:rsidRPr="00161658">
              <w:rPr>
                <w:sz w:val="14"/>
                <w:szCs w:val="14"/>
                <w:lang w:val="ru-RU" w:eastAsia="ru-RU"/>
              </w:rPr>
              <w:t xml:space="preserve"> обеспечения проведения экспертизы и регистрации сре</w:t>
            </w:r>
            <w:proofErr w:type="gramStart"/>
            <w:r w:rsidRPr="00161658">
              <w:rPr>
                <w:sz w:val="14"/>
                <w:szCs w:val="14"/>
                <w:lang w:val="ru-RU" w:eastAsia="ru-RU"/>
              </w:rPr>
              <w:t>дств св</w:t>
            </w:r>
            <w:proofErr w:type="gramEnd"/>
            <w:r w:rsidRPr="00161658">
              <w:rPr>
                <w:sz w:val="14"/>
                <w:szCs w:val="14"/>
                <w:lang w:val="ru-RU" w:eastAsia="ru-RU"/>
              </w:rPr>
              <w:t>язи в установленном порядке</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6 455 400,00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6 455 400,00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6 455 400,00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6 455 400,00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6 455 400,00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6 455 400,00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6 455 400,00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6 455 400,00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6 455 400,00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w:t>
            </w:r>
            <w:proofErr w:type="gramEnd"/>
            <w:r w:rsidRPr="00161658">
              <w:rPr>
                <w:sz w:val="14"/>
                <w:szCs w:val="14"/>
                <w:lang w:val="ru-RU" w:eastAsia="ru-RU"/>
              </w:rPr>
              <w:t xml:space="preserve"> детей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1 203 700,00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1 203 700,00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1 203 700,00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1 203 700,00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1 203 700,00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1 203 700,00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1 203 700,00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1 203 700,00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1 203 700,00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организацию выпуска приложения к газете "Таймыр", программ радиовещания и телевидения на языках коренных малочисленных народов Севера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1 493 900,00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1 493 900,00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1 493 900,00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1 493 900,00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1 493 900,00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1 493 900,00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Иные закупки товаров, работ и услуг для обеспечения государственных </w:t>
            </w:r>
            <w:r w:rsidRPr="00161658">
              <w:rPr>
                <w:sz w:val="14"/>
                <w:szCs w:val="14"/>
                <w:lang w:val="ru-RU" w:eastAsia="ru-RU"/>
              </w:rPr>
              <w:lastRenderedPageBreak/>
              <w:t>(муниципальных)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lastRenderedPageBreak/>
              <w:t>3000028270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1 493 900,00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1 493 900,00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1 493 900,00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Расходы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106 795 700,00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106 795 700,00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106 795 700,00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2 825 458,74</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2 702 700,00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2 702 700,00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2 825 458,74</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2 702 700,00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2 702 700,00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103 970 241,26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104 093 000,00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104 093 000,00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103 970 241,26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104 093 000,00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104 093 000,00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w:t>
            </w:r>
            <w:proofErr w:type="gramEnd"/>
            <w:r w:rsidRPr="00161658">
              <w:rPr>
                <w:sz w:val="14"/>
                <w:szCs w:val="14"/>
                <w:lang w:val="ru-RU" w:eastAsia="ru-RU"/>
              </w:rPr>
              <w:t xml:space="preserve"> экспертизы и регистрации сре</w:t>
            </w:r>
            <w:proofErr w:type="gramStart"/>
            <w:r w:rsidRPr="00161658">
              <w:rPr>
                <w:sz w:val="14"/>
                <w:szCs w:val="14"/>
                <w:lang w:val="ru-RU" w:eastAsia="ru-RU"/>
              </w:rPr>
              <w:t>дств св</w:t>
            </w:r>
            <w:proofErr w:type="gramEnd"/>
            <w:r w:rsidRPr="00161658">
              <w:rPr>
                <w:sz w:val="14"/>
                <w:szCs w:val="14"/>
                <w:lang w:val="ru-RU" w:eastAsia="ru-RU"/>
              </w:rPr>
              <w:t>язи в установленном порядке за счет средств краевого бюджета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3000028480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1 108 908,45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1 044 100,00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1 044 100,00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3000028480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1 108 908,45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1 044 100,00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1 044 100,00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3000028480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1 108 908,45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1 044 100,00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1 044 100,00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3 788 963,38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3 720 900,00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3 720 900,00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3000029200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3 788 963,38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3 720 900,00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3 720 900,00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3 788 963,38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3 720 900,00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3 720 900,00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13 822 100,00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16 380 500,00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16 380 500,00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13 822 100,00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16 380 500,00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16 380 500,00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13 822 100,00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16 380 500,00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16 380 500,00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организацию и проведение социально значимого мероприятия коренных малочисленных народов Севера (День оленевода), а также конкурсов в рамках проведения социально значимого мероприятия коренных малочисленных народов Севера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10 950 000,00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7 038 000,00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7 038 000,00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10 950 000,00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7 038 000,00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7 038 000,00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10 950 000,00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7 038 000,00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7 038 000,00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предоставление санаторно-курортного и восстановительного лечения в виде оплаты стоимости путевок, проезда или компенсации расходов, связанных с проездом к месту санаторно-курортного и восстановительного лечения и обратно, в пределах края и Республики Хакасия лицам из числа коренных малочисленных народов Севера, осуществляющим вид традиционной хозяйственной деятельности – оленеводство, и членам их семей</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1 560 200,00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1 560 200,00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1 560 200,00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594 531,95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760 200,00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760 200,00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594 531,95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760 200,00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760 200,00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965 668,05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800 000,00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965 668,05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800 000,00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3000051180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10 626 500,00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11 158 000,00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11 564 500,00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3000051180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10 626 500,00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11 158 000,00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11 564 500,00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Субвенции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3000051180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530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10 626 500,00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11 158 000,00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11 564 500,00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3000051200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2 600,00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3000051200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2 900,00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2 600,00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3000051200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2 600,00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3000059310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16 439 600,00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16 439 600,00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16 439 600,00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3000059310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14 912 556,17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14 893 508,61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14 893 508,61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3000059310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14 912 556,17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14 893 508,61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14 893 508,61</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3000059310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1 462 846,42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1 481 893,98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1 481 893,98</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3000059310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1 462 846,42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1 481 893,98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1 481 893,98</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3000059310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64 197,41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64 197,41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64 197,41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Субвенции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3000059310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530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64 197,41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64 197,41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64 197,41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161658">
              <w:rPr>
                <w:sz w:val="14"/>
                <w:szCs w:val="14"/>
                <w:lang w:val="ru-RU" w:eastAsia="ru-RU"/>
              </w:rPr>
              <w:t>контроля за</w:t>
            </w:r>
            <w:proofErr w:type="gramEnd"/>
            <w:r w:rsidRPr="00161658">
              <w:rPr>
                <w:sz w:val="14"/>
                <w:szCs w:val="14"/>
                <w:lang w:val="ru-RU" w:eastAsia="ru-RU"/>
              </w:rPr>
              <w:t xml:space="preserve"> их выполнением</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3000074290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202 000,00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196 000,00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196 000,00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3000074290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198 487,20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192 487,20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192 487,20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3000074290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198 487,20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192 487,20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192 487,20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3000074290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3 512,80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3 512,80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3 512,80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3000074290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3 512,80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3 512,80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3 512,80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3000074670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2 120 400,00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2 059 700,00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2 059 700,00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3000074670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1 986 431,11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1 925 731,11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1 925 731,11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3000074670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1 986 431,11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1 925 731,11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1 925 731,11</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3000074670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133 968,89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133 968,89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133 968,89</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3000074670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133 968,89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133 968,89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133 968,89</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выполнение государственных полномочий по созданию и обеспечению деятельности административных комиссий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373 000,00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364 100,00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364 100,00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373 000,00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364 100,00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364 100,00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Субвенции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530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373 000,00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364 100,00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364 100,00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реализацию передаваемых полномочий по решению вопросов в области использования объектов животного мира, в том числе охотничьих ресурсов, а также водных биологических ресурсов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11 220 400,00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10 897 800,00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10 897 800,00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10 505 417,40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10 597 444,00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10 709 926,80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10 505 417,40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10 597 444,00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10 709 926,80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714 982,60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300 356,00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187 873,20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714 982,60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300 356,00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187 873,20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выполнение отдельных государственных полномочий по решению вопросов поддержки сельскохозяйственного производства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2 913 960,00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2 853 300,00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2 853 300,00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2 296 749,11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2 194 691,11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2 236 089,11</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2 296 749,11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2 194 691,11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2 236 089,11</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617 210,89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658 608,89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617 210,89</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617 210,89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658 608,89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617 210,89</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w:t>
            </w:r>
            <w:proofErr w:type="gramStart"/>
            <w:r w:rsidRPr="00161658">
              <w:rPr>
                <w:sz w:val="14"/>
                <w:szCs w:val="14"/>
                <w:lang w:val="ru-RU" w:eastAsia="ru-RU"/>
              </w:rPr>
              <w:t>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5 895 530,00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5 696 100,00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5 696 100,00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214 079,00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207 644,00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207 644,00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214 079,00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207 644,00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207 644,00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5 681 451,00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5 488 456,00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5 488 456,00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5 681 451,00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5 488 456,00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5 488 456,00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осуществление государственных полномочий в области архивного дела, переданных органам местного самоуправления Красноярского края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45 030,00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43 800,00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40 166,00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38 936,00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38 936,00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40 166,00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38 936,00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38 936,00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4 864,00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4 864,00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4 864,00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4 864,00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4 864,00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4 864,00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организацию деятельности органов местного самоуправления, обеспечивающих решение </w:t>
            </w:r>
            <w:proofErr w:type="gramStart"/>
            <w:r w:rsidRPr="00161658">
              <w:rPr>
                <w:sz w:val="14"/>
                <w:szCs w:val="14"/>
                <w:lang w:val="ru-RU" w:eastAsia="ru-RU"/>
              </w:rPr>
              <w:t>вопросов обеспечения гарантий прав коренных малочисленных народов Севера</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29 121 200,00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28 291 100,00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28 291 100,00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28 264 334,38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27 372 061,50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27 363 781,90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28 264 334,38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27 372 061,50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27 363 781,90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856 865,62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919 038,50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927 318,10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856 865,62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919 038,50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927 318,10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гражданам, ведущим традиционный образ жизни, в</w:t>
            </w:r>
            <w:proofErr w:type="gramEnd"/>
            <w:r w:rsidRPr="00161658">
              <w:rPr>
                <w:sz w:val="14"/>
                <w:szCs w:val="14"/>
                <w:lang w:val="ru-RU" w:eastAsia="ru-RU"/>
              </w:rPr>
              <w:t xml:space="preserve"> </w:t>
            </w:r>
            <w:proofErr w:type="gramStart"/>
            <w:r w:rsidRPr="00161658">
              <w:rPr>
                <w:sz w:val="14"/>
                <w:szCs w:val="14"/>
                <w:lang w:val="ru-RU" w:eastAsia="ru-RU"/>
              </w:rPr>
              <w:t>возрасте</w:t>
            </w:r>
            <w:proofErr w:type="gramEnd"/>
            <w:r w:rsidRPr="00161658">
              <w:rPr>
                <w:sz w:val="14"/>
                <w:szCs w:val="14"/>
                <w:lang w:val="ru-RU" w:eastAsia="ru-RU"/>
              </w:rPr>
              <w:t xml:space="preserve"> 14 лет и старше,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110 630 400,00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110 630 400,00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110 630 400,00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2 727 867,32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2 638 386,17</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2 638 386,17</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2 727 867,32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2 638 386,17</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2 638 386,17</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107 902 532,68</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107 992 013,83</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107 992 013,83</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107 902 532,68</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107 992 013,83</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107 992 013,83</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28 500,00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w:t>
            </w:r>
            <w:proofErr w:type="gramEnd"/>
            <w:r w:rsidRPr="00161658">
              <w:rPr>
                <w:sz w:val="14"/>
                <w:szCs w:val="14"/>
                <w:lang w:val="ru-RU" w:eastAsia="ru-RU"/>
              </w:rPr>
              <w:t>) от нападения волков с учетом почтовых расходов или расходов российских кредитных организаций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1 651 200,00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1 651 200,00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1 651 200,00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1 651 200,00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1 651 200,00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1 651 200,00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1 651 200,00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1 651 200,00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1 651 200,00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2 537 330,99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2 483 100,00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2 483 100,00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2 537 330,99</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2 483 100,00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2 483 100,00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2 537 330,99</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2 483 100,00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2 483 100,00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лиц из числа коренных малочисленных народов Севера, осуществляющих вид традиционной хозяйственной деятельности – оленеводство, медицинскими аптечками, содержащими лекарственные препараты и медицинские изделия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1 698 100,00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1 816 900,00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1 816 900,00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1 698 100,00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1 816 900,00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1 816 900,00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1 698 100,00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1 816 900,00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1 816 900,00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w:t>
            </w:r>
            <w:proofErr w:type="gramEnd"/>
            <w:r w:rsidRPr="00161658">
              <w:rPr>
                <w:sz w:val="14"/>
                <w:szCs w:val="14"/>
                <w:lang w:val="ru-RU" w:eastAsia="ru-RU"/>
              </w:rPr>
              <w:t xml:space="preserve"> </w:t>
            </w:r>
            <w:proofErr w:type="gramStart"/>
            <w:r w:rsidRPr="00161658">
              <w:rPr>
                <w:sz w:val="14"/>
                <w:szCs w:val="14"/>
                <w:lang w:val="ru-RU" w:eastAsia="ru-RU"/>
              </w:rPr>
              <w:t>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обучения студентов из числа коренных</w:t>
            </w:r>
            <w:proofErr w:type="gramEnd"/>
            <w:r w:rsidRPr="00161658">
              <w:rPr>
                <w:sz w:val="14"/>
                <w:szCs w:val="14"/>
                <w:lang w:val="ru-RU" w:eastAsia="ru-RU"/>
              </w:rPr>
              <w:t xml:space="preserve">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5 471 900,00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5 433 400,00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5 433 400,00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3000075270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5 471 900,00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5 433 400,00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5 433 400,00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2 123 900,00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2 085 400,00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2 085 400,00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выплаты населению</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3000075270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360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3 348 000,00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3 348 000,00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3 348 000,00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 xml:space="preserve">Расходы на организацию и проведение социально значимых мероприятий коренных малочисленных народов Севера (День рыбака, Международный </w:t>
            </w:r>
            <w:r w:rsidRPr="00161658">
              <w:rPr>
                <w:sz w:val="14"/>
                <w:szCs w:val="14"/>
                <w:lang w:val="ru-RU" w:eastAsia="ru-RU"/>
              </w:rPr>
              <w:lastRenderedPageBreak/>
              <w:t>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обеспечение участия проживающих</w:t>
            </w:r>
            <w:proofErr w:type="gramEnd"/>
            <w:r w:rsidRPr="00161658">
              <w:rPr>
                <w:sz w:val="14"/>
                <w:szCs w:val="14"/>
                <w:lang w:val="ru-RU" w:eastAsia="ru-RU"/>
              </w:rPr>
              <w:t xml:space="preserve"> </w:t>
            </w:r>
            <w:proofErr w:type="gramStart"/>
            <w:r w:rsidRPr="00161658">
              <w:rPr>
                <w:sz w:val="14"/>
                <w:szCs w:val="14"/>
                <w:lang w:val="ru-RU" w:eastAsia="ru-RU"/>
              </w:rPr>
              <w:t>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и</w:t>
            </w:r>
            <w:proofErr w:type="gramEnd"/>
            <w:r w:rsidRPr="00161658">
              <w:rPr>
                <w:sz w:val="14"/>
                <w:szCs w:val="14"/>
                <w:lang w:val="ru-RU" w:eastAsia="ru-RU"/>
              </w:rPr>
              <w:t xml:space="preserve">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lastRenderedPageBreak/>
              <w:t>3000075280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4 455 300,00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3 454 800,00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3 454 800,00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3000075280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4 455 300,00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3 454 800,00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3 454 800,00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3000075280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4 455 300,00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3 454 800,00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3 454 800,00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w:t>
            </w:r>
            <w:proofErr w:type="gramStart"/>
            <w:r w:rsidRPr="00161658">
              <w:rPr>
                <w:sz w:val="14"/>
                <w:szCs w:val="14"/>
                <w:lang w:val="ru-RU" w:eastAsia="ru-RU"/>
              </w:rPr>
              <w:t>год</w:t>
            </w:r>
            <w:proofErr w:type="gramEnd"/>
            <w:r w:rsidRPr="00161658">
              <w:rPr>
                <w:sz w:val="14"/>
                <w:szCs w:val="14"/>
                <w:lang w:val="ru-RU" w:eastAsia="ru-RU"/>
              </w:rPr>
              <w:t xml:space="preserve">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9 521 500,00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9 521 500,00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9 521 500,00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9 521 500,00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9 521 500,00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9 521 500,00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9 521 500,00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9 521 500,00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9 521 500,00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реализацию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края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3000076010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111 046 400,00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14 428 500,00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14 428 500,00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3000076010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111 046 400,00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14 428 500,00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14 428 500,00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Дотации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3000076010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510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111 046 400,00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14 428 500,00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14 428 500,00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3000076040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6 169 262,00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5 988 700,00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5 988 700,00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3000076040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6 069 262,00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5 755 516,00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5 888 700,00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3000076040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6 069 262,00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5 755 516,00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5 888 700,00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3000076040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233 184,00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3000076040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233 184,00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содействие развитию налогового потенциала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3000077450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2 042 300,00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3000077450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2 042 300,00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3000077450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2 042 300,00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3000078460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217 100,00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210 500,00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210 500,00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3000078460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214 600,00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208 000,00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208 000,00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3000078460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214 600,00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208 000,00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208 000,00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3000078460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3000078460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30000R5154</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30000R5154</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30000R5154</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30000R5155</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30000R5155</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Социальные выплаты гражданам, кроме публичных нормативных социальных </w:t>
            </w:r>
            <w:r w:rsidRPr="00161658">
              <w:rPr>
                <w:sz w:val="14"/>
                <w:szCs w:val="14"/>
                <w:lang w:val="ru-RU" w:eastAsia="ru-RU"/>
              </w:rPr>
              <w:lastRenderedPageBreak/>
              <w:t>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lastRenderedPageBreak/>
              <w:t>30000R5155</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lastRenderedPageBreak/>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w:t>
            </w:r>
            <w:proofErr w:type="gramEnd"/>
            <w:r w:rsidRPr="00161658">
              <w:rPr>
                <w:sz w:val="14"/>
                <w:szCs w:val="14"/>
                <w:lang w:val="ru-RU" w:eastAsia="ru-RU"/>
              </w:rPr>
              <w:t xml:space="preserve"> экспертизы и регистрации сре</w:t>
            </w:r>
            <w:proofErr w:type="gramStart"/>
            <w:r w:rsidRPr="00161658">
              <w:rPr>
                <w:sz w:val="14"/>
                <w:szCs w:val="14"/>
                <w:lang w:val="ru-RU" w:eastAsia="ru-RU"/>
              </w:rPr>
              <w:t>дств св</w:t>
            </w:r>
            <w:proofErr w:type="gramEnd"/>
            <w:r w:rsidRPr="00161658">
              <w:rPr>
                <w:sz w:val="14"/>
                <w:szCs w:val="14"/>
                <w:lang w:val="ru-RU" w:eastAsia="ru-RU"/>
              </w:rPr>
              <w:t>язи в установленном порядке</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30000R5157</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30000R5157</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30000R5157</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30000R5182</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3 458 169,01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1 057 100,00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1 057 100,00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30000R5182</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3 458 169,01</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1 057 100,00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1 057 100,00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30000R5182</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3 458 169,01</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1 057 100,00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1 057 100,00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w:t>
            </w:r>
            <w:proofErr w:type="gramEnd"/>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30000R5186</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4 349 436,62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1 329 400,00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1 329 400,00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30000R5186</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4 349 436,62</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1 329 400,00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1 329 400,00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30000R5186</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4 349 436,62</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1 329 400,00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1 329 400,00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proofErr w:type="gramStart"/>
            <w:r w:rsidRPr="00161658">
              <w:rPr>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w:t>
            </w:r>
            <w:proofErr w:type="gramEnd"/>
            <w:r w:rsidRPr="00161658">
              <w:rPr>
                <w:sz w:val="14"/>
                <w:szCs w:val="14"/>
                <w:lang w:val="ru-RU" w:eastAsia="ru-RU"/>
              </w:rPr>
              <w:t xml:space="preserve"> экспертизы и регистрации сре</w:t>
            </w:r>
            <w:proofErr w:type="gramStart"/>
            <w:r w:rsidRPr="00161658">
              <w:rPr>
                <w:sz w:val="14"/>
                <w:szCs w:val="14"/>
                <w:lang w:val="ru-RU" w:eastAsia="ru-RU"/>
              </w:rPr>
              <w:t>дств св</w:t>
            </w:r>
            <w:proofErr w:type="gramEnd"/>
            <w:r w:rsidRPr="00161658">
              <w:rPr>
                <w:sz w:val="14"/>
                <w:szCs w:val="14"/>
                <w:lang w:val="ru-RU" w:eastAsia="ru-RU"/>
              </w:rPr>
              <w:t>язи в установленном порядке</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30000R5187</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1 268 591,55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432 700,00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432 700,00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30000R5187</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1 268 591,55</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432 700,00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432 700,00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30000R5187</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1 268 591,55</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432 700,00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432 700,00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обеспечение первичных мер пожарной безопасности</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30000S4120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2 849 800,00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1 709 900,00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1 899 900,00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30000S4120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2 849 800,00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1 709 900,00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1 899 900,00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30000S4120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2 849 800,00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1 709 900,00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1 899 900,00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обустройство мест (площадок) накопления отходов потребления и (или) приобретение контейнерного оборудования</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30000S4630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4 140 700,00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30000S4630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4 140 700,00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30000S4630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4 140 700,00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создание условий для предоставления горячего питания </w:t>
            </w:r>
            <w:proofErr w:type="gramStart"/>
            <w:r w:rsidRPr="00161658">
              <w:rPr>
                <w:sz w:val="14"/>
                <w:szCs w:val="14"/>
                <w:lang w:val="ru-RU" w:eastAsia="ru-RU"/>
              </w:rPr>
              <w:t>обучающимся</w:t>
            </w:r>
            <w:proofErr w:type="gramEnd"/>
            <w:r w:rsidRPr="00161658">
              <w:rPr>
                <w:sz w:val="14"/>
                <w:szCs w:val="14"/>
                <w:lang w:val="ru-RU" w:eastAsia="ru-RU"/>
              </w:rPr>
              <w:t xml:space="preserve"> общеобразовательных организаций</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30000S4700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21 573 474,06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30000S4700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21 573 474,06</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30000S4700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21 573 474,06</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направленные на реализацию мероприятий по поддержке местных инициатив</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30000S6410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255 735,00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30000S6410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255 735,00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30000S6410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255 735,00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разработку проектно-сметной документации на строительство образовательного центра для детей дошкольного возраста на 80 мест в сельском поселении Хатанга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30000S6790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30000S6790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15 000 000,00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30000S6790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15 000 000,00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развитие и повышение качества работы муниципальных учреждений, предоставление новых муниципальных услуг, повышение их качества</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30000S8400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4 552 582,80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30000S8400</w:t>
            </w:r>
          </w:p>
        </w:tc>
        <w:tc>
          <w:tcPr>
            <w:tcW w:w="851"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275"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4 552 582,80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4928"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30000S8400</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275"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4 552 582,80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7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4928"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Условно утверждаемые расходы</w:t>
            </w:r>
          </w:p>
        </w:tc>
        <w:tc>
          <w:tcPr>
            <w:tcW w:w="1134"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851"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 </w:t>
            </w:r>
          </w:p>
        </w:tc>
        <w:tc>
          <w:tcPr>
            <w:tcW w:w="1275" w:type="dxa"/>
            <w:shd w:val="clear" w:color="auto" w:fill="auto"/>
            <w:vAlign w:val="bottom"/>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76" w:type="dxa"/>
            <w:shd w:val="clear" w:color="auto" w:fill="auto"/>
            <w:vAlign w:val="bottom"/>
          </w:tcPr>
          <w:p w:rsidR="00F60C78" w:rsidRPr="00161658" w:rsidRDefault="00F60C78" w:rsidP="00813D63">
            <w:pPr>
              <w:jc w:val="right"/>
              <w:rPr>
                <w:b/>
                <w:bCs/>
                <w:sz w:val="14"/>
                <w:szCs w:val="14"/>
                <w:lang w:val="ru-RU" w:eastAsia="ru-RU"/>
              </w:rPr>
            </w:pPr>
            <w:r w:rsidRPr="00161658">
              <w:rPr>
                <w:b/>
                <w:bCs/>
                <w:sz w:val="14"/>
                <w:szCs w:val="14"/>
                <w:lang w:val="ru-RU" w:eastAsia="ru-RU"/>
              </w:rPr>
              <w:t>124 950 308,35</w:t>
            </w:r>
          </w:p>
        </w:tc>
        <w:tc>
          <w:tcPr>
            <w:tcW w:w="1276" w:type="dxa"/>
            <w:shd w:val="clear" w:color="auto" w:fill="auto"/>
            <w:vAlign w:val="bottom"/>
          </w:tcPr>
          <w:p w:rsidR="00F60C78" w:rsidRPr="00161658" w:rsidRDefault="00F60C78" w:rsidP="00813D63">
            <w:pPr>
              <w:jc w:val="right"/>
              <w:rPr>
                <w:b/>
                <w:bCs/>
                <w:sz w:val="14"/>
                <w:szCs w:val="14"/>
                <w:lang w:val="ru-RU" w:eastAsia="ru-RU"/>
              </w:rPr>
            </w:pPr>
            <w:r w:rsidRPr="00161658">
              <w:rPr>
                <w:b/>
                <w:bCs/>
                <w:sz w:val="14"/>
                <w:szCs w:val="14"/>
                <w:lang w:val="ru-RU" w:eastAsia="ru-RU"/>
              </w:rPr>
              <w:t>255 403 203,83</w:t>
            </w:r>
          </w:p>
        </w:tc>
      </w:tr>
      <w:tr w:rsidR="00F60C78" w:rsidRPr="00161658" w:rsidTr="00813D63">
        <w:tc>
          <w:tcPr>
            <w:tcW w:w="4928"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ИТОГО:</w:t>
            </w:r>
          </w:p>
        </w:tc>
        <w:tc>
          <w:tcPr>
            <w:tcW w:w="1134" w:type="dxa"/>
            <w:shd w:val="clear" w:color="auto" w:fill="auto"/>
            <w:vAlign w:val="bottom"/>
          </w:tcPr>
          <w:p w:rsidR="00F60C78" w:rsidRPr="00161658" w:rsidRDefault="00F60C78" w:rsidP="00813D63">
            <w:pPr>
              <w:rPr>
                <w:sz w:val="14"/>
                <w:szCs w:val="14"/>
                <w:lang w:val="ru-RU" w:eastAsia="ru-RU"/>
              </w:rPr>
            </w:pPr>
            <w:r w:rsidRPr="00161658">
              <w:rPr>
                <w:sz w:val="14"/>
                <w:szCs w:val="14"/>
                <w:lang w:val="ru-RU" w:eastAsia="ru-RU"/>
              </w:rPr>
              <w:t> </w:t>
            </w:r>
          </w:p>
        </w:tc>
        <w:tc>
          <w:tcPr>
            <w:tcW w:w="851" w:type="dxa"/>
            <w:shd w:val="clear" w:color="auto" w:fill="auto"/>
            <w:vAlign w:val="bottom"/>
          </w:tcPr>
          <w:p w:rsidR="00F60C78" w:rsidRPr="00161658" w:rsidRDefault="00F60C78" w:rsidP="00813D63">
            <w:pPr>
              <w:rPr>
                <w:sz w:val="14"/>
                <w:szCs w:val="14"/>
                <w:lang w:val="ru-RU" w:eastAsia="ru-RU"/>
              </w:rPr>
            </w:pPr>
            <w:r w:rsidRPr="00161658">
              <w:rPr>
                <w:sz w:val="14"/>
                <w:szCs w:val="14"/>
                <w:lang w:val="ru-RU" w:eastAsia="ru-RU"/>
              </w:rPr>
              <w:t> </w:t>
            </w:r>
          </w:p>
        </w:tc>
        <w:tc>
          <w:tcPr>
            <w:tcW w:w="1275" w:type="dxa"/>
            <w:shd w:val="clear" w:color="auto" w:fill="auto"/>
            <w:vAlign w:val="bottom"/>
          </w:tcPr>
          <w:p w:rsidR="00F60C78" w:rsidRPr="00161658" w:rsidRDefault="00F60C78" w:rsidP="00813D63">
            <w:pPr>
              <w:jc w:val="right"/>
              <w:rPr>
                <w:b/>
                <w:bCs/>
                <w:sz w:val="14"/>
                <w:szCs w:val="14"/>
                <w:lang w:val="ru-RU" w:eastAsia="ru-RU"/>
              </w:rPr>
            </w:pPr>
            <w:r w:rsidRPr="00161658">
              <w:rPr>
                <w:b/>
                <w:bCs/>
                <w:sz w:val="14"/>
                <w:szCs w:val="14"/>
                <w:lang w:val="ru-RU" w:eastAsia="ru-RU"/>
              </w:rPr>
              <w:t>11 246 279 026,78</w:t>
            </w:r>
          </w:p>
        </w:tc>
        <w:tc>
          <w:tcPr>
            <w:tcW w:w="1276" w:type="dxa"/>
            <w:shd w:val="clear" w:color="auto" w:fill="auto"/>
            <w:vAlign w:val="bottom"/>
          </w:tcPr>
          <w:p w:rsidR="00F60C78" w:rsidRPr="00161658" w:rsidRDefault="00F60C78" w:rsidP="00813D63">
            <w:pPr>
              <w:jc w:val="right"/>
              <w:rPr>
                <w:b/>
                <w:bCs/>
                <w:sz w:val="14"/>
                <w:szCs w:val="14"/>
                <w:lang w:val="ru-RU" w:eastAsia="ru-RU"/>
              </w:rPr>
            </w:pPr>
            <w:r w:rsidRPr="00161658">
              <w:rPr>
                <w:b/>
                <w:bCs/>
                <w:sz w:val="14"/>
                <w:szCs w:val="14"/>
                <w:lang w:val="ru-RU" w:eastAsia="ru-RU"/>
              </w:rPr>
              <w:t>9 480 879 568,89</w:t>
            </w:r>
          </w:p>
        </w:tc>
        <w:tc>
          <w:tcPr>
            <w:tcW w:w="1276" w:type="dxa"/>
            <w:shd w:val="clear" w:color="auto" w:fill="auto"/>
            <w:vAlign w:val="bottom"/>
          </w:tcPr>
          <w:p w:rsidR="00F60C78" w:rsidRPr="00161658" w:rsidRDefault="00F60C78" w:rsidP="00813D63">
            <w:pPr>
              <w:jc w:val="right"/>
              <w:rPr>
                <w:b/>
                <w:bCs/>
                <w:sz w:val="14"/>
                <w:szCs w:val="14"/>
                <w:lang w:val="ru-RU" w:eastAsia="ru-RU"/>
              </w:rPr>
            </w:pPr>
            <w:r w:rsidRPr="00161658">
              <w:rPr>
                <w:b/>
                <w:bCs/>
                <w:sz w:val="14"/>
                <w:szCs w:val="14"/>
                <w:lang w:val="ru-RU" w:eastAsia="ru-RU"/>
              </w:rPr>
              <w:t>9 591 353 316,09</w:t>
            </w:r>
          </w:p>
        </w:tc>
      </w:tr>
    </w:tbl>
    <w:p w:rsidR="00F60C78" w:rsidRDefault="00F60C78" w:rsidP="00F60C78">
      <w:pPr>
        <w:ind w:left="-284"/>
        <w:jc w:val="center"/>
        <w:rPr>
          <w:b/>
          <w:bCs/>
          <w:lang w:val="ru-RU" w:eastAsia="ru-RU"/>
        </w:rPr>
      </w:pPr>
    </w:p>
    <w:p w:rsidR="00F60C78" w:rsidRDefault="00F60C78" w:rsidP="00F60C78">
      <w:pPr>
        <w:ind w:left="-284"/>
        <w:jc w:val="center"/>
        <w:rPr>
          <w:b/>
          <w:bCs/>
          <w:lang w:val="ru-RU" w:eastAsia="ru-RU"/>
        </w:rPr>
      </w:pPr>
    </w:p>
    <w:p w:rsidR="00F60C78" w:rsidRPr="00DF7878" w:rsidRDefault="00F60C78" w:rsidP="00F60C78">
      <w:pPr>
        <w:ind w:left="4820"/>
        <w:rPr>
          <w:lang w:val="ru-RU"/>
        </w:rPr>
      </w:pPr>
      <w:r>
        <w:rPr>
          <w:lang w:val="ru-RU"/>
        </w:rPr>
        <w:br w:type="page"/>
      </w:r>
      <w:r w:rsidRPr="00DF7878">
        <w:rPr>
          <w:lang w:val="ru-RU"/>
        </w:rPr>
        <w:lastRenderedPageBreak/>
        <w:t xml:space="preserve">Приложение </w:t>
      </w:r>
      <w:r>
        <w:rPr>
          <w:lang w:val="ru-RU"/>
        </w:rPr>
        <w:t>4</w:t>
      </w:r>
    </w:p>
    <w:p w:rsidR="00F60C78" w:rsidRPr="00DF7878" w:rsidRDefault="00F60C78" w:rsidP="00F60C78">
      <w:pPr>
        <w:ind w:left="4820"/>
        <w:rPr>
          <w:lang w:val="ru-RU"/>
        </w:rPr>
      </w:pPr>
      <w:r w:rsidRPr="00DF7878">
        <w:rPr>
          <w:lang w:val="ru-RU"/>
        </w:rPr>
        <w:t>к Решению Таймырского Долгано-Ненецкого</w:t>
      </w:r>
      <w:r>
        <w:rPr>
          <w:lang w:val="ru-RU"/>
        </w:rPr>
        <w:t xml:space="preserve"> </w:t>
      </w:r>
      <w:r w:rsidRPr="00DF7878">
        <w:rPr>
          <w:lang w:val="ru-RU"/>
        </w:rPr>
        <w:t xml:space="preserve">районного Совета депутатов  </w:t>
      </w:r>
    </w:p>
    <w:p w:rsidR="00F60C78" w:rsidRPr="00317DD6" w:rsidRDefault="00F60C78" w:rsidP="00F60C78">
      <w:pPr>
        <w:ind w:left="4820"/>
        <w:rPr>
          <w:lang w:val="ru-RU"/>
        </w:rPr>
      </w:pPr>
      <w:r w:rsidRPr="00317DD6">
        <w:rPr>
          <w:lang w:val="ru-RU"/>
        </w:rPr>
        <w:t xml:space="preserve">от </w:t>
      </w:r>
      <w:r>
        <w:rPr>
          <w:lang w:val="ru-RU"/>
        </w:rPr>
        <w:t>26.10.2023</w:t>
      </w:r>
      <w:r w:rsidRPr="00317DD6">
        <w:rPr>
          <w:lang w:val="ru-RU"/>
        </w:rPr>
        <w:t xml:space="preserve"> года № </w:t>
      </w:r>
      <w:r>
        <w:rPr>
          <w:lang w:val="ru-RU"/>
        </w:rPr>
        <w:t xml:space="preserve">01 – 009 </w:t>
      </w:r>
    </w:p>
    <w:p w:rsidR="00F60C78" w:rsidRDefault="00F60C78" w:rsidP="00F60C78">
      <w:pPr>
        <w:tabs>
          <w:tab w:val="left" w:pos="8887"/>
        </w:tabs>
        <w:ind w:left="-284"/>
        <w:rPr>
          <w:lang w:val="ru-RU"/>
        </w:rPr>
      </w:pPr>
    </w:p>
    <w:p w:rsidR="00F60C78" w:rsidRDefault="00F60C78" w:rsidP="00F60C78">
      <w:pPr>
        <w:tabs>
          <w:tab w:val="left" w:pos="8887"/>
        </w:tabs>
        <w:ind w:left="-284"/>
        <w:rPr>
          <w:lang w:val="ru-RU"/>
        </w:rPr>
      </w:pPr>
    </w:p>
    <w:p w:rsidR="00F60C78" w:rsidRDefault="00F60C78" w:rsidP="00F60C78">
      <w:pPr>
        <w:tabs>
          <w:tab w:val="left" w:pos="8887"/>
        </w:tabs>
        <w:jc w:val="center"/>
        <w:rPr>
          <w:b/>
          <w:bCs/>
          <w:szCs w:val="14"/>
          <w:lang w:val="ru-RU" w:eastAsia="ru-RU"/>
        </w:rPr>
      </w:pPr>
      <w:r w:rsidRPr="0072770C">
        <w:rPr>
          <w:b/>
          <w:bCs/>
          <w:szCs w:val="14"/>
          <w:lang w:val="ru-RU" w:eastAsia="ru-RU"/>
        </w:rPr>
        <w:t xml:space="preserve">Ведомственная структура расходов районного бюджета </w:t>
      </w:r>
    </w:p>
    <w:p w:rsidR="00F60C78" w:rsidRDefault="00F60C78" w:rsidP="00F60C78">
      <w:pPr>
        <w:tabs>
          <w:tab w:val="left" w:pos="8887"/>
        </w:tabs>
        <w:jc w:val="center"/>
        <w:rPr>
          <w:b/>
          <w:bCs/>
          <w:szCs w:val="14"/>
          <w:lang w:val="ru-RU" w:eastAsia="ru-RU"/>
        </w:rPr>
      </w:pPr>
      <w:r w:rsidRPr="0072770C">
        <w:rPr>
          <w:b/>
          <w:bCs/>
          <w:szCs w:val="14"/>
          <w:lang w:val="ru-RU" w:eastAsia="ru-RU"/>
        </w:rPr>
        <w:t>на 2023 год и плановый период 2024-2025 годов</w:t>
      </w:r>
    </w:p>
    <w:p w:rsidR="00F60C78" w:rsidRPr="00B72019" w:rsidRDefault="00F60C78" w:rsidP="00F60C78">
      <w:pPr>
        <w:ind w:left="-284"/>
        <w:jc w:val="right"/>
        <w:rPr>
          <w:bCs/>
          <w:sz w:val="14"/>
          <w:szCs w:val="14"/>
          <w:lang w:val="ru-RU" w:eastAsia="ru-RU"/>
        </w:rPr>
      </w:pPr>
      <w:r w:rsidRPr="00B72019">
        <w:rPr>
          <w:bCs/>
          <w:sz w:val="14"/>
          <w:szCs w:val="14"/>
          <w:lang w:val="ru-RU" w:eastAsia="ru-RU"/>
        </w:rPr>
        <w:t>(руб.)</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80"/>
        <w:gridCol w:w="567"/>
        <w:gridCol w:w="567"/>
        <w:gridCol w:w="1134"/>
        <w:gridCol w:w="567"/>
        <w:gridCol w:w="1427"/>
        <w:gridCol w:w="1266"/>
        <w:gridCol w:w="1241"/>
      </w:tblGrid>
      <w:tr w:rsidR="00F60C78" w:rsidRPr="00161658" w:rsidTr="00813D63">
        <w:tc>
          <w:tcPr>
            <w:tcW w:w="3227" w:type="dxa"/>
            <w:vMerge w:val="restart"/>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Наименование показателя</w:t>
            </w:r>
          </w:p>
        </w:tc>
        <w:tc>
          <w:tcPr>
            <w:tcW w:w="3315" w:type="dxa"/>
            <w:gridSpan w:val="5"/>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Коды бюджетной классификации</w:t>
            </w:r>
          </w:p>
        </w:tc>
        <w:tc>
          <w:tcPr>
            <w:tcW w:w="1427" w:type="dxa"/>
            <w:vMerge w:val="restart"/>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2023 год</w:t>
            </w:r>
          </w:p>
        </w:tc>
        <w:tc>
          <w:tcPr>
            <w:tcW w:w="1266" w:type="dxa"/>
            <w:vMerge w:val="restart"/>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2024 год</w:t>
            </w:r>
          </w:p>
        </w:tc>
        <w:tc>
          <w:tcPr>
            <w:tcW w:w="1241" w:type="dxa"/>
            <w:vMerge w:val="restart"/>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2025 год</w:t>
            </w:r>
          </w:p>
        </w:tc>
      </w:tr>
      <w:tr w:rsidR="00F60C78" w:rsidRPr="00161658" w:rsidTr="00813D63">
        <w:trPr>
          <w:trHeight w:val="1323"/>
        </w:trPr>
        <w:tc>
          <w:tcPr>
            <w:tcW w:w="3227" w:type="dxa"/>
            <w:vMerge/>
            <w:shd w:val="clear" w:color="auto" w:fill="auto"/>
          </w:tcPr>
          <w:p w:rsidR="00F60C78" w:rsidRPr="00161658" w:rsidRDefault="00F60C78" w:rsidP="00813D63">
            <w:pPr>
              <w:tabs>
                <w:tab w:val="left" w:pos="8887"/>
              </w:tabs>
              <w:jc w:val="both"/>
              <w:rPr>
                <w:b/>
                <w:bCs/>
                <w:sz w:val="14"/>
                <w:szCs w:val="14"/>
                <w:lang w:val="ru-RU" w:eastAsia="ru-RU"/>
              </w:rPr>
            </w:pPr>
          </w:p>
        </w:tc>
        <w:tc>
          <w:tcPr>
            <w:tcW w:w="480"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ГРБС</w:t>
            </w:r>
          </w:p>
        </w:tc>
        <w:tc>
          <w:tcPr>
            <w:tcW w:w="567"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Раздел</w:t>
            </w:r>
          </w:p>
        </w:tc>
        <w:tc>
          <w:tcPr>
            <w:tcW w:w="567"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Подраздел</w:t>
            </w:r>
          </w:p>
        </w:tc>
        <w:tc>
          <w:tcPr>
            <w:tcW w:w="1134"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Целевая статья</w:t>
            </w:r>
          </w:p>
        </w:tc>
        <w:tc>
          <w:tcPr>
            <w:tcW w:w="567" w:type="dxa"/>
            <w:shd w:val="clear" w:color="auto" w:fill="auto"/>
            <w:textDirection w:val="btLr"/>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Вид</w:t>
            </w:r>
          </w:p>
          <w:p w:rsidR="00F60C78" w:rsidRPr="00161658" w:rsidRDefault="00F60C78" w:rsidP="00813D63">
            <w:pPr>
              <w:jc w:val="center"/>
              <w:rPr>
                <w:b/>
                <w:bCs/>
                <w:sz w:val="14"/>
                <w:szCs w:val="14"/>
                <w:lang w:val="ru-RU" w:eastAsia="ru-RU"/>
              </w:rPr>
            </w:pPr>
            <w:r w:rsidRPr="00161658">
              <w:rPr>
                <w:b/>
                <w:bCs/>
                <w:sz w:val="14"/>
                <w:szCs w:val="14"/>
                <w:lang w:val="ru-RU" w:eastAsia="ru-RU"/>
              </w:rPr>
              <w:t>расходов</w:t>
            </w:r>
          </w:p>
        </w:tc>
        <w:tc>
          <w:tcPr>
            <w:tcW w:w="1427" w:type="dxa"/>
            <w:vMerge/>
            <w:shd w:val="clear" w:color="auto" w:fill="auto"/>
          </w:tcPr>
          <w:p w:rsidR="00F60C78" w:rsidRPr="00161658" w:rsidRDefault="00F60C78" w:rsidP="00813D63">
            <w:pPr>
              <w:tabs>
                <w:tab w:val="left" w:pos="8887"/>
              </w:tabs>
              <w:jc w:val="both"/>
              <w:rPr>
                <w:b/>
                <w:bCs/>
                <w:sz w:val="14"/>
                <w:szCs w:val="14"/>
                <w:lang w:val="ru-RU" w:eastAsia="ru-RU"/>
              </w:rPr>
            </w:pPr>
          </w:p>
        </w:tc>
        <w:tc>
          <w:tcPr>
            <w:tcW w:w="1266" w:type="dxa"/>
            <w:vMerge/>
            <w:shd w:val="clear" w:color="auto" w:fill="auto"/>
          </w:tcPr>
          <w:p w:rsidR="00F60C78" w:rsidRPr="00161658" w:rsidRDefault="00F60C78" w:rsidP="00813D63">
            <w:pPr>
              <w:tabs>
                <w:tab w:val="left" w:pos="8887"/>
              </w:tabs>
              <w:jc w:val="both"/>
              <w:rPr>
                <w:b/>
                <w:bCs/>
                <w:sz w:val="14"/>
                <w:szCs w:val="14"/>
                <w:lang w:val="ru-RU" w:eastAsia="ru-RU"/>
              </w:rPr>
            </w:pPr>
          </w:p>
        </w:tc>
        <w:tc>
          <w:tcPr>
            <w:tcW w:w="1241" w:type="dxa"/>
            <w:vMerge/>
            <w:shd w:val="clear" w:color="auto" w:fill="auto"/>
          </w:tcPr>
          <w:p w:rsidR="00F60C78" w:rsidRPr="00161658" w:rsidRDefault="00F60C78" w:rsidP="00813D63">
            <w:pPr>
              <w:tabs>
                <w:tab w:val="left" w:pos="8887"/>
              </w:tabs>
              <w:jc w:val="both"/>
              <w:rPr>
                <w:b/>
                <w:bCs/>
                <w:sz w:val="14"/>
                <w:szCs w:val="14"/>
                <w:lang w:val="ru-RU" w:eastAsia="ru-RU"/>
              </w:rPr>
            </w:pP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Администрация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 </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1 844 528 096,54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1 412 889 651,61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1 413 465 855,98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ОБЩЕГОСУДАРСТВЕННЫЕ ВОПРОСЫ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591 155 422,70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523 580 963,37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523 676 538,17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Функционирование высшего должностного лица субъекта Российской Федерации и муниципального образования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7 386 556,71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6 863 643,99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6 947 051,99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7 386 556,71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6 863 643,99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6 947 051,99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Глава муниципального образования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7 227 051,99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6 863 643,99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6 947 051,99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7 227 051,99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6 863 643,99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6 947 051,99</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7 227 051,99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6 863 643,99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6 947 051,99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159 504,72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159 504,72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159 504,72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239 536 982,70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206 631 617,49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206 644 084,29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239 536 982,70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206 631 617,49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206 644 084,29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168 137 440,98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142 259 784,10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142 272 250,90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115 674 614,98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107 668 329,43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108 432 426,23</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115 674 614,98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107 668 329,43</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108 432 426,23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50 838 771,31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33 574 330,67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32 822 700,67</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50 838 771,31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33 574 330,67</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32 822 700,67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604 617,60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599 952,00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599 952,00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4 665,60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Премии и гранты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599 952,00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599 952,00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599 952,00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1 019 437,09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417 172,00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417 172,00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Исполнение судебных актов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830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1 004 437,09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417 172,00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417 172,00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w:t>
            </w:r>
            <w:r w:rsidRPr="00161658">
              <w:rPr>
                <w:b/>
                <w:bCs/>
                <w:sz w:val="14"/>
                <w:szCs w:val="14"/>
                <w:lang w:val="ru-RU" w:eastAsia="ru-RU"/>
              </w:rPr>
              <w:lastRenderedPageBreak/>
              <w:t>отпуска муниципальным служащим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30 238 055,45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27 836 333,39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27 836 333,39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30 238 055,45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27 836 333,39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27 836 333,39</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30 238 055,45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27 836 333,39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27 836 333,39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3 548 624,27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3 548 624,27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3 548 624,27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161658">
              <w:rPr>
                <w:b/>
                <w:bCs/>
                <w:sz w:val="14"/>
                <w:szCs w:val="14"/>
                <w:lang w:val="ru-RU" w:eastAsia="ru-RU"/>
              </w:rPr>
              <w:t>контроля за</w:t>
            </w:r>
            <w:proofErr w:type="gramEnd"/>
            <w:r w:rsidRPr="00161658">
              <w:rPr>
                <w:b/>
                <w:bCs/>
                <w:sz w:val="14"/>
                <w:szCs w:val="14"/>
                <w:lang w:val="ru-RU" w:eastAsia="ru-RU"/>
              </w:rPr>
              <w:t xml:space="preserve"> их выполнением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30.0.00.74290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202 000,00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196 000,00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196 000,00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30.0.00.74290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198 487,20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192 487,20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192 487,20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30.0.00.74290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198 487,20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192 487,20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192 487,20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30.0.00.74290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3 512,80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3 512,80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3 512,80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30.0.00.74290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3 512,80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3 512,80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3 512,80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30.0.00.74670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2 120 400,00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2 059 700,00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2 059 700,00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30.0.00.74670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1 986 431,11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1 925 731,11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1 925 731,11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30.0.00.74670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1 986 431,11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1 925 731,11</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1 925 731,11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30.0.00.74670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133 968,89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133 968,89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133 968,89</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30.0.00.74670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133 968,89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133 968,89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133 968,89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организацию деятельности органов местного самоуправления, обеспечивающих решение </w:t>
            </w:r>
            <w:proofErr w:type="gramStart"/>
            <w:r w:rsidRPr="00161658">
              <w:rPr>
                <w:b/>
                <w:bCs/>
                <w:sz w:val="14"/>
                <w:szCs w:val="14"/>
                <w:lang w:val="ru-RU" w:eastAsia="ru-RU"/>
              </w:rPr>
              <w:t>вопросов обеспечения гарантий прав коренных малочисленных народов Севера</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29 121 200,00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28 291 100,00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28 291 100,00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28 264 334,38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27 372 061,50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27 363 781,90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28 264 334,38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27 372 061,50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27 363 781,90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856 865,62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919 038,50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927 318,10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856 865,62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919 038,50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927 318,10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30.0.00.76040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6 169 262,00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5 988 700,00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5 988 700,00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30.0.00.76040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6 069 262,00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5 755 516,00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5 888 700,00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30.0.00.76040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6 069 262,00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5 755 516,00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5 888 700,00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30.0.00.76040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233 184,00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30.0.00.76040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233 184,00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Судебная система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30.0.00.51200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30.0.00.51200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2 600,00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30.0.00.51200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2 900,00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Обеспечение проведения выборов и референдумов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13 007 991,51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13 007 991,51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Проведение выборов в представительные органы муниципального образования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6 914 100,00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6 914 100,00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Специальные расходы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880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6 914 100,00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365 291,51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244 987,51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244 987,51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120 304,00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120 304,00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Резервные фонды местных администраций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5 728 600,00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5 728 600,00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Специальные расходы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880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5 728 600,00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общегосударственные вопросы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331 223 891,78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310 082 801,89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310 082 801,89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331 223 891,78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310 082 801,89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310 082 801,89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муниципального учреждения, осуществляющего формирование и содержание муниципального архива, включая хранение архивных фондов поселений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18 235 402,94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18 302 991,93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18 302 991,93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14 280 883,95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14 384 529,05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14 384 529,05</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14 280 883,95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14 384 529,05</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14 384 529,05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3 952 518,99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3 916 462,88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3 916 462,88</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3 952 518,99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3 916 462,88</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3 916 462,88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муниципального учреждения, осуществляющего транспортное обслуживание органов местного самоуправления и учреждений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148 929 217,47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135 841 423,45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135 841 423,45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97 768 338,70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97 805 514,36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97 805 514,36</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97 768 338,70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97 805 514,36</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97 805 514,36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50 573 748,13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37 879 085,09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37 879 085,09</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50 573 748,13</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37 879 085,09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37 879 085,09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46 187,64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46 187,64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540 943,00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156 824,00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156 824,00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540 943,00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156 824,00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156 824,00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Расходы на содержание муниципального казенного учреждения осуществляющего организацию материально-технического обеспечения, закупок товаров, работ и услуг, ведение бюджетного, бухгалтерского и налогового учета, хозяйственное обслуживание, информационное, организационное и документационное обеспечение деятельности Администрации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155 556 505,37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155 530 486,51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155 530 486,51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150 899 339,17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151 717 566,01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151 717 566,01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150 899 339,17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151 717 566,01</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151 717 566,01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4 294 975,20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3 810 920,50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3 810 920,50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4 294 975,20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3 810 920,50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3 810 920,50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360 191,00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360 191,00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8 084 736,00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8 084 736,00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8 084 736,00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выполнение государственных полномочий по созданию и обеспечению деятельности административных комиссий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373 000,00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364 100,00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364 100,00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373 000,00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364 100,00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364 100,00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Субвенции</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530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373 000,00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364 100,00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364 100,00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осуществление государственных полномочий в области архивного дела, переданных органам местного самоуправления Красноярского края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45 030,00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40 166,00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38 936,00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38 936,00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40 166,00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38 936,00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38 936,00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4 864,00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4 864,00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4 864,00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4 864,00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4 864,00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4 864,00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НАЦИОНАЛЬНАЯ ОБОРОНА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10 626 500,00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11 158 000,00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11 564 500,00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Мобилизационная и вневойсковая подготовка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10 626 500,00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11 158 000,00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11 564 500,00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10 626 500,00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11 158 000,00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11 564 500,00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30.0.00.51180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10 626 500,00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11 158 000,00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11 564 500,00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30.0.00.51180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10 626 500,00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11 158 000,00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11 564 500,00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Субвенции</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30.0.00.51180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530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10 626 500,00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11 158 000,00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11 564 500,00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НАЦИОНАЛЬНАЯ ЭКОНОМИКА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444 488 420,15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371 031 176,94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370 968 317,74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Сельское хозяйство и рыболовство</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2 913 960,00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2 853 300,00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2 853 300,00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2 913 960,00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2 853 300,00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2 853 300,00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выполнение отдельных государственных полномочий по решению вопросов поддержки сельскохозяйственного производства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2 913 960,00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2 853 300,00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2 853 300,00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2 296 749,11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2 194 691,11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2 236 089,11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2 296 749,11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2 194 691,11</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2 236 089,11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617 210,89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658 608,89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617 210,89</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617 210,89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658 608,89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617 210,89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Транспорт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342 602 219,34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271 225 416,94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271 162 557,74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245 601 390,00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241 126 990,00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241 126 990,00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"Развитие транспортной отрасли муниципального района" муниципальной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10.1.00.00000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245 601 390,00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241 126 990,00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241 126 990,00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юридическим лицам, индивидуальным предпринимателям на возмещение части затрат, связанных с осуществлением регулярных пассажирских перевозок воздушным транспортом на территории Таймырского Долгано- 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10.1.00.03010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184 853 390,00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184 853 390,00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184 853 390,00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10.1.00.03010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184 853 390,00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184 853 390,00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184 853 390,00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08</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10.1.00.03010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184 853 390,00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184 853 390,00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184 853 390,00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юридическим лицам, индивидуальным предпринимателям на возмещение части затрат, связанных с осуществлением регулярных пассажирских перевозок водным транспортом на территории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10.1.00.03020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60 748 000,00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56 273 600,00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56 273 600,00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10.1.00.03020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60 748 000,00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56 273 600,00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56 273 600,00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08</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10.1.00.03020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60 748 000,00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56 273 600,00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56 273 600,00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97 000 829,34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30 098 426,94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30 035 567,74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28 153 227,59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28 143 118,89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28 080 259,69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28 153 227,59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28 143 118,89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28 080 259,69</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08</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28 153 227,59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28 143 118,89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28 080 259,69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1 955 308,05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1 955 308,05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1 955 308,05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1 955 308,05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1 955 308,05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1 955 308,05</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08</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1 955 308,05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1 955 308,05</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1 955 308,05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муниципальному  предприятию Таймырского Долгано-Ненецкого муниципального района "Таймыр" на возмещение затрат (части затрат), связанных с осуществлением ремонта муниципального имущества, находящегося в хозяйственном ведении (закрепленного за ним на праве хозяйственного ведения)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30.0.00.03040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20 209 320,00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30.0.00.03040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20 209 320,00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08</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30.0.00.03040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20 209 320,00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Предоставление иных межбюджетных трансфертов бюджетам сельских поселений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w:t>
            </w:r>
            <w:r w:rsidRPr="00161658">
              <w:rPr>
                <w:b/>
                <w:bCs/>
                <w:sz w:val="14"/>
                <w:szCs w:val="14"/>
                <w:lang w:val="ru-RU" w:eastAsia="ru-RU"/>
              </w:rPr>
              <w:lastRenderedPageBreak/>
              <w:t>предусмотренных п. 7 ст. 14 Федерального закона от 06.10.2003 №131-ФЗ "Об общих принципах организации местного самоуправления в Российской Федерации"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30.0.00.06050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11 481 224,70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30.0.00.06050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11 481 224,70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08</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30.0.00.06050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11 481 224,70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Прочие расходы на решение вопросов местного значения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34 334 710,00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34 334 710,00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08</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34 334 710,00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867 039,00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08</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867 039,00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08</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867 039,00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Дорожное хозяйство (дорожные фонды)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40 526 760,00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38 402 760,00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38 402 760,00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40 526 760,00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38 402 760,00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38 402 760,00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"Дороги Таймыра" муниципальной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10.2.00.00000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40 526 760,00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38 402 760,00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38 402 760,00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в области дорожного хозяйства (дорожные фонды)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10.2.00.09220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36 993 074,86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37 902 760,00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37 902 760,00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10.2.00.09220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36 993 074,86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37 902 760,00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37 902 760,00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10.2.00.09220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36 993 074,86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37 902 760,00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37 902 760,00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10.2.00.S5090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3 533 685,14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10.2.00.S5090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3 533 685,14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10.2.00.S5090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3 533 685,14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Связь и информатика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8 504 221,87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8 504 221,87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Прочие расходы на решение вопросов местного значения </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10.0.00.09840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7 969 600,00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10.0.00.09840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7 969 600,00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10.0.00.09840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7 969 600,00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Федеральный проект "Информационная инфраструктура"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10.0.D2.00000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534 621,87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создание условий для обеспечения услугами связи малочисленных и труднодоступных населенных пунктов Красноярского края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10.0.D2.76450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534 621,87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10.0.D2.76450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534 621,87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10.0.D2.76450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534 621,87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вопросы в области национальной экономики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49 941 258,94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58 524 700,00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58 524 700,00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49 941 258,94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58 524 700,00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58 524 700,00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Прочие расходы на решение вопросов местного значения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57 958,94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57 958,94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30.0.00.0984</w:t>
            </w:r>
            <w:proofErr w:type="gramStart"/>
            <w:r w:rsidRPr="00161658">
              <w:rPr>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57 958,94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5 689 100,00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5 689 100,00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5 689 100,00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5 689 100,00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5 689 100,00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5 689 100,00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5 689 100,00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5 689 100,00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5 689 100,00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w:t>
            </w:r>
            <w:proofErr w:type="gramEnd"/>
            <w:r w:rsidRPr="00161658">
              <w:rPr>
                <w:b/>
                <w:bCs/>
                <w:sz w:val="14"/>
                <w:szCs w:val="14"/>
                <w:lang w:val="ru-RU" w:eastAsia="ru-RU"/>
              </w:rPr>
              <w:t xml:space="preserve">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27 266 500,00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40 820 400,00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40 820 400,00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27 266 500,00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40 820 400,00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40 820 400,00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27 266 500,00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40 820 400,00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40 820 400,00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организацию выпуска приложения к газете "Таймыр", программ радиовещания и телевидения на языках коренных малочисленных народов Севера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1 493 900,00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1 493 900,00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1 493 900,00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1 493 900,00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1 493 900,00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1 493 900,00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1 493 900,00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1 493 900,00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1 493 900,00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организацию и проведение социально значимого мероприятия коренных малочисленных народов Севера (День оленевода), а также конкурсов в рамках проведения социально значимого мероприятия коренных малочисленных народов Севера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10 950 000,00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7 038 000,00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7 038 000,00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10 950 000,00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7 038 000,00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7 038 000,00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10 950 000,00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7 038 000,00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7 038 000,00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28 500,00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28 500,00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28 500,00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 xml:space="preserve">Расходы на организацию и проведение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w:t>
            </w:r>
            <w:r w:rsidRPr="00161658">
              <w:rPr>
                <w:b/>
                <w:bCs/>
                <w:sz w:val="14"/>
                <w:szCs w:val="14"/>
                <w:lang w:val="ru-RU" w:eastAsia="ru-RU"/>
              </w:rPr>
              <w:lastRenderedPageBreak/>
              <w:t>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обеспечение участия проживающих</w:t>
            </w:r>
            <w:proofErr w:type="gramEnd"/>
            <w:r w:rsidRPr="00161658">
              <w:rPr>
                <w:b/>
                <w:bCs/>
                <w:sz w:val="14"/>
                <w:szCs w:val="14"/>
                <w:lang w:val="ru-RU" w:eastAsia="ru-RU"/>
              </w:rPr>
              <w:t xml:space="preserve"> </w:t>
            </w:r>
            <w:proofErr w:type="gramStart"/>
            <w:r w:rsidRPr="00161658">
              <w:rPr>
                <w:b/>
                <w:bCs/>
                <w:sz w:val="14"/>
                <w:szCs w:val="14"/>
                <w:lang w:val="ru-RU" w:eastAsia="ru-RU"/>
              </w:rPr>
              <w:t>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и</w:t>
            </w:r>
            <w:proofErr w:type="gramEnd"/>
            <w:r w:rsidRPr="00161658">
              <w:rPr>
                <w:b/>
                <w:bCs/>
                <w:sz w:val="14"/>
                <w:szCs w:val="14"/>
                <w:lang w:val="ru-RU" w:eastAsia="ru-RU"/>
              </w:rPr>
              <w:t xml:space="preserve">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4 455 300,00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3 454 800,00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3 454 800,00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4 455 300,00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3 454 800,00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3 454 800,00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4 455 300,00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3 454 800,00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3 454 800,00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ОХРАНА ОКРУЖАЮЩЕЙ СРЕДЫ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27 620 533,33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10 897 800,00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10 897 800,00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Сбор, удаление отходов и очистка сточных вод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16 400 133,33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16 400 133,33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Прочие расходы на решение вопросов местного значения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16 400 133,33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16 400 133,33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06</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16 400 133,33</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вопросы в области охраны окружающей среды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11 220 400,00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10 897 800,00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10 897 800,00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11 220 400,00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10 897 800,00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10 897 800,00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реализацию передаваемых полномочий по решению вопросов в области использования объектов животного мира, в том числе охотничьих ресурсов, а также водных биологических ресурсов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11 220 400,00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10 897 800,00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10 897 800,00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10 505 417,40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10 597 444,00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10 709 926,80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06</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10 505 417,40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10 597 444,00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10 709 926,80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714 982,60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300 356,00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187 873,20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06</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714 982,60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300 356,00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187 873,20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189 046 568,77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25 432 528,52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25 432 528,52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Дополнительное образование детей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155 318 090,36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Муниципальная программа Таймырского Долгано-Ненецкого муниципального района "Развитие культуры и туризма в Таймырском Долгано-Ненецком муниципальном </w:t>
            </w:r>
            <w:proofErr w:type="gramStart"/>
            <w:r w:rsidRPr="00161658">
              <w:rPr>
                <w:b/>
                <w:bCs/>
                <w:sz w:val="14"/>
                <w:szCs w:val="14"/>
                <w:lang w:val="ru-RU" w:eastAsia="ru-RU"/>
              </w:rPr>
              <w:t>районе</w:t>
            </w:r>
            <w:proofErr w:type="gramEnd"/>
            <w:r w:rsidRPr="00161658">
              <w:rPr>
                <w:b/>
                <w:bCs/>
                <w:sz w:val="14"/>
                <w:szCs w:val="14"/>
                <w:lang w:val="ru-RU" w:eastAsia="ru-RU"/>
              </w:rPr>
              <w:t>"</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155 318 090,36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иных межбюджетных трансфертов бюджетам городских и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в соответствии с заключенными соглашениями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03.0.00.06010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155 318 090,36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03.0.00.06010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155 318 090,36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03.0.00.06010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155 318 090,36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Профессиональная подготовка, переподготовка и повышение квалификации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397 000,00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243 900,00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243 900,00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"Молодежь Таймыра"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27 900,00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Расходы на обеспечение деятельности муниципального учреждения, реализующего мероприятия в сфере молодежной политики на территории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05.0.00.02080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05.0.00.02080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05.0.00.02080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поддержку деятельности муниципальных молодежных центров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05.0.00.S4560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27 900,00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05.0.00.S4560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27 900,00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23 900,00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05.0.00.S4560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27 900,00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23 900,00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369 100,00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287 800,00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287 800,00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287 800,00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муниципального учреждения, осуществляющего транспортное обслуживание органов местного самоуправления и учреждений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30.0.00.02090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содержание муниципального казенного учреждения осуществляющего организацию материально-технического обеспечения, закупок товаров, работ и услуг, ведение бюджетного, бухгалтерского и налогового учета, хозяйственное обслуживание, информационное, организационное и документационное обеспечение деятельности Администрации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73 500,00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73 500,00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73 500,00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муниципального казенного учреждения "</w:t>
            </w:r>
            <w:proofErr w:type="spellStart"/>
            <w:r w:rsidRPr="00161658">
              <w:rPr>
                <w:b/>
                <w:bCs/>
                <w:sz w:val="14"/>
                <w:szCs w:val="14"/>
                <w:lang w:val="ru-RU" w:eastAsia="ru-RU"/>
              </w:rPr>
              <w:t>Редакционно</w:t>
            </w:r>
            <w:proofErr w:type="spellEnd"/>
            <w:r w:rsidRPr="00161658">
              <w:rPr>
                <w:b/>
                <w:bCs/>
                <w:sz w:val="14"/>
                <w:szCs w:val="14"/>
                <w:lang w:val="ru-RU" w:eastAsia="ru-RU"/>
              </w:rPr>
              <w:t xml:space="preserve"> - полиграфический комплекс "Таймыр"</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7 800,00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Молодежная политика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33 331 478,41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25 188 628,52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25 188 628,52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"Молодежь Таймыра"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32 571 457,41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25 188 628,52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25 188 628,52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муниципального учреждения, реализующего мероприятия в сфере молодежной политики на территории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05.0.00.02080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25 833 154,46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23 063 501,12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23 063 501,12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05.0.00.02080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21 225 285,37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20 937 984,27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20 974 472,27</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05.0.00.02080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21 225 285,37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20 937 984,27</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20 974 472,27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05.0.00.02080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4 606 369,09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2 124 516,85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2 088 028,85</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05.0.00.02080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4 606 369,09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2 124 516,85</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2 088 028,85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05.0.00.02080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05.0.00.02080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в сфере молодежной политики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05.0.00.08110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1 009 013,00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1 040 049,40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1 040 049,40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Закупка товаров, работ и услуг для </w:t>
            </w:r>
            <w:r w:rsidRPr="00161658">
              <w:rPr>
                <w:b/>
                <w:bCs/>
                <w:sz w:val="14"/>
                <w:szCs w:val="14"/>
                <w:lang w:val="ru-RU" w:eastAsia="ru-RU"/>
              </w:rPr>
              <w:lastRenderedPageBreak/>
              <w:t>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05.0.00.08110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379 137,00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410 173,40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410 173,40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05.0.00.08110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379 137,00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410 173,40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410 173,40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05.0.00.08110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629 876,00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629 876,00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629 876,00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Премии и гранты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05.0.00.08110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629 876,00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629 876,00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629 876,00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направленные на предупреждение экстремистских проявлений и недопущение совершения террористических актов на территории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05.0.00.08120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80 458,00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80 458,00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80 458,00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05.0.00.08120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80 458,00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80 458,00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80 458,00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Премии и гранты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05.0.00.08120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80 458,00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80 458,00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80 458,00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поддержку деятельности муниципальных молодежных центров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05.0.00.S4560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1 461 280,00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1 004 620,00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1 004 620,00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05.0.00.S4560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1 461 280,00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1 004 620,00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1 004 620,00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05.0.00.S4560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1 461 280,00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1 004 620,00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1 004 620,00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развитие и повышение качества работы муниципальных учреждений, предоставление новых муниципальных услуг, повышение их качества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05.0.00.S8400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4 187 551,95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05.0.00.S8400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4 187 551,95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05.0.00.S8400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4 187 551,95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760 021,00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в сфере молодежной политики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30.0.00.0811</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30.0.00.0811</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30.0.00.0811</w:t>
            </w:r>
            <w:proofErr w:type="gramStart"/>
            <w:r w:rsidRPr="00161658">
              <w:rPr>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710 021,00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710 021,00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710 021,00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КУЛЬТУРА, КИНЕМАТОГРАФИЯ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102 560 834,38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49 396 182,53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49 195 899,73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Культура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83 576 194,96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30 652 529,52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30 652 829,52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Муниципальная программа Таймырского Долгано-Ненецкого муниципального района "Развитие культуры и туризма в Таймырском Долгано-Ненецком муниципальном </w:t>
            </w:r>
            <w:proofErr w:type="gramStart"/>
            <w:r w:rsidRPr="00161658">
              <w:rPr>
                <w:b/>
                <w:bCs/>
                <w:sz w:val="14"/>
                <w:szCs w:val="14"/>
                <w:lang w:val="ru-RU" w:eastAsia="ru-RU"/>
              </w:rPr>
              <w:t>районе</w:t>
            </w:r>
            <w:proofErr w:type="gramEnd"/>
            <w:r w:rsidRPr="00161658">
              <w:rPr>
                <w:b/>
                <w:bCs/>
                <w:sz w:val="14"/>
                <w:szCs w:val="14"/>
                <w:lang w:val="ru-RU" w:eastAsia="ru-RU"/>
              </w:rPr>
              <w:t>"</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82 751 442,96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30 652 529,52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30 652 829,52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автономных учреждений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03.0.00.02110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28 640 262,52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27 327 652,52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27 327 652,52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03.0.00.02110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28 640 262,52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27 327 652,52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27 327 652,52</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автономным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03.0.00.02110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28 640 262,52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27 327 652,52</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27 327 652,52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иных межбюджетных трансфертов бюджетам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организации библиотечного обслуживания населения, комплектованию и обеспечению сохранности библиотечных фондов библиотек поселений в соответствии с заключенными соглашениями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03.0.00.06070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49 187 529,44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03.0.00.06070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49 187 529,44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03.0.00.06070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49 187 529,44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в сфере культуры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03.0.00.07710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2 575 568,00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2 815 799,00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2 815 796,00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03.0.00.07710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2 345 678,00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2 585 909,00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2 585 906,00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03.0.00.07710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2 345 678,00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2 585 909,00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2 585 906,00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03.0.00.07710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229 890,00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229 890,00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229 890,00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Премии и гранты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03.0.00.07710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229 890,00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229 890,00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229 890,00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государственную поддержку отрасли культуры (модернизация библиотек в части комплектования книжных фондов)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03.0.00.L5190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210 203,00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210 203,00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210 506,00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03.0.00.L5190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210 203,00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210 203,00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210 506,00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03.0.00.L5190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210 203,00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210 203,00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210 506,00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комплектование книжных фондов библиотек муниципальных образований Красноярского края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03.0.00.S4880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2 137 880,00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298 875,00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298 875,00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03.0.00.S4880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2 137 880,00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298 875,00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298 875,00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03.0.00.S4880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2 137 880,00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298 875,00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298 875,00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824 752,00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569 017,00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569 017,00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автономным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569 017,00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направленные на реализацию мероприятий по поддержке местных инициатив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30.0.00.S6410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255 735,00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30.0.00.S6410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255 735,00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30.0.00.S6410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255 735,00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вопросы в области культуры, кинематографии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18 984 639,42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18 743 653,01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18 543 070,21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18 984 639,42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18 743 653,01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18 543 070,21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16 867 263,91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17 142 656,81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16 942 074,01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16 857 263,91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17 132 656,81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16 932 074,01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16 857 263,91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17 132 656,81</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16 932 074,01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1 600 996,20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1 600 996,20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1 600 996,20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1 600 996,20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1 600 996,20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1 600 996,20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1 600 996,20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1 600 996,20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1 600 996,20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516 379,31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516 379,31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516 379,31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СОЦИАЛЬНАЯ ПОЛИТИКА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304 704 828,46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293 628 393,44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293 798 097,81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Пенсионное обеспечение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15 587 825,87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9 782 719,97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9 782 719,97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15 587 825,87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9 782 719,97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9 782 719,97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пенсии за выслугу лет муниципальным служащим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15 587 825,87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9 782 719,97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9 782 719,97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106 770,38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96 858,38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96 858,38</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106 770,38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96 858,38</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96 858,38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15 481 055,49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9 685 861,59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9 685 861,59</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Публичные нормативные социальные выплаты гражданам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15 481 055,49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9 685 861,59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9 685 861,59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населения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281 920 528,40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274 299 138,40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274 299 138,40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Муниципальная программа Таймырского Долгано-Ненецкого муниципального района "Улучшение жилищных условий отдельных категорий граждан Таймырского </w:t>
            </w:r>
            <w:proofErr w:type="spellStart"/>
            <w:r w:rsidRPr="00161658">
              <w:rPr>
                <w:b/>
                <w:bCs/>
                <w:sz w:val="14"/>
                <w:szCs w:val="14"/>
                <w:lang w:val="ru-RU" w:eastAsia="ru-RU"/>
              </w:rPr>
              <w:t>Долгано</w:t>
            </w:r>
            <w:proofErr w:type="spellEnd"/>
            <w:r w:rsidRPr="00161658">
              <w:rPr>
                <w:b/>
                <w:bCs/>
                <w:sz w:val="14"/>
                <w:szCs w:val="14"/>
                <w:lang w:val="ru-RU" w:eastAsia="ru-RU"/>
              </w:rPr>
              <w:t>–Ненецкого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09.0.00.00000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14 514 300,00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14 514 300,00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14 514 300,00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предоставление социальных выплат пенсионерам, выезжающим за пределы муниципального района, на приобретение (строительство) жилья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09.0.00.06160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14 514 300,00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14 514 300,00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14 514 300,00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09.0.00.06160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14 514 300,00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14 514 300,00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14 514 300,00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09.0.00.06160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14 514 300,00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14 514 300,00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14 514 300,00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267 406 228,40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259 784 838,40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259 784 838,40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доставка и пересылка ежемесячной денежной выплаты гражданам, удостоенным почетного звания Таймырского Долгано-Ненецкого муниципального района "Почетный гражданин Таймыра"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475 688,00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420 268,00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420 268,00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10 784,00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10 784,00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464 904,00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418 968,00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418 968,00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Публичные нормативные социальные выплаты гражданам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464 904,00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418 968,00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418 968,00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предоставление, доставку и пересылку компенсационных выплат работникам учреждений, финансируемых за счет средств федерального бюджета и расположенных на территории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12 757 720,40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12 381 970,40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12 381 970,40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124 569,17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88 536,00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88 536,00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124 569,17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88 536,00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88 536,00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12 633 151,23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12 293 434,40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12 293 434,40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12 633 151,23</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12 293 434,40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12 293 434,40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дополнительные меры социальной поддержки гражданам Таймырского Долгано-Ненецкого муниципального района  на возмещение части затрат на оплату электрической энергии, израсходованной  на коммунально-бытовые нужды для освещения и отопления гаражей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746 120,00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30.0.00.08340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746 120,00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Публичные нормативные социальные выплаты гражданам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30.0.00.08340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746 120,00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265 000,00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30.0.00.28200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265 000,00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265 000,00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Законом края от 18 декабря 2008 года № 7-2660 в году, предшествующем текущему году</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1 222 200,00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1 103 400,00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1 103 400,00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1 215 200,00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1 103 400,00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1 103 400,00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1 215 200,00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1 103 400,00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1 103 400,00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 xml:space="preserve">Расходы на обеспечение мер социальной </w:t>
            </w:r>
            <w:r w:rsidRPr="00161658">
              <w:rPr>
                <w:b/>
                <w:bCs/>
                <w:sz w:val="14"/>
                <w:szCs w:val="14"/>
                <w:lang w:val="ru-RU" w:eastAsia="ru-RU"/>
              </w:rPr>
              <w:lastRenderedPageBreak/>
              <w:t>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w:t>
            </w:r>
            <w:proofErr w:type="gramEnd"/>
            <w:r w:rsidRPr="00161658">
              <w:rPr>
                <w:b/>
                <w:bCs/>
                <w:sz w:val="14"/>
                <w:szCs w:val="14"/>
                <w:lang w:val="ru-RU" w:eastAsia="ru-RU"/>
              </w:rPr>
              <w:t xml:space="preserve"> обеспечения проведения экспертизы и регистрации сре</w:t>
            </w:r>
            <w:proofErr w:type="gramStart"/>
            <w:r w:rsidRPr="00161658">
              <w:rPr>
                <w:b/>
                <w:bCs/>
                <w:sz w:val="14"/>
                <w:szCs w:val="14"/>
                <w:lang w:val="ru-RU" w:eastAsia="ru-RU"/>
              </w:rPr>
              <w:t>дств св</w:t>
            </w:r>
            <w:proofErr w:type="gramEnd"/>
            <w:r w:rsidRPr="00161658">
              <w:rPr>
                <w:b/>
                <w:bCs/>
                <w:sz w:val="14"/>
                <w:szCs w:val="14"/>
                <w:lang w:val="ru-RU" w:eastAsia="ru-RU"/>
              </w:rPr>
              <w:t>язи в установленном порядке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6 455 400,00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6 455 400,00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6 455 400,00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6 455 400,00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6 455 400,00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6 455 400,00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6 455 400,00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6 455 400,00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6 455 400,00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w:t>
            </w:r>
            <w:proofErr w:type="gramEnd"/>
            <w:r w:rsidRPr="00161658">
              <w:rPr>
                <w:b/>
                <w:bCs/>
                <w:sz w:val="14"/>
                <w:szCs w:val="14"/>
                <w:lang w:val="ru-RU" w:eastAsia="ru-RU"/>
              </w:rPr>
              <w:t xml:space="preserve"> детей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1 203 700,00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1 203 700,00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1 203 700,00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1 203 700,00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1 203 700,00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1 203 700,00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1 203 700,00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1 203 700,00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1 203 700,00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106 795 700,00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106 795 700,00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106 795 700,00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2 825 458,74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2 702 700,00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2 702 700,00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2 825 458,74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2 702 700,00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2 702 700,00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103 970 241,26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104 093 000,00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104 093 000,00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103 970 241,26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104 093 000,00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104 093 000,00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w:t>
            </w:r>
            <w:proofErr w:type="gramEnd"/>
            <w:r w:rsidRPr="00161658">
              <w:rPr>
                <w:b/>
                <w:bCs/>
                <w:sz w:val="14"/>
                <w:szCs w:val="14"/>
                <w:lang w:val="ru-RU" w:eastAsia="ru-RU"/>
              </w:rPr>
              <w:t xml:space="preserve"> экспертизы и регистрации сре</w:t>
            </w:r>
            <w:proofErr w:type="gramStart"/>
            <w:r w:rsidRPr="00161658">
              <w:rPr>
                <w:b/>
                <w:bCs/>
                <w:sz w:val="14"/>
                <w:szCs w:val="14"/>
                <w:lang w:val="ru-RU" w:eastAsia="ru-RU"/>
              </w:rPr>
              <w:t>дств св</w:t>
            </w:r>
            <w:proofErr w:type="gramEnd"/>
            <w:r w:rsidRPr="00161658">
              <w:rPr>
                <w:b/>
                <w:bCs/>
                <w:sz w:val="14"/>
                <w:szCs w:val="14"/>
                <w:lang w:val="ru-RU" w:eastAsia="ru-RU"/>
              </w:rPr>
              <w:t>язи в установленном порядке за счет средств краевого бюджета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30.0.00.28480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1 108 908,45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1 044 100,00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1 044 100,00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30.0.00.28480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1 108 908,45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1 044 100,00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1 044 100,00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30.0.00.28480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1 108 908,45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1 044 100,00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1 044 100,00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3 788 963,38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3 720 900,00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3 720 900,00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3 788 963,38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3 720 900,00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3 720 900,00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30.0.00.29200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3 788 963,38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3 720 900,00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3 720 900,00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предоставление санаторно-курортного и восстановительного лечения в виде оплаты стоимости путевок, проезда или компенсации расходов, связанных с проездом к месту санаторно-курортного и восстановительного лечения и обратно, в пределах края и Республики Хакасия лицам из числа коренных малочисленных народов Севера, осуществляющим вид традиционной хозяйственной деятельности – оленеводство, и членам их семей</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1 560 200,00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1 560 200,00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1 560 200,00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594 531,95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760 200,00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760 200,00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594 531,95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760 200,00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760 200,00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965 668,05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965 668,05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гражданам, ведущим традиционный образ жизни, в</w:t>
            </w:r>
            <w:proofErr w:type="gramEnd"/>
            <w:r w:rsidRPr="00161658">
              <w:rPr>
                <w:b/>
                <w:bCs/>
                <w:sz w:val="14"/>
                <w:szCs w:val="14"/>
                <w:lang w:val="ru-RU" w:eastAsia="ru-RU"/>
              </w:rPr>
              <w:t xml:space="preserve"> </w:t>
            </w:r>
            <w:proofErr w:type="gramStart"/>
            <w:r w:rsidRPr="00161658">
              <w:rPr>
                <w:b/>
                <w:bCs/>
                <w:sz w:val="14"/>
                <w:szCs w:val="14"/>
                <w:lang w:val="ru-RU" w:eastAsia="ru-RU"/>
              </w:rPr>
              <w:t>возрасте</w:t>
            </w:r>
            <w:proofErr w:type="gramEnd"/>
            <w:r w:rsidRPr="00161658">
              <w:rPr>
                <w:b/>
                <w:bCs/>
                <w:sz w:val="14"/>
                <w:szCs w:val="14"/>
                <w:lang w:val="ru-RU" w:eastAsia="ru-RU"/>
              </w:rPr>
              <w:t xml:space="preserve"> 14 лет и старше,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110 630 400,00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110 630 400,00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110 630 400,00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2 727 867,32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2 638 386,17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2 638 386,17</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2 727 867,32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2 638 386,17</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2 638 386,17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107 902 532,68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107 992 013,83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107 992 013,83</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107 902 532,68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107 992 013,83</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107 992 013,83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w:t>
            </w:r>
            <w:proofErr w:type="gramEnd"/>
            <w:r w:rsidRPr="00161658">
              <w:rPr>
                <w:b/>
                <w:bCs/>
                <w:sz w:val="14"/>
                <w:szCs w:val="14"/>
                <w:lang w:val="ru-RU" w:eastAsia="ru-RU"/>
              </w:rPr>
              <w:t>) от нападения волков с учетом почтовых расходов или расходов российских кредитных организаций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1 651 200,00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1 651 200,00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1 651 200,00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1 651 200,00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1 651 200,00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1 651 200,00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1 651 200,00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1 651 200,00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1 651 200,00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2 537 330,99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2 483 100,00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2 483 100,00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2 537 330,99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2 483 100,00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2 483 100,00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Социальные выплаты гражданам, кроме </w:t>
            </w:r>
            <w:r w:rsidRPr="00161658">
              <w:rPr>
                <w:sz w:val="14"/>
                <w:szCs w:val="14"/>
                <w:lang w:val="ru-RU" w:eastAsia="ru-RU"/>
              </w:rPr>
              <w:lastRenderedPageBreak/>
              <w:t>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lastRenderedPageBreak/>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2 537 330,99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2 483 100,00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2 483 100,00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Расходы на обеспечение лиц из числа коренных малочисленных народов Севера, осуществляющих вид традиционной хозяйственной деятельности – оленеводство, медицинскими аптечками, содержащими лекарственные препараты и медицинские изделия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1 698 100,00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1 816 900,00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1 816 900,00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1 698 100,00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1 816 900,00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1 816 900,00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1 698 100,00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1 816 900,00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1 816 900,00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w:t>
            </w:r>
            <w:proofErr w:type="gramEnd"/>
            <w:r w:rsidRPr="00161658">
              <w:rPr>
                <w:b/>
                <w:bCs/>
                <w:sz w:val="14"/>
                <w:szCs w:val="14"/>
                <w:lang w:val="ru-RU" w:eastAsia="ru-RU"/>
              </w:rPr>
              <w:t xml:space="preserve"> </w:t>
            </w:r>
            <w:proofErr w:type="gramStart"/>
            <w:r w:rsidRPr="00161658">
              <w:rPr>
                <w:b/>
                <w:bCs/>
                <w:sz w:val="14"/>
                <w:szCs w:val="14"/>
                <w:lang w:val="ru-RU" w:eastAsia="ru-RU"/>
              </w:rPr>
              <w:t>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обучения студентов из числа коренных</w:t>
            </w:r>
            <w:proofErr w:type="gramEnd"/>
            <w:r w:rsidRPr="00161658">
              <w:rPr>
                <w:b/>
                <w:bCs/>
                <w:sz w:val="14"/>
                <w:szCs w:val="14"/>
                <w:lang w:val="ru-RU" w:eastAsia="ru-RU"/>
              </w:rPr>
              <w:t xml:space="preserve">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5 433 400,00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5 433 400,00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5 433 400,00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5 433 400,00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5 433 400,00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5 433 400,00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2 085 400,00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2 085 400,00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2 085 400,00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выплаты населению</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360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3 348 000,00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3 348 000,00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3 348 000,00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30.0.00.R5182</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3 458 169,01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1 057 100,00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1 057 100,00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30.0.00.R5182</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3 458 169,01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1 057 100,00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1 057 100,00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30.0.00.R5182</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3 458 169,01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1 057 100,00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1 057 100,00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30.0.00.R5186</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4 349 436,62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1 329 400,00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1 329 400,00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30.0.00.R5186</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4 349 436,62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1 329 400,00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1 329 400,00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30.0.00.R5186</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4 349 436,62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1 329 400,00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1 329 400,00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 xml:space="preserve">Расходы на обеспечение мер социальной поддержки в целях улучшения жилищно-бытовых условий лиц из числа коренных малочисленных народов Севера, ведущих </w:t>
            </w:r>
            <w:r w:rsidRPr="00161658">
              <w:rPr>
                <w:b/>
                <w:bCs/>
                <w:sz w:val="14"/>
                <w:szCs w:val="14"/>
                <w:lang w:val="ru-RU" w:eastAsia="ru-RU"/>
              </w:rPr>
              <w:lastRenderedPageBreak/>
              <w:t>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w:t>
            </w:r>
            <w:proofErr w:type="gramEnd"/>
            <w:r w:rsidRPr="00161658">
              <w:rPr>
                <w:b/>
                <w:bCs/>
                <w:sz w:val="14"/>
                <w:szCs w:val="14"/>
                <w:lang w:val="ru-RU" w:eastAsia="ru-RU"/>
              </w:rPr>
              <w:t xml:space="preserve"> экспертизы и регистрации сре</w:t>
            </w:r>
            <w:proofErr w:type="gramStart"/>
            <w:r w:rsidRPr="00161658">
              <w:rPr>
                <w:b/>
                <w:bCs/>
                <w:sz w:val="14"/>
                <w:szCs w:val="14"/>
                <w:lang w:val="ru-RU" w:eastAsia="ru-RU"/>
              </w:rPr>
              <w:t>дств св</w:t>
            </w:r>
            <w:proofErr w:type="gramEnd"/>
            <w:r w:rsidRPr="00161658">
              <w:rPr>
                <w:b/>
                <w:bCs/>
                <w:sz w:val="14"/>
                <w:szCs w:val="14"/>
                <w:lang w:val="ru-RU" w:eastAsia="ru-RU"/>
              </w:rPr>
              <w:t>язи в установленном порядке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30.0.00.R5187</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1 268 591,55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432 700,00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432 700,00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30.0.00.R5187</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1 268 591,55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432 700,00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432 700,00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30.0.00.R5187</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1 268 591,55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432 700,00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432 700,00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Охрана семьи и детства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4 853 134,19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7 268 235,07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7 437 939,44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Муниципальная программа Таймырского Долгано-Ненецкого муниципального района "Улучшение жилищных условий отдельных категорий граждан Таймырского </w:t>
            </w:r>
            <w:proofErr w:type="spellStart"/>
            <w:r w:rsidRPr="00161658">
              <w:rPr>
                <w:b/>
                <w:bCs/>
                <w:sz w:val="14"/>
                <w:szCs w:val="14"/>
                <w:lang w:val="ru-RU" w:eastAsia="ru-RU"/>
              </w:rPr>
              <w:t>Долгано</w:t>
            </w:r>
            <w:proofErr w:type="spellEnd"/>
            <w:r w:rsidRPr="00161658">
              <w:rPr>
                <w:b/>
                <w:bCs/>
                <w:sz w:val="14"/>
                <w:szCs w:val="14"/>
                <w:lang w:val="ru-RU" w:eastAsia="ru-RU"/>
              </w:rPr>
              <w:t>–Ненецкого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09.0.00.00000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4 853 134,19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7 268 235,07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7 437 939,44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"Обеспечение жильем молодых семей Таймырского Долгано-Ненецкого муниципального района" муниципальной программы Таймырского Долгано-Ненецкого муниципального района "Улучшение жилищных условий отдельных категорий граждан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09.1.00.00000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4 853 134,19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7 268 235,07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7 437 939,44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предоставление социальных выплат молодым семьям на приобретение (строительство) жилья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09.1.00.L4970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4 853 134,19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7 268 235,07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7 437 939,44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09.1.00.L4970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4 853 134,19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7 268 235,07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7 437 939,44</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09.1.00.L4970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4 853 134,19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7 268 235,07</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7 437 939,44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вопросы в области социальной политики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2 343 340,00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2 278 300,00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2 278 300,00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2 343 340,00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2 278 300,00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2 278 300,00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организацию и осуществление деятельности по опеке и попечительству в отношении совершеннолетних граждан, а также в сфере патронажа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30.0.00.02890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2 343 340,00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2 278 300,00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2 278 300,00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30.0.00.02890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2 283 706,00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2 153 872,00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2 218 666,00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06</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30.0.00.02890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2 283 706,00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2 153 872,00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2 218 666,00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30.0.00.02890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59 634,00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124 428,00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59 634,00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06</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30.0.00.02890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59 634,00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124 428,00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59 634,00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ФИЗИЧЕСКАЯ КУЛЬТУРА И СПОРТ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147 250 979,99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106 637 763,59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106 805 330,79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Физическая культура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126 111 242,28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84 601 121,10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84 601 121,10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Муниципальная программа Таймырского Долгано-Ненецкого муниципального района "Развитие физической культуры и спорта на территории Таймырского </w:t>
            </w:r>
            <w:proofErr w:type="spellStart"/>
            <w:r w:rsidRPr="00161658">
              <w:rPr>
                <w:b/>
                <w:bCs/>
                <w:sz w:val="14"/>
                <w:szCs w:val="14"/>
                <w:lang w:val="ru-RU" w:eastAsia="ru-RU"/>
              </w:rPr>
              <w:t>Долгано</w:t>
            </w:r>
            <w:proofErr w:type="spellEnd"/>
            <w:r w:rsidRPr="00161658">
              <w:rPr>
                <w:b/>
                <w:bCs/>
                <w:sz w:val="14"/>
                <w:szCs w:val="14"/>
                <w:lang w:val="ru-RU" w:eastAsia="ru-RU"/>
              </w:rPr>
              <w:t>–Ненецкого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124 036 349,28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84 601 121,10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84 601 121,10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автономных учреждений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04.0.00.02110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120 742 931,10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84 601 121,10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84 601 121,10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04.0.00.02110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120 742 931,10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84 601 121,10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84 601 121,10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автономным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04.0.00.02110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120 742 931,10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84 601 121,10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84 601 121,10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поддержку спортивных клубов по месту жительства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04.0.00.S4180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111 600,00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04.0.00.S4180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111 600,00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автономным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04.0.00.S4180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111 600,00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Федеральный проект "Спорт - норма жизни"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04.0.P5.00000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3 181 818,18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оснащение объектов спортивной инфраструктуры спортивно - технологическим оборудованием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04.0.P5.52281</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3 181 818,18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04.0.P5.52281</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3 181 818,18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автономным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04.0.P5.52281</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3 181 818,18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2 074 893,00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повышение оплаты труда </w:t>
            </w:r>
            <w:r w:rsidRPr="00161658">
              <w:rPr>
                <w:b/>
                <w:bCs/>
                <w:sz w:val="14"/>
                <w:szCs w:val="14"/>
                <w:lang w:val="ru-RU" w:eastAsia="ru-RU"/>
              </w:rPr>
              <w:lastRenderedPageBreak/>
              <w:t>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2 074 893,00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2 074 893,00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автономным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2 074 893,00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Массовый спорт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7 206 891,22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8 663 009,40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8 663 009,40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Муниципальная программа Таймырского Долгано-Ненецкого муниципального района "Развитие физической культуры и спорта на территории Таймырского </w:t>
            </w:r>
            <w:proofErr w:type="spellStart"/>
            <w:r w:rsidRPr="00161658">
              <w:rPr>
                <w:b/>
                <w:bCs/>
                <w:sz w:val="14"/>
                <w:szCs w:val="14"/>
                <w:lang w:val="ru-RU" w:eastAsia="ru-RU"/>
              </w:rPr>
              <w:t>Долгано</w:t>
            </w:r>
            <w:proofErr w:type="spellEnd"/>
            <w:r w:rsidRPr="00161658">
              <w:rPr>
                <w:b/>
                <w:bCs/>
                <w:sz w:val="14"/>
                <w:szCs w:val="14"/>
                <w:lang w:val="ru-RU" w:eastAsia="ru-RU"/>
              </w:rPr>
              <w:t>–Ненецкого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7 206 891,22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8 663 009,40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8 663 009,40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в области физической культуры и спорта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04.0.00.08010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7 206 891,22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8 663 009,40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8 663 009,40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04.0.00.08010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7 206 891,22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8 663 009,40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8 663 009,40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04.0.00.08010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7 206 891,22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8 663 009,40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8 663 009,40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вопросы в области физической культуры и спорта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13 932 846,49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13 373 633,09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13 541 200,29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13 932 846,49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13 373 633,09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13 541 200,29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12 862 444,63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12 695 087,93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12 862 655,13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12 862 444,63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12 695 087,93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12 862 655,13</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12 862 444,63</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12 695 087,93</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12 862 655,13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678 545,16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678 545,16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678 545,16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678 545,16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678 545,16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678 545,16</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678 545,16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678 545,16</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678 545,16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391 856,70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391 856,70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391 856,70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СРЕДСТВА МАССОВОЙ ИНФОРМАЦИИ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27 036 337,53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21 089 171,99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21 089 171,99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Периодическая печать и издательства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27 036 337,53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21 089 171,99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21 089 171,99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27 036 337,53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21 089 171,99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21 089 171,99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муниципального казенного учреждения "</w:t>
            </w:r>
            <w:proofErr w:type="spellStart"/>
            <w:r w:rsidRPr="00161658">
              <w:rPr>
                <w:b/>
                <w:bCs/>
                <w:sz w:val="14"/>
                <w:szCs w:val="14"/>
                <w:lang w:val="ru-RU" w:eastAsia="ru-RU"/>
              </w:rPr>
              <w:t>Редакционно</w:t>
            </w:r>
            <w:proofErr w:type="spellEnd"/>
            <w:r w:rsidRPr="00161658">
              <w:rPr>
                <w:b/>
                <w:bCs/>
                <w:sz w:val="14"/>
                <w:szCs w:val="14"/>
                <w:lang w:val="ru-RU" w:eastAsia="ru-RU"/>
              </w:rPr>
              <w:t xml:space="preserve"> - полиграфический комплекс "Таймыр"</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26 404 836,53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21 089 171,99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21 089 171,99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20 359 446,56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20 238 139,67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20 238 139,67</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20 359 446,56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20 238 139,67</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20 238 139,67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5 877 592,97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851 032,32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851 032,32</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5 877 592,97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851 032,32</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851 032,32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142 281,00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142 281,00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30.0.00.02150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25 516,00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30.0.00.02150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25 516,00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631 501,00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631 501,00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631 501,00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ОБСЛУЖИВАНИЕ ГОСУДАРСТВЕННОГО (МУНИЦИПАЛЬНОГО) ДОЛГА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Обслуживание государственного (муниципального) внутреннего долга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Процентные платежи по муниципальному долгу</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Обслуживание государственного (муниципального) долга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700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37 671,23</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Обслуживание муниципального долга</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201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730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37 671,23</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37 671,23</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37 671,23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Управление </w:t>
            </w:r>
            <w:proofErr w:type="gramStart"/>
            <w:r w:rsidRPr="00161658">
              <w:rPr>
                <w:b/>
                <w:bCs/>
                <w:sz w:val="14"/>
                <w:szCs w:val="14"/>
                <w:lang w:val="ru-RU" w:eastAsia="ru-RU"/>
              </w:rPr>
              <w:t>Записи актов гражданского состояния Администрации Таймырского Долгано-Ненецкого  муниципального района</w:t>
            </w:r>
            <w:proofErr w:type="gramEnd"/>
            <w:r w:rsidRPr="00161658">
              <w:rPr>
                <w:b/>
                <w:bCs/>
                <w:sz w:val="14"/>
                <w:szCs w:val="14"/>
                <w:lang w:val="ru-RU" w:eastAsia="ru-RU"/>
              </w:rPr>
              <w:t xml:space="preserve"> </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220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 </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16 439 600,00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16 439 600,00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16 439 600,00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ОБЩЕГОСУДАРСТВЕННЫЕ ВОПРОСЫ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220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16 424 600,00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16 424 600,00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16 424 600,00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общегосударственные вопросы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220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16 424 600,00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16 424 600,00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16 424 600,00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220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16 424 600,00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16 424 600,00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16 424 600,00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220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30.0.00.59310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16 424 600,00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16 424 600,00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16 424 600,00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220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30.0.00.59310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14 912 556,17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14 893 508,61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14 893 508,61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220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30.0.00.59310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14 912 556,17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14 893 508,61</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14 893 508,61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220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30.0.00.59310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1 447 846,42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1 466 893,98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1 466 893,98</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220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30.0.00.59310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1 447 846,42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1 466 893,98</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1 466 893,98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220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30.0.00.59310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64 197,41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64 197,41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64 197,41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Субвенции</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220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30.0.00.59310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530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64 197,41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64 197,41</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64 197,41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220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Профессиональная подготовка, переподготовка и повышение квалификации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220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220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220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30.0.00.59310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220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30.0.00.59310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220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30.0.00.59310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Контрольно-Счетная палата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 </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35 007 112,97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34 105 604,33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34 105 604,33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ОБЩЕГОСУДАРСТВЕННЫЕ ВОПРОСЫ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34 887 112,97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33 985 604,33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33 985 604,33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34 887 112,97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33 985 604,33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33 985 604,33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34 887 112,97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33 985 604,33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33 985 604,33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26 195 637,15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26 002 146,51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26 002 146,51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23 948 967,69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23 996 766,30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24 016 766,30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06</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23 948 967,69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23 996 766,30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24 016 766,30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2 202 669,46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1 961 380,21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1 941 380,21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06</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2 202 669,46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1 961 380,21</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1 941 380,21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06</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7 983 457,82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7 983 457,82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7 983 457,82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7 983 457,82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7 983 457,82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7 983 457,82</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06</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7 983 457,82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7 983 457,82</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7 983 457,82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708 018,00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708 018,00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06</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708 018,00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Профессиональная подготовка, переподготовка и повышение квалификации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Таймырский Долгано-Ненецкий районный Совет депутатов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 </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50 531 221,63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48 118 905,65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48 118 905,65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ОБЩЕГОСУДАРСТВЕННЫЕ ВОПРОСЫ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50 446 221,63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48 038 905,65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48 038 905,65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50 446 221,63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48 038 905,65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48 038 905,65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50 446 221,63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48 038 905,65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48 038 905,65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Депутаты представительного органа муниципального образования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11 973 714,69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10 082 146,21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10 322 146,21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11 973 714,69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10 082 146,21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10 322 146,21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11 973 714,69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10 082 146,21</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10 322 146,21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32 664 848,61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33 287 942,61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33 047 942,61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29 050 050,07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29 600 050,07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29 320 050,07</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29 050 050,07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29 600 050,07</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29 320 050,07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3 612 798,54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3 685 892,54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3 725 892,54</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3 612 798,54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3 685 892,54</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3 725 892,54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4 701 203,33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4 668 816,83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4 668 816,83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4 701 203,33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4 668 816,83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4 668 816,83</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4 701 203,33</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4 668 816,83</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4 668 816,83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1 106 455,00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1 106 455,00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1 106 455,00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Профессиональная подготовка, переподготовка и повышение квалификации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231</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231</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85 000,00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Управление развития инфраструктуры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 </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1 573 350 495,51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1 445 689 282,81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1 445 689 282,81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ОБЩЕГОСУДАРСТВЕННЫЕ ВОПРОСЫ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49 376 511,96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47 205 669,49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47 205 669,49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общегосударственные вопросы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49 376 511,96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47 205 669,49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47 205 669,49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49 376 511,96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47 205 669,49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47 205 669,49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44 760 977,00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43 742 712,53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43 742 712,53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37 891 080,97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37 991 080,97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37 991 080,97</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37 891 080,97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37 991 080,97</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37 991 080,97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6 409 661,56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5 646 861,56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5 646 861,56</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6 409 661,56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5 646 861,56</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5 646 861,56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460 234,47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104 770,00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104 770,00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Исполнение судебных актов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830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355 464,47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104 770,00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104 770,00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104 770,00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3 462 956,96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3 462 956,96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3 462 956,96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3 462 956,96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3 462 956,96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3 462 956,96</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3 462 956,96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3 462 956,96</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3 462 956,96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1 152 578,00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1 152 578,00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1 152 578,00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НАЦИОНАЛЬНАЯ БЕЗОПАСНОСТЬ И ПРАВООХРАНИТЕЛЬНАЯ ДЕЯТЕЛЬНОСТЬ</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4 019 318,35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Защита населения и территории от чрезвычайных ситуаций природного и техногенного характера, пожарная </w:t>
            </w:r>
            <w:r w:rsidRPr="00161658">
              <w:rPr>
                <w:b/>
                <w:bCs/>
                <w:sz w:val="14"/>
                <w:szCs w:val="14"/>
                <w:lang w:val="ru-RU" w:eastAsia="ru-RU"/>
              </w:rPr>
              <w:lastRenderedPageBreak/>
              <w:t>безопасность</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4 019 318,35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4 019 318,35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4 019 318,35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4 019 318,35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4 019 318,35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НАЦИОНАЛЬНАЯ ЭКОНОМИКА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681 122,20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681 122,20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681 122,20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вопросы в области национальной экономики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681 122,20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681 122,20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681 122,20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681 122,20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681 122,20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681 122,20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иных межбюджетных трансфертов бюджетам городских и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выдаче разрешений на установку и эксплуатацию рекламных конструкций в соответствии с заключенными соглашениями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30.0.00.06040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30.0.00.06040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30.0.00.06040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иных межбюджетных трансфертов бюджетам сельских поселений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предусмотренных п. 20 ст. 14 Федерального закона от 06.10.2003 №131-ФЗ "Об общих принципах организации местного самоуправления в Российской Федерации"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631 122,20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631 122,20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631 122,20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631 122,20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631 122,20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631 122,20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631 122,20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631 122,20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631 122,20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ЖИЛИЩНО-КОММУНАЛЬНОЕ ХОЗЯЙСТВО</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1 354 508 100,00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1 309 849 500,00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1 309 849 500,00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Жилищное хозяйство</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Реализация </w:t>
            </w:r>
            <w:proofErr w:type="gramStart"/>
            <w:r w:rsidRPr="00161658">
              <w:rPr>
                <w:b/>
                <w:bCs/>
                <w:sz w:val="14"/>
                <w:szCs w:val="14"/>
                <w:lang w:val="ru-RU" w:eastAsia="ru-RU"/>
              </w:rPr>
              <w:t>полномочий органов местного самоуправления города Дудинки</w:t>
            </w:r>
            <w:proofErr w:type="gramEnd"/>
            <w:r w:rsidRPr="00161658">
              <w:rPr>
                <w:b/>
                <w:bCs/>
                <w:sz w:val="14"/>
                <w:szCs w:val="14"/>
                <w:lang w:val="ru-RU" w:eastAsia="ru-RU"/>
              </w:rPr>
              <w:t xml:space="preserve"> по организации содержания муниципального жилищного фонда в части утверждения краткосрочных планов реализации региональной программы капитального ремонта общего имущества в многоквартирных домах</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30.0.00.06140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30.0.00.06140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30.0.00.06140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Реализация полномочий органов местного самоуправления сельского поселения Хатанга по организации содержания муниципального жилищного фонда в части утверждения краткосрочных </w:t>
            </w:r>
            <w:proofErr w:type="gramStart"/>
            <w:r w:rsidRPr="00161658">
              <w:rPr>
                <w:b/>
                <w:bCs/>
                <w:sz w:val="14"/>
                <w:szCs w:val="14"/>
                <w:lang w:val="ru-RU" w:eastAsia="ru-RU"/>
              </w:rPr>
              <w:t>планов реализации региональной программы капитального ремонта общего имущества</w:t>
            </w:r>
            <w:proofErr w:type="gramEnd"/>
            <w:r w:rsidRPr="00161658">
              <w:rPr>
                <w:b/>
                <w:bCs/>
                <w:sz w:val="14"/>
                <w:szCs w:val="14"/>
                <w:lang w:val="ru-RU" w:eastAsia="ru-RU"/>
              </w:rPr>
              <w:t xml:space="preserve"> в многоквартирных домах</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30.0.00.06150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30.0.00.06150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30.0.00.06150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Реализация полномочий органов местного самоуправления городского поселения Диксон по организации содержания муниципального жилищного фонда в части утверждения краткосрочных </w:t>
            </w:r>
            <w:proofErr w:type="gramStart"/>
            <w:r w:rsidRPr="00161658">
              <w:rPr>
                <w:b/>
                <w:bCs/>
                <w:sz w:val="14"/>
                <w:szCs w:val="14"/>
                <w:lang w:val="ru-RU" w:eastAsia="ru-RU"/>
              </w:rPr>
              <w:t>планов реализации региональной программы капитального ремонта общего имущества</w:t>
            </w:r>
            <w:proofErr w:type="gramEnd"/>
            <w:r w:rsidRPr="00161658">
              <w:rPr>
                <w:b/>
                <w:bCs/>
                <w:sz w:val="14"/>
                <w:szCs w:val="14"/>
                <w:lang w:val="ru-RU" w:eastAsia="ru-RU"/>
              </w:rPr>
              <w:t xml:space="preserve"> в многоквартирных домах</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30.0.00.06180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30.0.00.06180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30.0.00.06180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Коммунальное хозяйство</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1 354 505 100,00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1 309 849 500,00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1 309 849 500,00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Муниципальная программа Таймырского </w:t>
            </w:r>
            <w:r w:rsidRPr="00161658">
              <w:rPr>
                <w:b/>
                <w:bCs/>
                <w:sz w:val="14"/>
                <w:szCs w:val="14"/>
                <w:lang w:val="ru-RU" w:eastAsia="ru-RU"/>
              </w:rPr>
              <w:lastRenderedPageBreak/>
              <w:t>Долгано-Ненецкого муниципального района "Развитие инфраструктуры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1 302 505 100,00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1 309 849 500,00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1 309 849 500,00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Расходы на реализацию отдельных мер по обеспечению ограничения платы граждан за коммунальные услуги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08.0.00.75700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604 505 100,00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635 124 400,00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635 124 400,00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08.0.00.75700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604 505 100,00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635 124 400,00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635 124 400,00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08.0.00.75700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604 505 100,00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635 124 400,00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635 124 400,00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предоставление субсидий на компенсацию выпадающих доходов </w:t>
            </w:r>
            <w:proofErr w:type="spellStart"/>
            <w:r w:rsidRPr="00161658">
              <w:rPr>
                <w:b/>
                <w:bCs/>
                <w:sz w:val="14"/>
                <w:szCs w:val="14"/>
                <w:lang w:val="ru-RU" w:eastAsia="ru-RU"/>
              </w:rPr>
              <w:t>энергоснабжающих</w:t>
            </w:r>
            <w:proofErr w:type="spellEnd"/>
            <w:r w:rsidRPr="00161658">
              <w:rPr>
                <w:b/>
                <w:bCs/>
                <w:sz w:val="14"/>
                <w:szCs w:val="14"/>
                <w:lang w:val="ru-RU"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08.0.00.75770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698 000 000,00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674 725 100,00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674 725 100,00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08.0.00.75770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698 000 000,00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674 725 100,00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674 725 100,00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08.0.00.75770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698 000 000,00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674 725 100,00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674 725 100,00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52 000 000,00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организациям, осуществляющим регулируемые виды деятельности в сфере электроснабжения на территории муниципального района, 100 процентов акций (долей) которых принадлежит муниципальному району и имеющим задолженность перед поставщиками топливно-энергетических ресурсов (дизельного топлива) на возмещение затрат, связанных с погашением задолженности перед поставщиками топливно-энергетических ресурсов (дизельного топлива)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30.0.00.03050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52 000 000,00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30.0.00.03050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52 000 000,00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30.0.00.03050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52 000 000,00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ОХРАНА ОКРУЖАЮЩЕЙ СРЕДЫ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10 036 230,00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5 696 100,00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5 696 100,00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Охрана объектов растительного и животного мира и среды их обитания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5 895 530,00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5 696 100,00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5 696 100,00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5 895 530,00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5 696 100,00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5 696 100,00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w:t>
            </w:r>
            <w:proofErr w:type="gramStart"/>
            <w:r w:rsidRPr="00161658">
              <w:rPr>
                <w:b/>
                <w:bCs/>
                <w:sz w:val="14"/>
                <w:szCs w:val="14"/>
                <w:lang w:val="ru-RU" w:eastAsia="ru-RU"/>
              </w:rPr>
              <w:t>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5 895 530,00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5 696 100,00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5 696 100,00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214 079,00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207 644,00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207 644,00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06</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214 079,00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207 644,00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207 644,00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30.0.00.75180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5 681 451,00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5 488 456,00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5 488 456,00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06</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30.0.00.75180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5 681 451,00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5 488 456,00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5 488 456,00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вопросы в области охраны окружающей среды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4 140 700,00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4 140 700,00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обустройство мест (площадок) накопления отходов потребления и (или) приобретение контейнерного оборудования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30.0.00.S4630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4 140 700,00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06</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30.0.00.S4630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4 140 700,00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06</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30.0.00.S4630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4 140 700,00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142 322 401,77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82 256 891,12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82 256 891,12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Дошкольное 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24 338 142,54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24 338 142,54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24 338 142,54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24 338 142,54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24 338 142,54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24 338 142,54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дошкольных учреждений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24 338 142,54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24 338 142,54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Закупка товаров, работ и услуг для </w:t>
            </w:r>
            <w:r w:rsidRPr="00161658">
              <w:rPr>
                <w:b/>
                <w:bCs/>
                <w:sz w:val="14"/>
                <w:szCs w:val="14"/>
                <w:lang w:val="ru-RU" w:eastAsia="ru-RU"/>
              </w:rPr>
              <w:lastRenderedPageBreak/>
              <w:t>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24 338 142,54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24 338 142,54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24 338 142,54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24 338 142,54</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Общее 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100 043 236,04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56 646 452,09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35 297 337,61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78 980 873,75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38 404 081,09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78 980 873,75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38 404 081,09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школ-детских садов, школ начальных, неполных средних и средних</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77 034 614,35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38 404 081,09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77 034 614,35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38 404 081,09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77 034 614,35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38 404 081,09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школ-интернатов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1 946 259,40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1 946 259,40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1 946 259,40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21 062 362,29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18 242 371,00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35 297 337,61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школ-детских садов, школ начальных, неполных средних и средних</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08.0.00.02020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11 100 452,01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18 242 371,00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35 297 337,61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08.0.00.02020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11 100 452,01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18 242 371,00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35 297 337,61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08.0.00.02020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11 100 452,01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18 242 371,00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35 297 337,61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школ-интернатов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08.0.00.02030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9 961 910,28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08.0.00.02030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9 961 910,28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08.0.00.02030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9 961 910,28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Дополнительное образование детей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2 224 449,58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2 224 449,58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муниципальных учреждений дополнительного образования детей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08.0.00.02040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2 224 449,58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08.0.00.02040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2 224 449,58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08.0.00.02040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2 224 449,58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Профессиональная подготовка, переподготовка и повышение квалификации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198 160,00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198 160,00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198 160,00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198 160,00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198 160,00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198 160,00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198 160,00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198 160,00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198 160,00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198 160,00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198 160,00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198 160,00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198 160,00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198 160,00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198 160,00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вопросы в области образования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15 518 413,61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1 074 136,49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46 761 393,51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15 518 413,61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1 074 136,49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46 761 393,51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15 518 413,61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1 074 136,49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46 761 393,51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15 518 413,61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1 074 136,49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46 761 393,51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15 518 413,61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1 074 136,49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46 761 393,51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ФИЗИЧЕСКАЯ КУЛЬТУРА И СПОРТ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12 406 811,23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Массовый спорт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12 406 811,23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12 406 811,23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в области физической культуры и спорта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08.0.00.08010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12 406 811,23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08.0.00.08010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953 934,55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08.0.00.08010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953 934,55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233</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08.0.00.08010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11 452 876,68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233</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08.0.00.08010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11 452 876,68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Управление муниципального заказа и потребительского рынка Администрации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 </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1 150 396 034,19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955 498 769,39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955 498 769,39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ОБЩЕГОСУДАРСТВЕННЫЕ ВОПРОСЫ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335 197 971,76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274 770 437,41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274 770 437,41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общегосударственные вопросы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335 197 971,76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274 770 437,41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274 770 437,41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307 513 264,33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247 612 543,95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247 612 543,95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Реализация </w:t>
            </w:r>
            <w:proofErr w:type="gramStart"/>
            <w:r w:rsidRPr="00161658">
              <w:rPr>
                <w:b/>
                <w:bCs/>
                <w:sz w:val="14"/>
                <w:szCs w:val="14"/>
                <w:lang w:val="ru-RU" w:eastAsia="ru-RU"/>
              </w:rPr>
              <w:t>полномочий органов местного самоуправления города Дудинки</w:t>
            </w:r>
            <w:proofErr w:type="gramEnd"/>
            <w:r w:rsidRPr="00161658">
              <w:rPr>
                <w:b/>
                <w:bCs/>
                <w:sz w:val="14"/>
                <w:szCs w:val="14"/>
                <w:lang w:val="ru-RU" w:eastAsia="ru-RU"/>
              </w:rPr>
              <w:t xml:space="preserve"> по организации завоза угля для учреждений культуры и территориальных отделов администрации города Дудинка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08.0.00.06110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17 301 118,20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08.0.00.06110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17 301 118,20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08.0.00.06110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17 301 118,20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Реализация полномочий органов местного самоуправления сельского поселения Хатанга по организации завоза угля для учреждений культуры и административных зданий администрации поселения, находящихся в поселках сельского поселения Хатанга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08.0.00.06120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49 556 596,53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08.0.00.06120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49 556 596,53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08.0.00.06120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49 556 596,53</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 находящихся в поселках сельского поселения Караул</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08.0.00.06130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8 582 252,84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08.0.00.06130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8 582 252,84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08.0.00.06130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8 582 252,84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направленные на организацию и проведение завоза топливно-энергетических ресурсов на территорию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08.0.00.08950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232 073 296,76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247 612 543,95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247 612 543,95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08.0.00.08950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232 073 296,76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247 612 543,95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247 612 543,95</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08.0.00.08950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232 073 296,76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247 612 543,95</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247 612 543,95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27 684 707,43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27 157 893,46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27 157 893,46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24 718 977,27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24 921 342,30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24 921 342,30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23 961 734,29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24 085 149,32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24 085 149,32</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23 961 734,29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24 085 149,32</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24 085 149,32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755 242,98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834 192,98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834 192,98</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755 242,98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834 192,98</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834 192,98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2 236 551,16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2 236 551,16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2 236 551,16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2 236 551,16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2 236 551,16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2 236 551,16</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2 236 551,16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2 236 551,16</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2 236 551,16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729 179,00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729 179,00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729 179,00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НАЦИОНАЛЬНАЯ ЭКОНОМИКА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112 323 762,43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58 573 531,98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58 573 531,98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вопросы в области национальной экономики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112 323 762,43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58 573 531,98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58 573 531,98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Муниципальная программа Таймырского Долгано-Ненецкого муниципального района "Развитие малого и среднего предпринимательства в Таймырском Долгано-Ненецком муниципальном </w:t>
            </w:r>
            <w:proofErr w:type="gramStart"/>
            <w:r w:rsidRPr="00161658">
              <w:rPr>
                <w:b/>
                <w:bCs/>
                <w:sz w:val="14"/>
                <w:szCs w:val="14"/>
                <w:lang w:val="ru-RU" w:eastAsia="ru-RU"/>
              </w:rPr>
              <w:t>районе</w:t>
            </w:r>
            <w:proofErr w:type="gramEnd"/>
            <w:r w:rsidRPr="00161658">
              <w:rPr>
                <w:b/>
                <w:bCs/>
                <w:sz w:val="14"/>
                <w:szCs w:val="14"/>
                <w:lang w:val="ru-RU" w:eastAsia="ru-RU"/>
              </w:rPr>
              <w:t>"</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27 188 200,00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1 688 200,00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1 688 200,00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07.0.00.03110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572 400,00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572 400,00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572 400,00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07.0.00.03110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572 400,00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572 400,00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572 400,00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07.0.00.03110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572 400,00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572 400,00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572 400,00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07.0.00.08620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24 000 000,00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07.0.00.08620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24 000 000,00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07.0.00.08620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24 000 000,00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реализацию муниципальных программ развития субъектов малого и среднего предпринимательства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07.0.00.S6070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1 115 800,00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1 115 800,00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1 115 800,00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07.0.00.S6070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1 115 800,00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1 115 800,00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1 115 800,00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07.0.00.S6070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1 115 800,00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1 115 800,00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1 115 800,00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реализацию муниципальных программ развития субъектов малого </w:t>
            </w:r>
            <w:r w:rsidRPr="00161658">
              <w:rPr>
                <w:b/>
                <w:bCs/>
                <w:sz w:val="14"/>
                <w:szCs w:val="14"/>
                <w:lang w:val="ru-RU" w:eastAsia="ru-RU"/>
              </w:rPr>
              <w:br/>
              <w:t xml:space="preserve">и   среднего  предпринимательства  в  </w:t>
            </w:r>
            <w:proofErr w:type="gramStart"/>
            <w:r w:rsidRPr="00161658">
              <w:rPr>
                <w:b/>
                <w:bCs/>
                <w:sz w:val="14"/>
                <w:szCs w:val="14"/>
                <w:lang w:val="ru-RU" w:eastAsia="ru-RU"/>
              </w:rPr>
              <w:t>целях</w:t>
            </w:r>
            <w:proofErr w:type="gramEnd"/>
            <w:r w:rsidRPr="00161658">
              <w:rPr>
                <w:b/>
                <w:bCs/>
                <w:sz w:val="14"/>
                <w:szCs w:val="14"/>
                <w:lang w:val="ru-RU" w:eastAsia="ru-RU"/>
              </w:rPr>
              <w:t xml:space="preserve">  предоставления  </w:t>
            </w:r>
            <w:proofErr w:type="spellStart"/>
            <w:r w:rsidRPr="00161658">
              <w:rPr>
                <w:b/>
                <w:bCs/>
                <w:sz w:val="14"/>
                <w:szCs w:val="14"/>
                <w:lang w:val="ru-RU" w:eastAsia="ru-RU"/>
              </w:rPr>
              <w:t>грантовой</w:t>
            </w:r>
            <w:proofErr w:type="spellEnd"/>
            <w:r w:rsidRPr="00161658">
              <w:rPr>
                <w:b/>
                <w:bCs/>
                <w:sz w:val="14"/>
                <w:szCs w:val="14"/>
                <w:lang w:val="ru-RU" w:eastAsia="ru-RU"/>
              </w:rPr>
              <w:t xml:space="preserve"> </w:t>
            </w:r>
            <w:r w:rsidRPr="00161658">
              <w:rPr>
                <w:b/>
                <w:bCs/>
                <w:sz w:val="14"/>
                <w:szCs w:val="14"/>
                <w:lang w:val="ru-RU" w:eastAsia="ru-RU"/>
              </w:rPr>
              <w:br/>
              <w:t>поддержки на начало ведения предпринимательской деятельности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07.0.00.S6680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07.0.00.S6680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07.0.00.S6680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1 500 000,00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85 135 562,43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56 885 331,98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56 885 331,98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Предоставление субсидий определенным по результатам  отбора юридическим лицам (за исключением государственных (муниципальных) учреждений) и индивидуальным предпринимателям, осуществляющим розничную торговлю продовольственными товарами на территории Таймырского Долгано-Ненецкого муниципального района, </w:t>
            </w:r>
            <w:r w:rsidRPr="00161658">
              <w:rPr>
                <w:b/>
                <w:bCs/>
                <w:sz w:val="14"/>
                <w:szCs w:val="14"/>
                <w:lang w:val="ru-RU" w:eastAsia="ru-RU"/>
              </w:rPr>
              <w:br/>
              <w:t xml:space="preserve">на возмещение части затрат, связанных с </w:t>
            </w:r>
            <w:r w:rsidRPr="00161658">
              <w:rPr>
                <w:b/>
                <w:bCs/>
                <w:sz w:val="14"/>
                <w:szCs w:val="14"/>
                <w:lang w:val="ru-RU" w:eastAsia="ru-RU"/>
              </w:rPr>
              <w:lastRenderedPageBreak/>
              <w:t>обеспечением населения  продуктами питания и товарами первой необходимости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30.0.00.03062</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69 305 331,98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56 885 331,98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56 885 331,98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30.0.00.03062</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69 305 331,98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56 885 331,98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56 885 331,98</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30.0.00.03062</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69 305 331,98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56 885 331,98</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56 885 331,98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Прочие расходы на решение вопросов местного значения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15 830 230,45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15 830 230,45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15 830 230,45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Профессиональная подготовка, переподготовка и повышение квалификации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СОЦИАЛЬНАЯ ПОЛИТИКА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702 838 300,00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622 118 800,00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622 118 800,00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населения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702 838 300,00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622 118 800,00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622 118 800,00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672 078 100,00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600 000 000,00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600 000 000,00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твердым топливом (углем), включая его доставку, граждан, проживающих на территории Таймырского Долгано-Ненецкого муниципального района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08.0.00.05250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672 078 100,00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600 000 000,00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600 000 000,00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08.0.00.05250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672 078 100,00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600 000 000,00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600 000 000,00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08.0.00.05250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672 078 100,00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600 000 000,00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600 000 000,00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30 760 200,00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22 118 800,00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22 118 800,00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16 938 100,00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5 738 300,00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5 738 300,00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30.0.00.28240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16 938 100,00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5 738 300,00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5 738 300,00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30.0.00.28240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16 938 100,00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5 738 300,00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5 738 300,00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13 822 100,00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16 380 500,00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16 380 500,00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240</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30.0.00.29210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13 822 100,00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16 380 500,00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16 380 500,00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30.0.00.29210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13 822 100,00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16 380 500,00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16 380 500,00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Управление имущественных отношений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 </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55 006 753,25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40 160 344,18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40 160 344,18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ОБЩЕГОСУДАРСТВЕННЫЕ ВОПРОСЫ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54 875 953,25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40 085 344,18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40 085 344,18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общегосударственные вопросы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54 875 953,25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40 085 344,18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40 085 344,18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54 875 953,25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40 085 344,18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40 085 344,18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37 875 199,76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35 975 236,32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35 975 236,32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w:t>
            </w:r>
            <w:r w:rsidRPr="00161658">
              <w:rPr>
                <w:b/>
                <w:bCs/>
                <w:sz w:val="14"/>
                <w:szCs w:val="14"/>
                <w:lang w:val="ru-RU" w:eastAsia="ru-RU"/>
              </w:rPr>
              <w:lastRenderedPageBreak/>
              <w:t>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34 837 396,76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34 749 435,68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34 702 000,88</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267</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34 837 396,76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34 749 435,68</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34 702 000,88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3 036 803,00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1 224 800,64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1 272 235,44</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267</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3 036 803,00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1 224 800,64</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1 272 235,44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267</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3 440 510,30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3 440 510,30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3 440 510,30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3 440 510,30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3 440 510,30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3 440 510,30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267</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3 440 510,30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3 440 510,30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3 440 510,30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в области землеустройства, землепользования и управления муниципальной собственностью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30.0.00.09510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12 500 681,19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669 597,56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669 597,56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30.0.00.09510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12 500 681,19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669 597,56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669 597,56</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267</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30.0.00.09510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12 500 681,19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669 597,56</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669 597,56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1 059 562,00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1 059 562,00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267</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1 059 562,00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130 800,00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Профессиональная подготовка, переподготовка и повышение квалификации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130 800,00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130 800,00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130 800,00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267</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130 800,00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75 000,00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267</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130 800,00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75 000,00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Управление образования Администрации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 </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4 525 304 206,83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4 192 796 473,46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4 192 452 273,46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4 316 149 620,85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4 031 273 250,90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4 031 121 543,39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Дошкольное 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741 864 678,37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673 961 450,77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673 961 450,77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720 428 057,60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673 961 450,77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673 961 450,77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720 428 057,60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673 961 450,77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673 961 450,77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дошкольных учреждений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71 671 100,80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66 240 189,51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66 240 189,51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29 666 990,16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29 027 825,16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29 027 825,16</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29 666 990,16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29 027 825,16</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29 027 825,16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Закупка товаров, работ и услуг для </w:t>
            </w:r>
            <w:r w:rsidRPr="00161658">
              <w:rPr>
                <w:b/>
                <w:bCs/>
                <w:sz w:val="14"/>
                <w:szCs w:val="14"/>
                <w:lang w:val="ru-RU" w:eastAsia="ru-RU"/>
              </w:rPr>
              <w:lastRenderedPageBreak/>
              <w:t>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41 530 196,40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36 889 364,35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36 889 364,35</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41 530 196,40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36 889 364,35</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36 889 364,35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473 914,24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323 000,00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323 000,00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Исполнение судебных актов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830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150 914,24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323 000,00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323 000,00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323 000,00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бюджетных учреждений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244 688 540,78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214 332 079,04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214 332 079,04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244 688 540,78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214 332 079,04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214 332 079,04</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02.1.00.02120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244 688 540,78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214 332 079,04</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214 332 079,04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w:t>
            </w:r>
            <w:proofErr w:type="gramEnd"/>
            <w:r w:rsidRPr="00161658">
              <w:rPr>
                <w:b/>
                <w:bCs/>
                <w:sz w:val="14"/>
                <w:szCs w:val="14"/>
                <w:lang w:val="ru-RU" w:eastAsia="ru-RU"/>
              </w:rPr>
              <w:t xml:space="preserve"> стандартами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127 737 351,54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123 803 927,54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123 803 927,54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24 269 783,72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20 367 544,72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20 367 544,72</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24 269 783,72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20 367 544,72</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20 367 544,72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145 377,00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114 192,00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114 192,00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145 377,00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114 192,00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114 192,00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103 322 190,82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103 322 190,82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103 322 190,82</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103 322 190,82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103 322 190,82</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103 322 190,82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w:t>
            </w:r>
            <w:proofErr w:type="gramEnd"/>
            <w:r w:rsidRPr="00161658">
              <w:rPr>
                <w:b/>
                <w:bCs/>
                <w:sz w:val="14"/>
                <w:szCs w:val="14"/>
                <w:lang w:val="ru-RU" w:eastAsia="ru-RU"/>
              </w:rPr>
              <w:t xml:space="preserve"> стандартами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02.1.00.75880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276 331 064,48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269 585 254,68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269 585 254,68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02.1.00.75880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39 176 107,11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27 413 157,11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27 413 157,11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02.1.00.75880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39 176 107,11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27 413 157,11</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27 413 157,11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02.1.00.75880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579 913,40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433 153,60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433 153,60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02.1.00.75880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579 913,40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433 153,60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433 153,60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02.1.00.75880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236 575 043,97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241 738 943,97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241 738 943,97</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02.1.00.75880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236 575 043,97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241 738 943,97</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241 738 943,97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21 436 620,77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финансовое обеспечение (возмещение) расходов, связанных с </w:t>
            </w:r>
            <w:r w:rsidRPr="00161658">
              <w:rPr>
                <w:b/>
                <w:bCs/>
                <w:sz w:val="14"/>
                <w:szCs w:val="14"/>
                <w:lang w:val="ru-RU" w:eastAsia="ru-RU"/>
              </w:rPr>
              <w:lastRenderedPageBreak/>
              <w:t>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30.0.00.08530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289 500,00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30.0.00.08530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289 500,00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30.0.00.08530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289 500,00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6 147 120,77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1 235 578,30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1 235 578,30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4 911 542,47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4 911 542,47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разработку проектно-сметной документации на строительство образовательного центра для детей дошкольного возраста на 80 мест в сельском поселении Хатанга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30.0.00.S6790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30.0.00.S6790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15 000 000,00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30.0.00.S6790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15 000 000,00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Общее 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2 881 623 812,70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2 700 726 069,13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2 700 726 261,62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2 825 615 468,98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2 700 726 069,13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2 700 726 261,62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2 688 061 988,66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2 526 810 582,84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2 526 830 959,42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школ-детских садов, школ начальных, неполных средних и средних</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760 341 481,13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671 419 943,25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671 440 319,83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378 570 387,79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376 125 220,12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376 145 596,70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378 570 387,79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376 125 220,12</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376 145 596,70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379 781 237,88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293 658 619,49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293 658 619,49</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379 781 237,88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293 658 619,49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293 658 619,49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выплаты населению</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360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48 000,00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48 000,00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48 000,00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1 941 855,46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1 588 103,64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1 588 103,64</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1 941 855,46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1 588 103,64</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1 588 103,64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школ-детских садов, школ начальных, неполных средних и средних</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8 444 814,94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w:t>
            </w:r>
            <w:proofErr w:type="gramStart"/>
            <w:r w:rsidRPr="00161658">
              <w:rPr>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33 800,00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8 240 647,94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w:t>
            </w:r>
            <w:proofErr w:type="gramStart"/>
            <w:r w:rsidRPr="00161658">
              <w:rPr>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8 240 647,94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02.1.00.0202</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170 367,00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Иные выплаты населению</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02.1.00.0202</w:t>
            </w:r>
            <w:proofErr w:type="gramStart"/>
            <w:r w:rsidRPr="00161658">
              <w:rPr>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360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170 367,00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школ-интернатов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435 590 693,47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440 380 710,29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440 380 710,29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147 012 632,00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146 269 832,00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146 269 832,00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147 012 632,00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146 269 832,00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146 269 832,00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287 991 789,05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293 683 878,29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293 683 878,29</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287 991 789,05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293 683 878,29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293 683 878,29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586 272,42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427 000,00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427 000,00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586 272,42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427 000,00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427 000,00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школ-интернатов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228 116,50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228 116,50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02.1.00.0203</w:t>
            </w:r>
            <w:proofErr w:type="gramStart"/>
            <w:r w:rsidRPr="00161658">
              <w:rPr>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228 116,50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территориальной психолого-медико-педагогической комиссии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10 145 774,00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10 145 774,00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10 145 774,00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9 803 401,00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9 803 401,00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9 803 401,00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02.1.00.02140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9 803 401,00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9 803 401,00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9 803 401,00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342 373,00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342 373,00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342 373,00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02.1.00.02140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342 373,00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342 373,00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342 373,00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02.1.00.05320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10 338 600,00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10 338 600,00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10 338 600,00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02.1.00.05320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10 338 600,00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10 338 600,00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10 338 600,00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02.1.00.05320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10 338 600,00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10 338 600,00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10 338 600,00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направленные на создание условий для выявления, сопровождения и поддержки одаренных детей, проживающих на территории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02.1.00.07320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533 400,00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533 400,00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533 400,00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02.1.00.07320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533 400,00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533 400,00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533 400,00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02.1.00.07320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533 400,00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533 400,00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533 400,00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Участие одаренных детей в мероприятиях </w:t>
            </w:r>
            <w:proofErr w:type="gramStart"/>
            <w:r w:rsidRPr="00161658">
              <w:rPr>
                <w:b/>
                <w:bCs/>
                <w:sz w:val="14"/>
                <w:szCs w:val="14"/>
                <w:lang w:val="ru-RU" w:eastAsia="ru-RU"/>
              </w:rPr>
              <w:t>регионального</w:t>
            </w:r>
            <w:proofErr w:type="gramEnd"/>
            <w:r w:rsidRPr="00161658">
              <w:rPr>
                <w:b/>
                <w:bCs/>
                <w:sz w:val="14"/>
                <w:szCs w:val="14"/>
                <w:lang w:val="ru-RU" w:eastAsia="ru-RU"/>
              </w:rPr>
              <w:t xml:space="preserve"> и федерального уровней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02.1.00.07330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1 870 920,00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1 966 036,00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1 966 036,00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02.1.00.07330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605 500,00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630 900,00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630 900,00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02.1.00.07330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605 500,00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630 900,00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630 900,00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02.1.00.07330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1 265 420,00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1 335 136,00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1 335 136,00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02.1.00.07330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1 265 420,00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1 335 136,00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1 335 136,00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выплату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r w:rsidRPr="00161658">
              <w:rPr>
                <w:b/>
                <w:bCs/>
                <w:sz w:val="14"/>
                <w:szCs w:val="14"/>
                <w:lang w:val="ru-RU" w:eastAsia="ru-RU"/>
              </w:rPr>
              <w:lastRenderedPageBreak/>
              <w:t>образовательные программы основного общего образования, образовательные программы среднего общего образования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02.1.00.53030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60 371 100,00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60 371 100,00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60 371 100,00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02.1.00.53030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60 371 100,00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60 371 100,00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60 371 100,00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02.1.00.53030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60 371 100,00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60 371 100,00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60 371 100,00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w:t>
            </w:r>
            <w:proofErr w:type="gramEnd"/>
            <w:r w:rsidRPr="00161658">
              <w:rPr>
                <w:b/>
                <w:bCs/>
                <w:sz w:val="14"/>
                <w:szCs w:val="14"/>
                <w:lang w:val="ru-RU" w:eastAsia="ru-RU"/>
              </w:rPr>
              <w:t xml:space="preserve"> стандартами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65 759 048,96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58 818 472,46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58 818 472,46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65 271 553,00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58 558 734,86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58 558 734,86</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65 271 553,00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58 558 734,86</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58 558 734,86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278 457,60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259 737,60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259 737,60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278 457,60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259 737,60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259 737,60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209 038,36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209 038,36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161658">
              <w:rPr>
                <w:b/>
                <w:bCs/>
                <w:sz w:val="14"/>
                <w:szCs w:val="14"/>
                <w:lang w:val="ru-RU" w:eastAsia="ru-RU"/>
              </w:rPr>
              <w:t xml:space="preserve"> федеральными государственными образовательными стандартами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297 899 052,91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265 232 300,00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265 232 300,00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295 334 696,59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262 774 390,44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262 774 390,44</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295 334 696,59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262 774 390,44</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262 774 390,44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2 430 909,56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2 457 909,56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2 457 909,56</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2 430 909,56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2 457 909,56</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2 457 909,56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133 446,76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133 446,76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 xml:space="preserve">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r w:rsidRPr="00161658">
              <w:rPr>
                <w:b/>
                <w:bCs/>
                <w:sz w:val="14"/>
                <w:szCs w:val="14"/>
                <w:lang w:val="ru-RU" w:eastAsia="ru-RU"/>
              </w:rPr>
              <w:lastRenderedPageBreak/>
              <w:t>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161658">
              <w:rPr>
                <w:b/>
                <w:bCs/>
                <w:sz w:val="14"/>
                <w:szCs w:val="14"/>
                <w:lang w:val="ru-RU" w:eastAsia="ru-RU"/>
              </w:rPr>
              <w:t xml:space="preserve"> федеральными государственными образовательными стандартами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02.1.00.75640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931 732 958,89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915 469 750,00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915 469 750,00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02.1.00.75640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889 266 061,01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882 490 965,07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882 490 965,07</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02.1.00.75640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889 266 061,01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882 490 965,07</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882 490 965,07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02.1.00.75640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42 466 897,88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32 978 784,93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32 978 784,93</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02.1.00.75640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42 466 897,88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32 978 784,93</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32 978 784,93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w:t>
            </w:r>
            <w:proofErr w:type="gramEnd"/>
            <w:r w:rsidRPr="00161658">
              <w:rPr>
                <w:b/>
                <w:bCs/>
                <w:sz w:val="14"/>
                <w:szCs w:val="14"/>
                <w:lang w:val="ru-RU" w:eastAsia="ru-RU"/>
              </w:rPr>
              <w:t xml:space="preserve"> стандартами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02.1.00.75880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94 752 035,52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82 018 845,32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82 018 845,32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02.1.00.75880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93 387 443,12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80 491 893,12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80 491 893,12</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02.1.00.75880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93 387 443,12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80 491 893,12</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80 491 893,12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02.1.00.75880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1 364 592,40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1 526 952,20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1 526 952,20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02.1.00.75880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1 364 592,40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1 526 952,20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1 526 952,20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02.1.00.S5210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1 952 929,30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02.1.00.S5210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1 952 929,30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02.1.00.S5210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1 952 929,30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приведение зданий и сооружений общеобразовательных организаций в соответствие с требованиями законодательства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02.1.00.S5630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4 893 939,40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3 915 151,52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3 915 151,52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02.1.00.S5630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4 893 939,40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3 915 151,52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3 915 151,52</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02.1.00.S5630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4 893 939,40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3 915 151,52</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3 915 151,52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Федеральный проект "Современная школа"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02.1.E1.00000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2 121 300,00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w:t>
            </w:r>
            <w:r w:rsidRPr="00161658">
              <w:rPr>
                <w:b/>
                <w:bCs/>
                <w:sz w:val="14"/>
                <w:szCs w:val="14"/>
                <w:lang w:val="ru-RU" w:eastAsia="ru-RU"/>
              </w:rPr>
              <w:lastRenderedPageBreak/>
              <w:t>адаптированным основным общеобразовательным программам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02.1.E1.51720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2 121 300,00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02.1.E1.51720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2 121 300,00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02.1.E1.51720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2 121 300,00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Федеральный проект "Патриотическое воспитание граждан Российской Федерации"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w:t>
            </w:r>
            <w:proofErr w:type="gramStart"/>
            <w:r w:rsidRPr="00161658">
              <w:rPr>
                <w:b/>
                <w:bCs/>
                <w:sz w:val="14"/>
                <w:szCs w:val="14"/>
                <w:lang w:val="ru-RU" w:eastAsia="ru-RU"/>
              </w:rPr>
              <w:t>E</w:t>
            </w:r>
            <w:proofErr w:type="gramEnd"/>
            <w:r w:rsidRPr="00161658">
              <w:rPr>
                <w:b/>
                <w:bCs/>
                <w:sz w:val="14"/>
                <w:szCs w:val="14"/>
                <w:lang w:val="ru-RU" w:eastAsia="ru-RU"/>
              </w:rPr>
              <w:t>В.00000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1 038 260,00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6 200 500,00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6 200 500,00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w:t>
            </w:r>
            <w:proofErr w:type="gramStart"/>
            <w:r w:rsidRPr="00161658">
              <w:rPr>
                <w:b/>
                <w:bCs/>
                <w:sz w:val="14"/>
                <w:szCs w:val="14"/>
                <w:lang w:val="ru-RU" w:eastAsia="ru-RU"/>
              </w:rPr>
              <w:t>E</w:t>
            </w:r>
            <w:proofErr w:type="gramEnd"/>
            <w:r w:rsidRPr="00161658">
              <w:rPr>
                <w:b/>
                <w:bCs/>
                <w:sz w:val="14"/>
                <w:szCs w:val="14"/>
                <w:lang w:val="ru-RU" w:eastAsia="ru-RU"/>
              </w:rPr>
              <w:t>В.51790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1 038 260,00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6 200 500,00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6 200 500,00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w:t>
            </w:r>
            <w:proofErr w:type="gramStart"/>
            <w:r w:rsidRPr="00161658">
              <w:rPr>
                <w:b/>
                <w:bCs/>
                <w:sz w:val="14"/>
                <w:szCs w:val="14"/>
                <w:lang w:val="ru-RU" w:eastAsia="ru-RU"/>
              </w:rPr>
              <w:t>E</w:t>
            </w:r>
            <w:proofErr w:type="gramEnd"/>
            <w:r w:rsidRPr="00161658">
              <w:rPr>
                <w:b/>
                <w:bCs/>
                <w:sz w:val="14"/>
                <w:szCs w:val="14"/>
                <w:lang w:val="ru-RU" w:eastAsia="ru-RU"/>
              </w:rPr>
              <w:t>В.51790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1 038 260,00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6 200 500,00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6 200 500,00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w:t>
            </w:r>
            <w:proofErr w:type="gramStart"/>
            <w:r w:rsidRPr="00161658">
              <w:rPr>
                <w:sz w:val="14"/>
                <w:szCs w:val="14"/>
                <w:lang w:val="ru-RU" w:eastAsia="ru-RU"/>
              </w:rPr>
              <w:t>E</w:t>
            </w:r>
            <w:proofErr w:type="gramEnd"/>
            <w:r w:rsidRPr="00161658">
              <w:rPr>
                <w:sz w:val="14"/>
                <w:szCs w:val="14"/>
                <w:lang w:val="ru-RU" w:eastAsia="ru-RU"/>
              </w:rPr>
              <w:t>В.51790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1 038 260,00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6 200 500,00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6 200 500,00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Федеральный проект "Безопасность дорожного движения"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02.1.R3.00000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47 563,64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проведение мероприятий, направленных на обеспечение безопасного участия детей в дорожном </w:t>
            </w:r>
            <w:proofErr w:type="gramStart"/>
            <w:r w:rsidRPr="00161658">
              <w:rPr>
                <w:b/>
                <w:bCs/>
                <w:sz w:val="14"/>
                <w:szCs w:val="14"/>
                <w:lang w:val="ru-RU" w:eastAsia="ru-RU"/>
              </w:rPr>
              <w:t>движении</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02.1.R3.73980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47 563,64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02.1.R3.73980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47 563,64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02.1.R3.73980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47 563,64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"Укрепление здоровья учащихся общеобразовательных школ"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137 553 480,32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173 915 486,29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173 895 302,20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школ-детских садов, школ начальных, неполных средних и средних</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02.2.00.02020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54 972 541,25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61 522 537,67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61 502 353,58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02.2.00.02020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54 972 541,25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61 522 537,67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61 502 353,58</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02.2.00.02020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54 972 541,25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61 522 537,67</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61 502 353,58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школ-интернатов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02.2.00.02030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82 580 939,07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112 392 948,62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112 392 948,62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02.2.00.02030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82 580 939,07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112 392 948,62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112 392 948,62</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02.2.00.02030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82 580 939,07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112 392 948,62</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112 392 948,62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56 008 343,72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30.0.00.08530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505 600,00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30.0.00.08530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505 600,00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30.0.00.08530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505 600,00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Резервные фонды местных администраций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7 347 382,63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7 347 382,63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7 347 382,63</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Прочие расходы на решение вопросов местного значения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повышение оплаты труда отдельным категориям работников бюджетной сферы, осуществляемые за счет иных дотаций, предоставляемых из краевого </w:t>
            </w:r>
            <w:r w:rsidRPr="00161658">
              <w:rPr>
                <w:b/>
                <w:bCs/>
                <w:sz w:val="14"/>
                <w:szCs w:val="14"/>
                <w:lang w:val="ru-RU" w:eastAsia="ru-RU"/>
              </w:rPr>
              <w:lastRenderedPageBreak/>
              <w:t>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21 729 304,23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21 729 304,23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21 729 304,23</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создание условий для предоставления горячего питания </w:t>
            </w:r>
            <w:proofErr w:type="gramStart"/>
            <w:r w:rsidRPr="00161658">
              <w:rPr>
                <w:b/>
                <w:bCs/>
                <w:sz w:val="14"/>
                <w:szCs w:val="14"/>
                <w:lang w:val="ru-RU" w:eastAsia="ru-RU"/>
              </w:rPr>
              <w:t>обучающимся</w:t>
            </w:r>
            <w:proofErr w:type="gramEnd"/>
            <w:r w:rsidRPr="00161658">
              <w:rPr>
                <w:b/>
                <w:bCs/>
                <w:sz w:val="14"/>
                <w:szCs w:val="14"/>
                <w:lang w:val="ru-RU" w:eastAsia="ru-RU"/>
              </w:rPr>
              <w:t xml:space="preserve"> общеобразовательных организаций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30.0.00.S4700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21 573 474,06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30.0.00.S4700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21 573 474,06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30.0.00.S4700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21 573 474,06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развитие и повышение качества работы муниципальных учреждений, предоставление новых муниципальных услуг, повышение их качества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30.0.00.S8400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4 552 582,80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02</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30.0.00.S8400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4 552 582,80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02</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30.0.00.S8400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4 552 582,80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Дополнительное образование детей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264 269 545,06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252 051 361,81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252 051 361,81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256 657 731,06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252 051 361,81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252 051 361,81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256 657 731,06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252 051 361,81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252 051 361,81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бюджетных учреждений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152 349 381,21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146 791 911,81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146 791 911,81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152 349 381,21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146 791 911,81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146 791 911,81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02.1.00.02120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152 349 381,21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146 791 911,81</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146 791 911,81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обеспечение </w:t>
            </w:r>
            <w:proofErr w:type="gramStart"/>
            <w:r w:rsidRPr="00161658">
              <w:rPr>
                <w:b/>
                <w:bCs/>
                <w:sz w:val="14"/>
                <w:szCs w:val="14"/>
                <w:lang w:val="ru-RU" w:eastAsia="ru-RU"/>
              </w:rPr>
              <w:t>функционирования модели персонифицированного финансирования дополнительного образования детей</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47 677 049,85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47 877 050,00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47 877 050,00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47 677 049,85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47 877 050,00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47 877 050,00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02.1.00.02180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47 677 049,85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47 877 050,00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47 877 050,00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161658">
              <w:rPr>
                <w:b/>
                <w:bCs/>
                <w:sz w:val="14"/>
                <w:szCs w:val="14"/>
                <w:lang w:val="ru-RU" w:eastAsia="ru-RU"/>
              </w:rPr>
              <w:t xml:space="preserve"> федеральными государственными образовательными стандартами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02.1.00.75640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56 631 300,00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57 382 400,00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57 382 400,00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02.1.00.75640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56 631 300,00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57 382 400,00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57 382 400,00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02.1.00.75640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56 631 300,00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57 382 400,00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57 382 400,00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7 611 814,00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7 611 814,00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7 611 814,00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7 611 814,00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Профессиональная подготовка, переподготовка и повышение квалификации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573 850,00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454 250,00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454 250,00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573 850,00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454 250,00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454 250,00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34 000,00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централизованных бухгалтерий, групп хозяйственного обслуживания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02.0.00.02050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02.0.00.02050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02.0.00.02050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обеспечение деятельности муниципального учреждения, осуществляющего содействие комплексному развитию системы образования муниципального района, её информационное и методическое обеспечение, организацию </w:t>
            </w:r>
            <w:proofErr w:type="gramStart"/>
            <w:r w:rsidRPr="00161658">
              <w:rPr>
                <w:b/>
                <w:bCs/>
                <w:sz w:val="14"/>
                <w:szCs w:val="14"/>
                <w:lang w:val="ru-RU" w:eastAsia="ru-RU"/>
              </w:rPr>
              <w:t>повышения квалификации работников системы образования муниципального</w:t>
            </w:r>
            <w:proofErr w:type="gramEnd"/>
            <w:r w:rsidRPr="00161658">
              <w:rPr>
                <w:b/>
                <w:bCs/>
                <w:sz w:val="14"/>
                <w:szCs w:val="14"/>
                <w:lang w:val="ru-RU" w:eastAsia="ru-RU"/>
              </w:rPr>
              <w:t xml:space="preserve"> района, разработку и осуществление мер, направленных на поддержку и развитие языков и культуры коренных малочисленных народов Севера, проживающих на территории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02.0.00.02170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02.0.00.02170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02.0.00.02170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осуществление государственных полномочий по организации и осуществлению деятельности по опеке и попечительству</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02.0.00.75520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02.0.00.75520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02.0.00.75520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45 000,00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45 000,00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366 850,00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155 250,00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155 250,00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школ-интернатов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02.1.00.02030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161658">
              <w:rPr>
                <w:b/>
                <w:bCs/>
                <w:sz w:val="14"/>
                <w:szCs w:val="14"/>
                <w:lang w:val="ru-RU" w:eastAsia="ru-RU"/>
              </w:rPr>
              <w:t xml:space="preserve"> федеральными государственными образовательными стандартами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39 000,00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02.1.00.74090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39 000,00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02.1.00.74090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39 000,00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161658">
              <w:rPr>
                <w:b/>
                <w:bCs/>
                <w:sz w:val="14"/>
                <w:szCs w:val="14"/>
                <w:lang w:val="ru-RU" w:eastAsia="ru-RU"/>
              </w:rPr>
              <w:t xml:space="preserve"> федеральными государственными образовательными стандартами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02.1.00.75640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314 250,00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133 250,00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133 250,00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02.1.00.75640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314 250,00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133 250,00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133 250,00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02.1.00.75640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314 250,00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133 250,00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133 250,00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w:t>
            </w:r>
            <w:proofErr w:type="gramEnd"/>
            <w:r w:rsidRPr="00161658">
              <w:rPr>
                <w:b/>
                <w:bCs/>
                <w:sz w:val="14"/>
                <w:szCs w:val="14"/>
                <w:lang w:val="ru-RU" w:eastAsia="ru-RU"/>
              </w:rPr>
              <w:t xml:space="preserve"> стандартами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02.1.00.75880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02.1.00.75880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02.1.00.75880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3 600,00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Молодежная политика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333 620,00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333 620,00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333 620,00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"Молодежь Таймыра"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333 620,00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333 620,00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333 620,00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в сфере молодежной политики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05.0.00.08110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298 620,00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298 620,00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298 620,00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05.0.00.08110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298 620,00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298 620,00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298 620,00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05.0.00.08110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298 620,00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298 620,00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298 620,00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направленные на предупреждение экстремистских проявлений и недопущение совершения террористических актов на территории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05.0.00.08120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07</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05.0.00.08120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35 000,00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07</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05.0.00.08120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35 000,00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35 000,00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Другие вопросы в области образования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427 484 114,72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403 746 499,19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403 594 599,19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411 034 529,91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403 535 999,19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403 384 099,19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48 293 557,10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49 199 677,10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49 199 677,10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44 563 710,10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44 977 710,10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44 977 710,10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44 563 710,10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44 977 710,10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44 977 710,10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3 724 847,00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4 216 967,00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4 216 967,00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3 724 847,00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4 216 967,00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4 216 967,00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5 216 990,40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5 216 990,40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5 216 990,40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5 216 990,40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5 216 990,40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5 216 990,40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02.0.00.01070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5 216 990,40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5 216 990,40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5 216 990,40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централизованных бухгалтерий, групп хозяйственного обслуживания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02.0.00.02050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254 953 260,76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262 438 440,64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262 438 440,64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02.0.00.02050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215 011 455,62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214 458 855,62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214 458 855,62</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02.0.00.02050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215 011 455,62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214 458 855,62</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214 458 855,62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02.0.00.02050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39 941 805,14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47 979 585,02</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47 979 585,02</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02.0.00.02050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39 941 805,14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47 979 585,02</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47 979 585,02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централизованных бухгалтерий, групп хозяйственного обслуживания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02.0.00.0205</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799 571,00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02.0.00.0205</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702 731,00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02.0.00.0205</w:t>
            </w:r>
            <w:proofErr w:type="gramStart"/>
            <w:r w:rsidRPr="00161658">
              <w:rPr>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702 731,00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02.0.00.0205</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96 840,00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выплаты населению</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02.0.00.0205</w:t>
            </w:r>
            <w:proofErr w:type="gramStart"/>
            <w:r w:rsidRPr="00161658">
              <w:rPr>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360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96 840,00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обеспечение деятельности муниципального учреждения, осуществляющего содействие комплексному развитию системы образования муниципального района, её информационное и методическое обеспечение, организацию </w:t>
            </w:r>
            <w:proofErr w:type="gramStart"/>
            <w:r w:rsidRPr="00161658">
              <w:rPr>
                <w:b/>
                <w:bCs/>
                <w:sz w:val="14"/>
                <w:szCs w:val="14"/>
                <w:lang w:val="ru-RU" w:eastAsia="ru-RU"/>
              </w:rPr>
              <w:t>повышения квалификации работников системы образования муниципального</w:t>
            </w:r>
            <w:proofErr w:type="gramEnd"/>
            <w:r w:rsidRPr="00161658">
              <w:rPr>
                <w:b/>
                <w:bCs/>
                <w:sz w:val="14"/>
                <w:szCs w:val="14"/>
                <w:lang w:val="ru-RU" w:eastAsia="ru-RU"/>
              </w:rPr>
              <w:t xml:space="preserve"> района, разработку и осуществление мер, направленных на поддержку и развитие языков и культуры коренных малочисленных народов Севера, проживающих на территории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02.0.00.02170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34 610 206,58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29 777 194,00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29 777 194,00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02.0.00.02170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21 539 497,00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21 539 497,00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21 539 497,00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02.0.00.02170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21 539 497,00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21 539 497,00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21 539 497,00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02.0.00.02170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12 709 602,58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7 876 590,00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7 876 590,00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02.0.00.02170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12 709 602,58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7 876 590,00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7 876 590,00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02.0.00.02170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361 107,00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361 107,00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361 107,00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Премии и гранты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02.0.00.02170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361 107,00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361 107,00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361 107,00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осуществление государственных полномочий по организации и осуществлению деятельности по опеке и попечительству</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02.0.00.75520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16 570 580,00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13 780 900,00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13 780 900,00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02.0.00.75520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15 203 386,00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12 413 706,00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12 413 706,00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 xml:space="preserve">Расходы на выплаты персоналу государственных </w:t>
            </w:r>
            <w:r w:rsidRPr="00161658">
              <w:rPr>
                <w:sz w:val="14"/>
                <w:szCs w:val="14"/>
                <w:lang w:val="ru-RU" w:eastAsia="ru-RU"/>
              </w:rPr>
              <w:lastRenderedPageBreak/>
              <w:t>(муниципальных)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lastRenderedPageBreak/>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02.0.00.75520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15 203 386,00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12 413 706,00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12 413 706,00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02.0.00.75520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1 367 194,00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1 367 194,00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1 367 194,00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02.0.00.75520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1 367 194,00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1 367 194,00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1 367 194,00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02.0.00.75870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2 166 957,02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735 000,00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735 100,00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02.0.00.75870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2 152 857,02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724 600,00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724 700,00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02.0.00.75870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2 152 857,02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724 600,00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724 700,00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02.0.00.75870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10 400,00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02.0.00.75870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14 100,00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10 400,00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"Укрепление здоровья учащихся общеобразовательных школ"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48 423 407,05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42 387 797,05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42 235 797,05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в области оздоровления и отдыха детей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02.2.00.07310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3 882 197,05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3 882 197,05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3 882 197,05</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02.2.00.07310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154 640,00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154 640,00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154 640,00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02.2.00.07310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154 640,00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154 640,00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154 640,00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02.2.00.07310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3 097 205,87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3 097 205,87</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3 097 205,87</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02.2.00.07310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3 097 205,87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3 097 205,87</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3 097 205,87</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02.2.00.07310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630 351,18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630 351,18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630 351,18</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02.2.00.07310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630 351,18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630 351,18</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630 351,18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осуществление государственных полномочий по организации и обеспечению отдыха и оздоровления детей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02.2.00.76490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11 168 810,00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5 340 200,00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5 340 200,00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02.2.00.76490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24 766,08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10 337,64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10 337,64</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02.2.00.76490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24 766,08</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10 337,64</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10 337,64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02.2.00.76490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4 381 211,76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3 655 274,66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3 655 274,66</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02.2.00.76490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4 381 211,76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3 655 274,66</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3 655 274,66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02.2.00.76490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6 762 832,16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1 674 587,70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1 674 587,70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02.2.00.76490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6 762 832,16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1 674 587,70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1 674 587,70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осуществление государственных полномочий по обеспечению отдыха и оздоровления детей, проживающих в Арктической зоне Российской Федерации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02.2.00.R7800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33 372 400,00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33 165 400,00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33 013 400,00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02.2.00.R7800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595 810,40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595 810,40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595 810,40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02.2.00.R7800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595 810,40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595 810,40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595 810,40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02.2.00.R7800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3 671 344,16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3 667 295,24</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3 664 247,28</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02.2.00.R7800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3 671 344,16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3 667 295,24</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3 664 247,28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02.2.00.R7800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29 105 245,44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28 902 294,36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28 753 342,32</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02.2.00.R7800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29 105 245,44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28 902 294,36</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28 753 342,32</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16 449 584,81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Прочие расходы на решение вопросов местного значения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5 669 754,81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4 769 754,81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4 769 754,81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900 000,00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10 562 730,00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10 562 730,00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9 211 195,00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1 351 535,00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30.0.00.78460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217 100,00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210 500,00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30.0.00.78460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214 600,00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208 000,00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208 000,00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30.0.00.78460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214 600,00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208 000,00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208 000,00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30.0.00.78460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2 500,00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30.0.00.78460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СОЦИАЛЬНАЯ ПОЛИТИКА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208 883 060,32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161 251 696,90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161 059 204,41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населения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144 842 404,41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144 824 696,90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144 632 204,41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135 282 404,41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135 303 196,90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135 110 704,41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оплату стоимости проезда к месту жительства и обратно к месту учебы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02.0.00.05270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2 033 700,00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2 033 700,00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2 033 700,00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02.0.00.05270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2 033 700,00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2 033 700,00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2 033 700,00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02.0.00.05270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2 033 700,00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2 033 700,00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2 033 700,00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 xml:space="preserve">Расходы на выплату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w:t>
            </w:r>
            <w:r w:rsidRPr="00161658">
              <w:rPr>
                <w:b/>
                <w:bCs/>
                <w:sz w:val="14"/>
                <w:szCs w:val="14"/>
                <w:lang w:val="ru-RU" w:eastAsia="ru-RU"/>
              </w:rPr>
              <w:lastRenderedPageBreak/>
              <w:t>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 предоставлены меры социальной поддержки в соответствии со статьей 46 Закона</w:t>
            </w:r>
            <w:proofErr w:type="gramEnd"/>
            <w:r w:rsidRPr="00161658">
              <w:rPr>
                <w:b/>
                <w:bCs/>
                <w:sz w:val="14"/>
                <w:szCs w:val="14"/>
                <w:lang w:val="ru-RU" w:eastAsia="ru-RU"/>
              </w:rPr>
              <w:t xml:space="preserve"> края от 18 декабря 2008 года № 7-2660</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02.0.00.05280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02.0.00.05280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44 700,00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02.0.00.05280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44 700,00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44 700,00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44 700,00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30 972 000,00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30 972 000,00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30 972 000,00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02.1.00.05290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1 420 200,00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1 420 200,00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1 420 200,00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02.1.00.05290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02.1.00.05290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02.1.00.05290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1 414 200,00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1 414 200,00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1 414 200,00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02.1.00.05290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1 414 200,00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1 414 200,00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1 414 200,00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обеспечение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02.1.00.05300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22 622 300,00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22 622 300,00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22 622 300,00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02.1.00.05300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22 622 300,00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22 622 300,00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22 622 300,00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02.1.00.05300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22 622 300,00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22 622 300,00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22 622 300,00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02.1.00.75540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781 700,00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781 700,00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781 700,00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02.1.00.75540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97 000,00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97 000,00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97 000,00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02.1.00.75540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97 000,00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02.1.00.75540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684 700,00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684 700,00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684 700,00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02.1.00.75540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684 700,00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684 700,00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684 700,00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обеспечение питанием, одеждой, обувью, мягким и жестким инвентарем обучающихся с ограниченными возможностями здоровья, проживающих в </w:t>
            </w:r>
            <w:proofErr w:type="gramStart"/>
            <w:r w:rsidRPr="00161658">
              <w:rPr>
                <w:b/>
                <w:bCs/>
                <w:sz w:val="14"/>
                <w:szCs w:val="14"/>
                <w:lang w:val="ru-RU" w:eastAsia="ru-RU"/>
              </w:rPr>
              <w:t>интернатах</w:t>
            </w:r>
            <w:proofErr w:type="gramEnd"/>
            <w:r w:rsidRPr="00161658">
              <w:rPr>
                <w:b/>
                <w:bCs/>
                <w:sz w:val="14"/>
                <w:szCs w:val="14"/>
                <w:lang w:val="ru-RU" w:eastAsia="ru-RU"/>
              </w:rPr>
              <w:t xml:space="preserve"> муниципальных образовательных организаций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02.1.00.75920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6 147 800,00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6 147 800,00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6 147 800,00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02.1.00.75920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6 147 800,00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6 147 800,00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6 147 800,00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02.1.00.75920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6 147 800,00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6 147 800,00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6 147 800,00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"Укрепление здоровья учащихся общеобразовательных школ" муниципальной программы Таймырского Долгано-Ненецкого муниципального района "Развитие образования Таймырского Долгано-</w:t>
            </w:r>
            <w:r w:rsidRPr="00161658">
              <w:rPr>
                <w:b/>
                <w:bCs/>
                <w:sz w:val="14"/>
                <w:szCs w:val="14"/>
                <w:lang w:val="ru-RU" w:eastAsia="ru-RU"/>
              </w:rPr>
              <w:lastRenderedPageBreak/>
              <w:t>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102 232 004,41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102 252 796,90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102 060 304,41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lastRenderedPageBreak/>
              <w:t>Расходы на обеспечение молоком и продуктами, обогащенными йодом, обучающихся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 обеспечение бесплатным горячим питанием обучающихся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 установленной по соответствующей группе территорий края на душу населения, а</w:t>
            </w:r>
            <w:proofErr w:type="gramEnd"/>
            <w:r w:rsidRPr="00161658">
              <w:rPr>
                <w:b/>
                <w:bCs/>
                <w:sz w:val="14"/>
                <w:szCs w:val="14"/>
                <w:lang w:val="ru-RU" w:eastAsia="ru-RU"/>
              </w:rPr>
              <w:t xml:space="preserve"> также </w:t>
            </w:r>
            <w:proofErr w:type="gramStart"/>
            <w:r w:rsidRPr="00161658">
              <w:rPr>
                <w:b/>
                <w:bCs/>
                <w:sz w:val="14"/>
                <w:szCs w:val="14"/>
                <w:lang w:val="ru-RU" w:eastAsia="ru-RU"/>
              </w:rPr>
              <w:t>находящихся</w:t>
            </w:r>
            <w:proofErr w:type="gramEnd"/>
            <w:r w:rsidRPr="00161658">
              <w:rPr>
                <w:b/>
                <w:bCs/>
                <w:sz w:val="14"/>
                <w:szCs w:val="14"/>
                <w:lang w:val="ru-RU" w:eastAsia="ru-RU"/>
              </w:rPr>
              <w:t xml:space="preserve"> в трудной жизненной ситуации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02.2.00.05310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55 422 800,00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55 422 800,00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55 422 800,00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02.2.00.05310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55 422 800,00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55 422 800,00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55 422 800,00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02.2.00.05310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55 422 800,00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55 422 800,00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55 422 800,00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02.2.00.75660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15 804 800,00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15 633 100,00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15 633 100,00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02.2.00.75660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15 804 800,00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15 633 100,00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15 633 100,00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02.2.00.75660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15 804 800,00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15 633 100,00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15 633 100,00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организацию и обеспечение обучающихся по образовательным программам начального общего образования в муниципальных образовательных </w:t>
            </w:r>
            <w:proofErr w:type="gramStart"/>
            <w:r w:rsidRPr="00161658">
              <w:rPr>
                <w:b/>
                <w:bCs/>
                <w:sz w:val="14"/>
                <w:szCs w:val="14"/>
                <w:lang w:val="ru-RU" w:eastAsia="ru-RU"/>
              </w:rPr>
              <w:t>организациях</w:t>
            </w:r>
            <w:proofErr w:type="gramEnd"/>
            <w:r w:rsidRPr="00161658">
              <w:rPr>
                <w:b/>
                <w:bCs/>
                <w:sz w:val="14"/>
                <w:szCs w:val="14"/>
                <w:lang w:val="ru-RU" w:eastAsia="ru-RU"/>
              </w:rPr>
              <w:t>,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02.2.00.L3040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31 004 404,41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31 196 896,90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31 004 404,41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02.2.00.L3040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31 004 404,41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31 196 896,90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31 004 404,41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02.2.00.L3040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31 004 404,41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31 196 896,90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31 004 404,41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9 560 000,00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9 521 500,00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9 521 500,00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proofErr w:type="gramStart"/>
            <w:r w:rsidRPr="00161658">
              <w:rPr>
                <w:b/>
                <w:bCs/>
                <w:sz w:val="14"/>
                <w:szCs w:val="14"/>
                <w:lang w:val="ru-RU" w:eastAsia="ru-RU"/>
              </w:rPr>
              <w:t>Расходы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w:t>
            </w:r>
            <w:proofErr w:type="gramEnd"/>
            <w:r w:rsidRPr="00161658">
              <w:rPr>
                <w:b/>
                <w:bCs/>
                <w:sz w:val="14"/>
                <w:szCs w:val="14"/>
                <w:lang w:val="ru-RU" w:eastAsia="ru-RU"/>
              </w:rPr>
              <w:t xml:space="preserve"> </w:t>
            </w:r>
            <w:proofErr w:type="gramStart"/>
            <w:r w:rsidRPr="00161658">
              <w:rPr>
                <w:b/>
                <w:bCs/>
                <w:sz w:val="14"/>
                <w:szCs w:val="14"/>
                <w:lang w:val="ru-RU" w:eastAsia="ru-RU"/>
              </w:rPr>
              <w:t>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обучения студентов из числа коренных</w:t>
            </w:r>
            <w:proofErr w:type="gramEnd"/>
            <w:r w:rsidRPr="00161658">
              <w:rPr>
                <w:b/>
                <w:bCs/>
                <w:sz w:val="14"/>
                <w:szCs w:val="14"/>
                <w:lang w:val="ru-RU" w:eastAsia="ru-RU"/>
              </w:rPr>
              <w:t xml:space="preserve">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38 500,00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38 500,00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 xml:space="preserve">Расходы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w:t>
            </w:r>
            <w:proofErr w:type="gramStart"/>
            <w:r w:rsidRPr="00161658">
              <w:rPr>
                <w:b/>
                <w:bCs/>
                <w:sz w:val="14"/>
                <w:szCs w:val="14"/>
                <w:lang w:val="ru-RU" w:eastAsia="ru-RU"/>
              </w:rPr>
              <w:t>год</w:t>
            </w:r>
            <w:proofErr w:type="gramEnd"/>
            <w:r w:rsidRPr="00161658">
              <w:rPr>
                <w:b/>
                <w:bCs/>
                <w:sz w:val="14"/>
                <w:szCs w:val="14"/>
                <w:lang w:val="ru-RU" w:eastAsia="ru-RU"/>
              </w:rPr>
              <w:t xml:space="preserve">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9 521 500,00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9 521 500,00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9 521 500,00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30.0.00.75290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9 521 500,00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9 521 500,00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9 521 500,00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30.0.00.75290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9 521 500,00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9 521 500,00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9 521 500,00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Охрана семьи и детства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64 040 655,91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16 427 000,00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16 427 000,00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61 040 655,91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16 427 000,00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16 427 000,00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02.0.00.75870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57 938 965,91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12 265 200,00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12 265 200,00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02.0.00.75870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57 938 965,91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12 265 200,00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12 265 200,00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02.0.00.75870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57 938 965,91</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12 265 200,00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12 265 200,00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3 101 690,00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4 161 800,00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4 161 800,00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02.1.00.75560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3 101 690,00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4 161 800,00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4 161 800,00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02.1.00.75560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81 600,00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81 600,00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81 600,00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02.1.00.75560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81 600,00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81 600,00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81 600,00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02.1.00.75560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3 020 090,00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4 080 200,00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4 080 200,00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02.1.00.75560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3 020 090,00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4 080 200,00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4 080 200,00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Капитальные вложения в объекты государственной (муниципальной) собственности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04</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w:t>
            </w:r>
            <w:proofErr w:type="gramStart"/>
            <w:r w:rsidRPr="00161658">
              <w:rPr>
                <w:b/>
                <w:bCs/>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3 000 000,00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Бюджетные инвестиции</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04</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w:t>
            </w:r>
            <w:proofErr w:type="gramStart"/>
            <w:r w:rsidRPr="00161658">
              <w:rPr>
                <w:sz w:val="14"/>
                <w:szCs w:val="14"/>
                <w:lang w:val="ru-RU" w:eastAsia="ru-RU"/>
              </w:rPr>
              <w:t>Б</w:t>
            </w:r>
            <w:proofErr w:type="gramEnd"/>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410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3 000 000,00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ФИЗИЧЕСКАЯ КУЛЬТУРА И СПОРТ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Физическая культура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деятельности бюджетных учреждений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274</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02.1.00.02120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600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271 525,66</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Субсидии бюджетным учреждениям</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274</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02.1.00.02120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610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271 525,66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271 525,66</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271 525,66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Управление по делам гражданской обороны и чрезвычайным ситуациям Администрации </w:t>
            </w:r>
            <w:r w:rsidRPr="00161658">
              <w:rPr>
                <w:b/>
                <w:bCs/>
                <w:sz w:val="14"/>
                <w:szCs w:val="14"/>
                <w:lang w:val="ru-RU" w:eastAsia="ru-RU"/>
              </w:rPr>
              <w:lastRenderedPageBreak/>
              <w:t>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lastRenderedPageBreak/>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 </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240 819 451,81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191 499 495,41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191 689 495,41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НАЦИОНАЛЬНАЯ БЕЗОПАСНОСТЬ И ПРАВООХРАНИТЕЛЬНАЯ ДЕЯТЕЛЬНОСТЬ</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238 219 757,81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188 794 901,41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188 984 901,41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Гражданская оборона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457 999,00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366 400,00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366 400,00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Муниципальная программа Таймырского Долгано-Ненецкого муниципального района "Защита населения и территории Таймырского </w:t>
            </w:r>
            <w:proofErr w:type="spellStart"/>
            <w:r w:rsidRPr="00161658">
              <w:rPr>
                <w:b/>
                <w:bCs/>
                <w:sz w:val="14"/>
                <w:szCs w:val="14"/>
                <w:lang w:val="ru-RU" w:eastAsia="ru-RU"/>
              </w:rPr>
              <w:t>Долгано</w:t>
            </w:r>
            <w:proofErr w:type="spellEnd"/>
            <w:r w:rsidRPr="00161658">
              <w:rPr>
                <w:b/>
                <w:bCs/>
                <w:sz w:val="14"/>
                <w:szCs w:val="14"/>
                <w:lang w:val="ru-RU" w:eastAsia="ru-RU"/>
              </w:rPr>
              <w:t>–Ненецкого муниципального района Красноярского края от чрезвычайных ситуаций природного и техногенного характера"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457 999,00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366 400,00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366 400,00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457 999,00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366 400,00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366 400,00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09</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457 999,00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366 400,00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366 400,00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09</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457 999,00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366 400,00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366 400,00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Защита населения и территории от чрезвычайных ситуаций природного и техногенного характера, пожарная безопасность</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237 761 758,81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188 428 501,41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188 618 501,41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Муниципальная программа Таймырского Долгано-Ненецкого муниципального района "Защита населения и территории Таймырского </w:t>
            </w:r>
            <w:proofErr w:type="spellStart"/>
            <w:r w:rsidRPr="00161658">
              <w:rPr>
                <w:b/>
                <w:bCs/>
                <w:sz w:val="14"/>
                <w:szCs w:val="14"/>
                <w:lang w:val="ru-RU" w:eastAsia="ru-RU"/>
              </w:rPr>
              <w:t>Долгано</w:t>
            </w:r>
            <w:proofErr w:type="spellEnd"/>
            <w:r w:rsidRPr="00161658">
              <w:rPr>
                <w:b/>
                <w:bCs/>
                <w:sz w:val="14"/>
                <w:szCs w:val="14"/>
                <w:lang w:val="ru-RU" w:eastAsia="ru-RU"/>
              </w:rPr>
              <w:t>–Ненецкого муниципального района Красноярского края от чрезвычайных ситуаций природного и техногенного характера"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231 901 777,81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186 718 601,41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186 718 601,41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80 113 809,31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78 108 436,31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78 108 436,31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66 909 152,35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66 712 352,35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66 712 352,35</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42 768 872,62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43 367 072,62</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43 367 072,62</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24 140 279,73</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23 345 279,73</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23 345 279,73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13 189 956,96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11 381 383,96</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11 381 383,96</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13 189 956,96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11 381 383,96</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11 381 383,96</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14 700,00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14 700,00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14 700,00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14 700,00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14 700,00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14 700,00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4 938 327,60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4 938 327,60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4 938 327,60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4 938 327,60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4 938 327,60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4 938 327,60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4 938 327,60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4 938 327,60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4 938 327,60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в области  предупреждения чрезвычайных ситуаций и ликвидации их последствий на территории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01.0.00.07010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80 449 007,44</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52 201 487,50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52 201 487,50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01.0.00.07010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29 606 920,09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30 349 899,09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30 349 899,09</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01.0.00.07010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29 606 920,09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30 349 899,09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30 349 899,09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01.0.00.07010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50 837 287,35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21 846 788,41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21 846 788,41</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01.0.00.07010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50 837 287,35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21 846 788,41</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21 846 788,41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01.0.00.07010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01.0.00.07010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выполнение отдельных государственных полномочий в области защиты территорий и населения от чрезвычайных ситуаций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01.0.00.75160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66 400 633,46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51 470 350,00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51 470 350,00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01.0.00.75160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53 513 223,46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43 363 910,00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43 363 910,00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01.0.00.75160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53 513 223,46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43 363 910,00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43 363 910,00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01.0.00.75160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12 886 810,00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8 105 840,00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8 105 840,00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01.0.00.75160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12 886 810,00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8 105 840,00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8 105 840,00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01.0.00.75160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01.0.00.75160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600,00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5 859 981,00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1 709 900,00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1 899 900,00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3 010 181,00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3 010 181,00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казенных учреждений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2 306 549,76</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703 631,24</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обеспечение первичных мер пожарной безопасности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30.0.00.S4120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2 849 800,00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1 709 900,00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1 899 900,00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03</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30.0.00.S4120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2 849 800,00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1 709 900,00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1 899 900,00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03</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10</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30.0.00.S4120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2 849 800,00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1 709 900,00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1 899 900,00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860 694,00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820 694,00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820 694,00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Профессиональная подготовка, переподготовка и повышение квалификации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860 694,00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820 694,00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820 694,00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Муниципальная программа Таймырского Долгано-Ненецкого муниципального района "Защита населения и территории Таймырского </w:t>
            </w:r>
            <w:proofErr w:type="spellStart"/>
            <w:r w:rsidRPr="00161658">
              <w:rPr>
                <w:b/>
                <w:bCs/>
                <w:sz w:val="14"/>
                <w:szCs w:val="14"/>
                <w:lang w:val="ru-RU" w:eastAsia="ru-RU"/>
              </w:rPr>
              <w:t>Долгано</w:t>
            </w:r>
            <w:proofErr w:type="spellEnd"/>
            <w:r w:rsidRPr="00161658">
              <w:rPr>
                <w:b/>
                <w:bCs/>
                <w:sz w:val="14"/>
                <w:szCs w:val="14"/>
                <w:lang w:val="ru-RU" w:eastAsia="ru-RU"/>
              </w:rPr>
              <w:t>–Ненецкого муниципального района Красноярского края от чрезвычайных ситуаций природного и техногенного характера"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860 694,00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820 694,00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820 694,00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320 500,00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280 500,00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280 500,00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320 500,00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280 500,00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280 500,00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320 500,00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280 500,00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280 500,00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Мероприятия в области  предупреждения чрезвычайных ситуаций и ликвидации их последствий на территории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01.0.00.07010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293 144,00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293 144,00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293 144,00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01.0.00.07010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293 144,00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293 144,00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293 144,00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01.0.00.07010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293 144,00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293 144,00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293 144,00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выполнение отдельных государственных полномочий в области защиты территорий и населения от чрезвычайных ситуаций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01.0.00.75160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247 050,00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247 050,00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247 050,00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01.0.00.75160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247 050,00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247 050,00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247 050,00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01.0.00.75160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247 050,00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247 050,00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247 050,00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СОЦИАЛЬНАЯ ПОЛИТИКА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1 739 000,00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1 883 900,00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1 883 900,00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населения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1 739 000,00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1 883 900,00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1 883 900,00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Муниципальная программа Таймырского Долгано-Ненецкого муниципального района "Защита населения и территории Таймырского </w:t>
            </w:r>
            <w:proofErr w:type="spellStart"/>
            <w:r w:rsidRPr="00161658">
              <w:rPr>
                <w:b/>
                <w:bCs/>
                <w:sz w:val="14"/>
                <w:szCs w:val="14"/>
                <w:lang w:val="ru-RU" w:eastAsia="ru-RU"/>
              </w:rPr>
              <w:t>Долгано</w:t>
            </w:r>
            <w:proofErr w:type="spellEnd"/>
            <w:r w:rsidRPr="00161658">
              <w:rPr>
                <w:b/>
                <w:bCs/>
                <w:sz w:val="14"/>
                <w:szCs w:val="14"/>
                <w:lang w:val="ru-RU" w:eastAsia="ru-RU"/>
              </w:rPr>
              <w:t>–Ненецкого муниципального района Красноярского края от чрезвычайных ситуаций природного и техногенного характера"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1 739 000,00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1 883 900,00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1 883 900,00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выполнение отдельных государственных полномочий в области защиты территорий и населения от чрезвычайных ситуаций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01.0.00.75160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1 739 000,00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1 883 900,00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1 883 900,00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278</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01.0.00.75160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1 739 000,00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1 883 900,00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1 883 900,00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lastRenderedPageBreak/>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278</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10</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01.0.00.75160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1 739 000,00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1 883 900,00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1 883 900,00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Финансовое управление Администрации Таймырского Долгано-Ненецкого муниципального района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 </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1 754 896 054,05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1 143 681 442,05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1 253 733 184,88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ОБЩЕГОСУДАРСТВЕННЫЕ ВОПРОСЫ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85 945 335,36</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108 109 064,01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108 109 064,01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81 088 480,01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78 109 064,01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78 109 064,01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81 088 480,01</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78 109 064,01</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78 109 064,01</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67 394 722,68</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66 212 222,68</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66 212 222,68</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59 358 291,99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58 743 014,99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59 168 574,99</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295</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06</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59 358 291,99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58 743 014,99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59 168 574,99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7 910 147,69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7 439 207,69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7 013 647,69</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295</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06</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7 910 147,69</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7 439 207,69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7 013 647,69</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Социальное обеспечение и иные выплаты населению</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96 283,00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Социальные выплаты гражданам, кроме публичных нормативных социальных выплат</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295</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06</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320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96 283,00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Уплата налогов, сборов и иных платежей</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295</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06</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850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11 896 841,33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11 896 841,33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11 896 841,33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30.0.00.01070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11 896 841,33</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11 896 841,33</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11 896 841,33</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295</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06</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30.0.00.01070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11 896 841,33</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11 896 841,33</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11 896 841,33</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повышение оплаты труда отдельным категориям работников бюджетной сферы, осуществляемые за счет иных дотаций, предоставляемых из краевого бюджета с установлением условий их предоставления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1 796 916,00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 xml:space="preserve">Расходы на выплаты персоналу в </w:t>
            </w:r>
            <w:proofErr w:type="gramStart"/>
            <w:r w:rsidRPr="00161658">
              <w:rPr>
                <w:b/>
                <w:bCs/>
                <w:sz w:val="14"/>
                <w:szCs w:val="14"/>
                <w:lang w:val="ru-RU" w:eastAsia="ru-RU"/>
              </w:rPr>
              <w:t>целях</w:t>
            </w:r>
            <w:proofErr w:type="gramEnd"/>
            <w:r w:rsidRPr="00161658">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06</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1 796 916,00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Расходы на выплаты персоналу государственных (муниципальных) органов</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295</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06</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120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1 796 916,00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Резервные фонды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4 856 855,35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30 000 000,00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30 000 000,00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4 856 855,35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30 000 000,00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30 000 000,00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Резервные фонды местных администраций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4 856 855,35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30 000 000,00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30 000 000,00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Иные бюджетные ассигнования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01</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11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800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4 856 855,35</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30 000 000,00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30 000 000,00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Резервные средства</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295</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01</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11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870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4 856 855,35</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30 000 000,00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30 000 000,00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ОБРАЗОВАНИЕ</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Профессиональная подготовка, переподготовка и повышение квалификации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Центральный аппарат</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Закупка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07</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05</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30.0.00.01060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184 000,00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закупки товаров, работ и услуг для обеспечения государственных (муниципальных) нужд</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295</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07</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05</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30.0.00.01060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184 000,00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184 000,00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184 000,00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 ОБЩЕГО ХАРАКТЕРА БЮДЖЕТАМ БЮДЖЕТНОЙ СИСТЕМЫ РОССИЙСКОЙ ФЕДЕРАЦИИ</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00</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1 668 766 718,69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910 438 069,69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890 036 917,04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Дотации на выравнивание бюджетной обеспеченности субъектов Российской Федерации и муниципальных образований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111 046 400,00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14 428 500,00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14 428 500,00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111 046 400,00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14 428 500,00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14 428 500,00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реализацию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края</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30.0.00.76010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111 046 400,00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14 428 500,00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14 428 500,00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lastRenderedPageBreak/>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01</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30.0.00.76010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111 046 400,00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14 428 500,00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14 428 500,00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Дотации</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295</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01</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30.0.00.76010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510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111 046 400,00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14 428 500,00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14 428 500,00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Прочие межбюджетные трансферты общего характера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1 557 720 318,69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896 009 569,69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875 608 417,04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Непрограммные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30.0.00.00000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1 557 720 318,69</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896 009 569,69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875 608 417,04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Предоставление иных межбюджетных трансфертов бюджетам городских и сельских поселений Таймырского Долгано-Ненецкого муниципального района общего характера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1 543 610 856,67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896 009 569,69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875 608 417,04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30.0.00.06030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1 543 610 856,67</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896 009 569,69</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875 608 417,04</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295</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30.0.00.06030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1 543 610 856,67</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896 009 569,69</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875 608 417,04</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Резервные фонды местных администраций</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12 067 162,02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30.0.00.09820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12 067 162,02</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295</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30.0.00.09820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12 067 162,02</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Расходы на содействие развитию налогового потенциала</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30.0.00.77450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2 042 300,00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Межбюджетные трансферты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295</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14</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03</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30.0.00.77450</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500</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2 042 300,00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sz w:val="14"/>
                <w:szCs w:val="14"/>
                <w:lang w:val="ru-RU" w:eastAsia="ru-RU"/>
              </w:rPr>
            </w:pPr>
            <w:r w:rsidRPr="00161658">
              <w:rPr>
                <w:sz w:val="14"/>
                <w:szCs w:val="14"/>
                <w:lang w:val="ru-RU" w:eastAsia="ru-RU"/>
              </w:rPr>
              <w:t>Иные межбюджетные трансферты</w:t>
            </w:r>
          </w:p>
        </w:tc>
        <w:tc>
          <w:tcPr>
            <w:tcW w:w="480"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295</w:t>
            </w:r>
          </w:p>
        </w:tc>
        <w:tc>
          <w:tcPr>
            <w:tcW w:w="56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14</w:t>
            </w:r>
          </w:p>
        </w:tc>
        <w:tc>
          <w:tcPr>
            <w:tcW w:w="567" w:type="dxa"/>
            <w:shd w:val="clear" w:color="auto" w:fill="auto"/>
            <w:vAlign w:val="center"/>
          </w:tcPr>
          <w:p w:rsidR="00F60C78" w:rsidRPr="00161658" w:rsidRDefault="00F60C78" w:rsidP="00813D63">
            <w:pPr>
              <w:rPr>
                <w:sz w:val="14"/>
                <w:szCs w:val="14"/>
                <w:lang w:val="ru-RU" w:eastAsia="ru-RU"/>
              </w:rPr>
            </w:pPr>
            <w:r w:rsidRPr="00161658">
              <w:rPr>
                <w:sz w:val="14"/>
                <w:szCs w:val="14"/>
                <w:lang w:val="ru-RU" w:eastAsia="ru-RU"/>
              </w:rPr>
              <w:t>03</w:t>
            </w:r>
          </w:p>
        </w:tc>
        <w:tc>
          <w:tcPr>
            <w:tcW w:w="1134"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30.0.00.77450</w:t>
            </w:r>
          </w:p>
        </w:tc>
        <w:tc>
          <w:tcPr>
            <w:tcW w:w="567" w:type="dxa"/>
            <w:shd w:val="clear" w:color="auto" w:fill="auto"/>
            <w:vAlign w:val="center"/>
          </w:tcPr>
          <w:p w:rsidR="00F60C78" w:rsidRPr="00161658" w:rsidRDefault="00F60C78" w:rsidP="00813D63">
            <w:pPr>
              <w:jc w:val="center"/>
              <w:rPr>
                <w:sz w:val="14"/>
                <w:szCs w:val="14"/>
                <w:lang w:val="ru-RU" w:eastAsia="ru-RU"/>
              </w:rPr>
            </w:pPr>
            <w:r w:rsidRPr="00161658">
              <w:rPr>
                <w:sz w:val="14"/>
                <w:szCs w:val="14"/>
                <w:lang w:val="ru-RU" w:eastAsia="ru-RU"/>
              </w:rPr>
              <w:t>540</w:t>
            </w:r>
          </w:p>
        </w:tc>
        <w:tc>
          <w:tcPr>
            <w:tcW w:w="1427"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2 042 300,00</w:t>
            </w:r>
          </w:p>
        </w:tc>
        <w:tc>
          <w:tcPr>
            <w:tcW w:w="1266"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c>
          <w:tcPr>
            <w:tcW w:w="1241" w:type="dxa"/>
            <w:shd w:val="clear" w:color="auto" w:fill="auto"/>
            <w:vAlign w:val="center"/>
          </w:tcPr>
          <w:p w:rsidR="00F60C78" w:rsidRPr="00161658" w:rsidRDefault="00F60C78" w:rsidP="00813D63">
            <w:pPr>
              <w:jc w:val="right"/>
              <w:rPr>
                <w:sz w:val="14"/>
                <w:szCs w:val="14"/>
                <w:lang w:val="ru-RU" w:eastAsia="ru-RU"/>
              </w:rPr>
            </w:pPr>
            <w:r w:rsidRPr="00161658">
              <w:rPr>
                <w:sz w:val="14"/>
                <w:szCs w:val="14"/>
                <w:lang w:val="ru-RU" w:eastAsia="ru-RU"/>
              </w:rPr>
              <w:t>0,00</w:t>
            </w:r>
          </w:p>
        </w:tc>
      </w:tr>
      <w:tr w:rsidR="00F60C78" w:rsidRPr="00161658" w:rsidTr="00813D63">
        <w:tc>
          <w:tcPr>
            <w:tcW w:w="3227" w:type="dxa"/>
            <w:shd w:val="clear" w:color="auto" w:fill="auto"/>
          </w:tcPr>
          <w:p w:rsidR="00F60C78" w:rsidRPr="00161658" w:rsidRDefault="00F60C78" w:rsidP="00813D63">
            <w:pPr>
              <w:rPr>
                <w:b/>
                <w:bCs/>
                <w:sz w:val="14"/>
                <w:szCs w:val="14"/>
                <w:lang w:val="ru-RU" w:eastAsia="ru-RU"/>
              </w:rPr>
            </w:pPr>
            <w:r w:rsidRPr="00161658">
              <w:rPr>
                <w:b/>
                <w:bCs/>
                <w:sz w:val="14"/>
                <w:szCs w:val="14"/>
                <w:lang w:val="ru-RU" w:eastAsia="ru-RU"/>
              </w:rPr>
              <w:t>Условно утвержденные расходы</w:t>
            </w:r>
          </w:p>
        </w:tc>
        <w:tc>
          <w:tcPr>
            <w:tcW w:w="480"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rPr>
                <w:b/>
                <w:bCs/>
                <w:sz w:val="14"/>
                <w:szCs w:val="14"/>
                <w:lang w:val="ru-RU" w:eastAsia="ru-RU"/>
              </w:rPr>
            </w:pPr>
            <w:r w:rsidRPr="00161658">
              <w:rPr>
                <w:b/>
                <w:bCs/>
                <w:sz w:val="14"/>
                <w:szCs w:val="14"/>
                <w:lang w:val="ru-RU" w:eastAsia="ru-RU"/>
              </w:rPr>
              <w:t> </w:t>
            </w:r>
          </w:p>
        </w:tc>
        <w:tc>
          <w:tcPr>
            <w:tcW w:w="1134"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 </w:t>
            </w:r>
          </w:p>
        </w:tc>
        <w:tc>
          <w:tcPr>
            <w:tcW w:w="567"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w:t>
            </w:r>
          </w:p>
        </w:tc>
        <w:tc>
          <w:tcPr>
            <w:tcW w:w="1427"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0,00</w:t>
            </w:r>
          </w:p>
        </w:tc>
        <w:tc>
          <w:tcPr>
            <w:tcW w:w="1266"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124 950 308,35</w:t>
            </w:r>
          </w:p>
        </w:tc>
        <w:tc>
          <w:tcPr>
            <w:tcW w:w="1241" w:type="dxa"/>
            <w:shd w:val="clear" w:color="auto" w:fill="auto"/>
            <w:vAlign w:val="center"/>
          </w:tcPr>
          <w:p w:rsidR="00F60C78" w:rsidRPr="00161658" w:rsidRDefault="00F60C78" w:rsidP="00813D63">
            <w:pPr>
              <w:jc w:val="right"/>
              <w:rPr>
                <w:b/>
                <w:bCs/>
                <w:sz w:val="14"/>
                <w:szCs w:val="14"/>
                <w:lang w:val="ru-RU" w:eastAsia="ru-RU"/>
              </w:rPr>
            </w:pPr>
            <w:r w:rsidRPr="00161658">
              <w:rPr>
                <w:b/>
                <w:bCs/>
                <w:sz w:val="14"/>
                <w:szCs w:val="14"/>
                <w:lang w:val="ru-RU" w:eastAsia="ru-RU"/>
              </w:rPr>
              <w:t>255 403 203,83</w:t>
            </w:r>
          </w:p>
        </w:tc>
      </w:tr>
      <w:tr w:rsidR="00813D63" w:rsidRPr="00161658" w:rsidTr="00813D63">
        <w:tc>
          <w:tcPr>
            <w:tcW w:w="6542" w:type="dxa"/>
            <w:gridSpan w:val="6"/>
            <w:shd w:val="clear" w:color="auto" w:fill="auto"/>
            <w:vAlign w:val="center"/>
          </w:tcPr>
          <w:p w:rsidR="00813D63" w:rsidRPr="00161658" w:rsidRDefault="00813D63" w:rsidP="00813D63">
            <w:pPr>
              <w:jc w:val="right"/>
              <w:rPr>
                <w:b/>
                <w:bCs/>
                <w:sz w:val="14"/>
                <w:szCs w:val="14"/>
                <w:lang w:val="ru-RU" w:eastAsia="ru-RU"/>
              </w:rPr>
            </w:pPr>
            <w:bookmarkStart w:id="3" w:name="_GoBack" w:colFirst="0" w:colLast="0"/>
            <w:r w:rsidRPr="00161658">
              <w:rPr>
                <w:b/>
                <w:bCs/>
                <w:sz w:val="14"/>
                <w:szCs w:val="14"/>
                <w:lang w:val="ru-RU" w:eastAsia="ru-RU"/>
              </w:rPr>
              <w:t>ИТОГО</w:t>
            </w:r>
          </w:p>
        </w:tc>
        <w:tc>
          <w:tcPr>
            <w:tcW w:w="1427" w:type="dxa"/>
            <w:shd w:val="clear" w:color="auto" w:fill="auto"/>
            <w:vAlign w:val="bottom"/>
          </w:tcPr>
          <w:p w:rsidR="00813D63" w:rsidRPr="00161658" w:rsidRDefault="00813D63" w:rsidP="00813D63">
            <w:pPr>
              <w:jc w:val="right"/>
              <w:rPr>
                <w:b/>
                <w:bCs/>
                <w:sz w:val="14"/>
                <w:szCs w:val="14"/>
                <w:lang w:val="ru-RU" w:eastAsia="ru-RU"/>
              </w:rPr>
            </w:pPr>
            <w:r w:rsidRPr="00161658">
              <w:rPr>
                <w:b/>
                <w:bCs/>
                <w:sz w:val="14"/>
                <w:szCs w:val="14"/>
                <w:lang w:val="ru-RU" w:eastAsia="ru-RU"/>
              </w:rPr>
              <w:t>11 246 279 026,78</w:t>
            </w:r>
          </w:p>
        </w:tc>
        <w:tc>
          <w:tcPr>
            <w:tcW w:w="1266" w:type="dxa"/>
            <w:shd w:val="clear" w:color="auto" w:fill="auto"/>
            <w:vAlign w:val="bottom"/>
          </w:tcPr>
          <w:p w:rsidR="00813D63" w:rsidRPr="00161658" w:rsidRDefault="00813D63" w:rsidP="00813D63">
            <w:pPr>
              <w:jc w:val="right"/>
              <w:rPr>
                <w:b/>
                <w:bCs/>
                <w:sz w:val="14"/>
                <w:szCs w:val="14"/>
                <w:lang w:val="ru-RU" w:eastAsia="ru-RU"/>
              </w:rPr>
            </w:pPr>
            <w:r w:rsidRPr="00161658">
              <w:rPr>
                <w:b/>
                <w:bCs/>
                <w:sz w:val="14"/>
                <w:szCs w:val="14"/>
                <w:lang w:val="ru-RU" w:eastAsia="ru-RU"/>
              </w:rPr>
              <w:t>9 480 879 568,89</w:t>
            </w:r>
          </w:p>
        </w:tc>
        <w:tc>
          <w:tcPr>
            <w:tcW w:w="1241" w:type="dxa"/>
            <w:shd w:val="clear" w:color="auto" w:fill="auto"/>
            <w:vAlign w:val="bottom"/>
          </w:tcPr>
          <w:p w:rsidR="00813D63" w:rsidRPr="00161658" w:rsidRDefault="00813D63" w:rsidP="00813D63">
            <w:pPr>
              <w:jc w:val="right"/>
              <w:rPr>
                <w:b/>
                <w:bCs/>
                <w:sz w:val="14"/>
                <w:szCs w:val="14"/>
                <w:lang w:val="ru-RU" w:eastAsia="ru-RU"/>
              </w:rPr>
            </w:pPr>
            <w:r w:rsidRPr="00161658">
              <w:rPr>
                <w:b/>
                <w:bCs/>
                <w:sz w:val="14"/>
                <w:szCs w:val="14"/>
                <w:lang w:val="ru-RU" w:eastAsia="ru-RU"/>
              </w:rPr>
              <w:t>9 591 353 316,09</w:t>
            </w:r>
          </w:p>
        </w:tc>
      </w:tr>
      <w:bookmarkEnd w:id="3"/>
    </w:tbl>
    <w:p w:rsidR="00F60C78" w:rsidRDefault="00F60C78" w:rsidP="00F60C78">
      <w:pPr>
        <w:tabs>
          <w:tab w:val="left" w:pos="8887"/>
        </w:tabs>
        <w:jc w:val="both"/>
        <w:rPr>
          <w:b/>
          <w:bCs/>
          <w:szCs w:val="14"/>
          <w:lang w:val="ru-RU" w:eastAsia="ru-RU"/>
        </w:rPr>
      </w:pPr>
    </w:p>
    <w:p w:rsidR="00F60C78" w:rsidRPr="00DF7878" w:rsidRDefault="00F60C78" w:rsidP="00F60C78">
      <w:pPr>
        <w:ind w:left="4820"/>
        <w:rPr>
          <w:lang w:val="ru-RU"/>
        </w:rPr>
      </w:pPr>
      <w:r>
        <w:rPr>
          <w:b/>
          <w:bCs/>
          <w:szCs w:val="14"/>
          <w:lang w:val="ru-RU" w:eastAsia="ru-RU"/>
        </w:rPr>
        <w:br w:type="page"/>
      </w:r>
      <w:r w:rsidRPr="00DF7878">
        <w:rPr>
          <w:lang w:val="ru-RU"/>
        </w:rPr>
        <w:lastRenderedPageBreak/>
        <w:t xml:space="preserve">Приложение </w:t>
      </w:r>
      <w:r>
        <w:rPr>
          <w:lang w:val="ru-RU"/>
        </w:rPr>
        <w:t>5</w:t>
      </w:r>
    </w:p>
    <w:p w:rsidR="00F60C78" w:rsidRPr="00DF7878" w:rsidRDefault="00F60C78" w:rsidP="00F60C78">
      <w:pPr>
        <w:ind w:left="4820"/>
        <w:rPr>
          <w:lang w:val="ru-RU"/>
        </w:rPr>
      </w:pPr>
      <w:r w:rsidRPr="00DF7878">
        <w:rPr>
          <w:lang w:val="ru-RU"/>
        </w:rPr>
        <w:t>к Решению Таймырского Долгано-Ненецкого</w:t>
      </w:r>
      <w:r>
        <w:rPr>
          <w:lang w:val="ru-RU"/>
        </w:rPr>
        <w:t xml:space="preserve"> </w:t>
      </w:r>
      <w:r w:rsidRPr="00DF7878">
        <w:rPr>
          <w:lang w:val="ru-RU"/>
        </w:rPr>
        <w:t xml:space="preserve">районного Совета депутатов  </w:t>
      </w:r>
    </w:p>
    <w:p w:rsidR="00F60C78" w:rsidRPr="00317DD6" w:rsidRDefault="00F60C78" w:rsidP="00F60C78">
      <w:pPr>
        <w:ind w:left="4820"/>
        <w:rPr>
          <w:lang w:val="ru-RU"/>
        </w:rPr>
      </w:pPr>
      <w:r w:rsidRPr="00317DD6">
        <w:rPr>
          <w:lang w:val="ru-RU"/>
        </w:rPr>
        <w:t xml:space="preserve">от </w:t>
      </w:r>
      <w:r>
        <w:rPr>
          <w:lang w:val="ru-RU"/>
        </w:rPr>
        <w:t>26.10.2023</w:t>
      </w:r>
      <w:r w:rsidRPr="00317DD6">
        <w:rPr>
          <w:lang w:val="ru-RU"/>
        </w:rPr>
        <w:t xml:space="preserve"> года № </w:t>
      </w:r>
      <w:r>
        <w:rPr>
          <w:lang w:val="ru-RU"/>
        </w:rPr>
        <w:t xml:space="preserve">01 – 009 </w:t>
      </w:r>
    </w:p>
    <w:p w:rsidR="00F60C78" w:rsidRDefault="00F60C78" w:rsidP="00F60C78">
      <w:pPr>
        <w:ind w:left="4820"/>
        <w:rPr>
          <w:lang w:val="ru-RU"/>
        </w:rPr>
      </w:pPr>
    </w:p>
    <w:p w:rsidR="00F60C78" w:rsidRPr="007344A2" w:rsidRDefault="00F60C78" w:rsidP="00F60C78">
      <w:pPr>
        <w:jc w:val="center"/>
        <w:rPr>
          <w:b/>
          <w:bCs/>
          <w:color w:val="000000"/>
          <w:lang w:val="ru-RU" w:eastAsia="ru-RU"/>
        </w:rPr>
      </w:pPr>
      <w:bookmarkStart w:id="4" w:name="RANGE!A1:F66"/>
      <w:r w:rsidRPr="007344A2">
        <w:rPr>
          <w:b/>
          <w:bCs/>
          <w:color w:val="000000"/>
          <w:lang w:val="ru-RU" w:eastAsia="ru-RU"/>
        </w:rPr>
        <w:t>Перечень и объёмы финансирования государственных полномочий</w:t>
      </w:r>
    </w:p>
    <w:bookmarkEnd w:id="4"/>
    <w:p w:rsidR="00F60C78" w:rsidRPr="007344A2" w:rsidRDefault="00F60C78" w:rsidP="00F60C78">
      <w:pPr>
        <w:jc w:val="center"/>
        <w:rPr>
          <w:lang w:val="ru-RU"/>
        </w:rPr>
      </w:pPr>
      <w:r w:rsidRPr="007344A2">
        <w:rPr>
          <w:b/>
          <w:bCs/>
          <w:color w:val="000000"/>
          <w:lang w:val="ru-RU" w:eastAsia="ru-RU"/>
        </w:rPr>
        <w:t>на 2023 год и плановый период 2024 - 2025 годов</w:t>
      </w:r>
    </w:p>
    <w:p w:rsidR="00F60C78" w:rsidRDefault="00F60C78" w:rsidP="00F60C78">
      <w:pPr>
        <w:tabs>
          <w:tab w:val="left" w:pos="8887"/>
        </w:tabs>
        <w:jc w:val="center"/>
        <w:rPr>
          <w:b/>
          <w:bCs/>
          <w:szCs w:val="14"/>
          <w:lang w:val="ru-RU" w:eastAsia="ru-RU"/>
        </w:rPr>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810"/>
        <w:gridCol w:w="3162"/>
        <w:gridCol w:w="1413"/>
        <w:gridCol w:w="1278"/>
        <w:gridCol w:w="1382"/>
      </w:tblGrid>
      <w:tr w:rsidR="00F60C78" w:rsidRPr="00161658" w:rsidTr="00813D63">
        <w:tc>
          <w:tcPr>
            <w:tcW w:w="417" w:type="dxa"/>
            <w:vMerge w:val="restart"/>
            <w:shd w:val="clear" w:color="auto" w:fill="auto"/>
            <w:vAlign w:val="center"/>
          </w:tcPr>
          <w:p w:rsidR="00F60C78" w:rsidRPr="00161658" w:rsidRDefault="00F60C78" w:rsidP="00813D63">
            <w:pPr>
              <w:jc w:val="center"/>
              <w:rPr>
                <w:b/>
                <w:bCs/>
                <w:color w:val="000000"/>
                <w:sz w:val="14"/>
                <w:szCs w:val="14"/>
                <w:lang w:val="ru-RU" w:eastAsia="ru-RU"/>
              </w:rPr>
            </w:pPr>
            <w:r w:rsidRPr="00161658">
              <w:rPr>
                <w:b/>
                <w:bCs/>
                <w:color w:val="000000"/>
                <w:sz w:val="14"/>
                <w:szCs w:val="14"/>
                <w:lang w:val="ru-RU" w:eastAsia="ru-RU"/>
              </w:rPr>
              <w:t xml:space="preserve">№ </w:t>
            </w:r>
            <w:proofErr w:type="gramStart"/>
            <w:r w:rsidRPr="00161658">
              <w:rPr>
                <w:b/>
                <w:bCs/>
                <w:color w:val="000000"/>
                <w:sz w:val="14"/>
                <w:szCs w:val="14"/>
                <w:lang w:val="ru-RU" w:eastAsia="ru-RU"/>
              </w:rPr>
              <w:t>п</w:t>
            </w:r>
            <w:proofErr w:type="gramEnd"/>
            <w:r w:rsidRPr="00161658">
              <w:rPr>
                <w:b/>
                <w:bCs/>
                <w:color w:val="000000"/>
                <w:sz w:val="14"/>
                <w:szCs w:val="14"/>
                <w:lang w:val="ru-RU" w:eastAsia="ru-RU"/>
              </w:rPr>
              <w:t>/п</w:t>
            </w:r>
          </w:p>
        </w:tc>
        <w:tc>
          <w:tcPr>
            <w:tcW w:w="2810" w:type="dxa"/>
            <w:vMerge w:val="restart"/>
            <w:shd w:val="clear" w:color="auto" w:fill="auto"/>
            <w:vAlign w:val="center"/>
          </w:tcPr>
          <w:p w:rsidR="00F60C78" w:rsidRPr="00161658" w:rsidRDefault="00F60C78" w:rsidP="00813D63">
            <w:pPr>
              <w:jc w:val="center"/>
              <w:rPr>
                <w:b/>
                <w:bCs/>
                <w:color w:val="000000"/>
                <w:sz w:val="14"/>
                <w:szCs w:val="14"/>
                <w:lang w:val="ru-RU" w:eastAsia="ru-RU"/>
              </w:rPr>
            </w:pPr>
            <w:r w:rsidRPr="00161658">
              <w:rPr>
                <w:b/>
                <w:bCs/>
                <w:color w:val="000000"/>
                <w:sz w:val="14"/>
                <w:szCs w:val="14"/>
                <w:lang w:val="ru-RU" w:eastAsia="ru-RU"/>
              </w:rPr>
              <w:t>Наименование государственных полномочий</w:t>
            </w:r>
          </w:p>
        </w:tc>
        <w:tc>
          <w:tcPr>
            <w:tcW w:w="3162" w:type="dxa"/>
            <w:vMerge w:val="restart"/>
            <w:shd w:val="clear" w:color="auto" w:fill="auto"/>
            <w:vAlign w:val="center"/>
          </w:tcPr>
          <w:p w:rsidR="00F60C78" w:rsidRPr="00161658" w:rsidRDefault="00F60C78" w:rsidP="00813D63">
            <w:pPr>
              <w:jc w:val="center"/>
              <w:rPr>
                <w:b/>
                <w:bCs/>
                <w:color w:val="000000"/>
                <w:sz w:val="14"/>
                <w:szCs w:val="14"/>
                <w:lang w:val="ru-RU" w:eastAsia="ru-RU"/>
              </w:rPr>
            </w:pPr>
            <w:r w:rsidRPr="00161658">
              <w:rPr>
                <w:b/>
                <w:bCs/>
                <w:color w:val="000000"/>
                <w:sz w:val="14"/>
                <w:szCs w:val="14"/>
                <w:lang w:val="ru-RU" w:eastAsia="ru-RU"/>
              </w:rPr>
              <w:t>Реквизиты нормативных правовых актов</w:t>
            </w:r>
          </w:p>
        </w:tc>
        <w:tc>
          <w:tcPr>
            <w:tcW w:w="4073" w:type="dxa"/>
            <w:gridSpan w:val="3"/>
            <w:shd w:val="clear" w:color="auto" w:fill="auto"/>
            <w:vAlign w:val="center"/>
          </w:tcPr>
          <w:p w:rsidR="00F60C78" w:rsidRPr="00161658" w:rsidRDefault="00F60C78" w:rsidP="00813D63">
            <w:pPr>
              <w:jc w:val="center"/>
              <w:rPr>
                <w:b/>
                <w:bCs/>
                <w:color w:val="000000"/>
                <w:sz w:val="14"/>
                <w:szCs w:val="14"/>
                <w:lang w:val="ru-RU" w:eastAsia="ru-RU"/>
              </w:rPr>
            </w:pPr>
            <w:r w:rsidRPr="00161658">
              <w:rPr>
                <w:b/>
                <w:bCs/>
                <w:color w:val="000000"/>
                <w:sz w:val="14"/>
                <w:szCs w:val="14"/>
                <w:lang w:val="ru-RU" w:eastAsia="ru-RU"/>
              </w:rPr>
              <w:t>Сумма (руб.)</w:t>
            </w:r>
          </w:p>
        </w:tc>
      </w:tr>
      <w:tr w:rsidR="00F60C78" w:rsidRPr="00161658" w:rsidTr="00813D63">
        <w:tc>
          <w:tcPr>
            <w:tcW w:w="417" w:type="dxa"/>
            <w:vMerge/>
            <w:shd w:val="clear" w:color="auto" w:fill="auto"/>
          </w:tcPr>
          <w:p w:rsidR="00F60C78" w:rsidRPr="00161658" w:rsidRDefault="00F60C78" w:rsidP="00813D63">
            <w:pPr>
              <w:rPr>
                <w:sz w:val="14"/>
                <w:szCs w:val="14"/>
                <w:lang w:val="ru-RU"/>
              </w:rPr>
            </w:pPr>
          </w:p>
        </w:tc>
        <w:tc>
          <w:tcPr>
            <w:tcW w:w="2810" w:type="dxa"/>
            <w:vMerge/>
            <w:shd w:val="clear" w:color="auto" w:fill="auto"/>
          </w:tcPr>
          <w:p w:rsidR="00F60C78" w:rsidRPr="00161658" w:rsidRDefault="00F60C78" w:rsidP="00813D63">
            <w:pPr>
              <w:rPr>
                <w:sz w:val="14"/>
                <w:szCs w:val="14"/>
                <w:lang w:val="ru-RU"/>
              </w:rPr>
            </w:pPr>
          </w:p>
        </w:tc>
        <w:tc>
          <w:tcPr>
            <w:tcW w:w="3162" w:type="dxa"/>
            <w:vMerge/>
            <w:shd w:val="clear" w:color="auto" w:fill="auto"/>
          </w:tcPr>
          <w:p w:rsidR="00F60C78" w:rsidRPr="00161658" w:rsidRDefault="00F60C78" w:rsidP="00813D63">
            <w:pPr>
              <w:rPr>
                <w:sz w:val="14"/>
                <w:szCs w:val="14"/>
                <w:lang w:val="ru-RU"/>
              </w:rPr>
            </w:pPr>
          </w:p>
        </w:tc>
        <w:tc>
          <w:tcPr>
            <w:tcW w:w="1413" w:type="dxa"/>
            <w:shd w:val="clear" w:color="auto" w:fill="auto"/>
            <w:vAlign w:val="center"/>
          </w:tcPr>
          <w:p w:rsidR="00F60C78" w:rsidRPr="00161658" w:rsidRDefault="00F60C78" w:rsidP="00813D63">
            <w:pPr>
              <w:jc w:val="center"/>
              <w:rPr>
                <w:b/>
                <w:bCs/>
                <w:color w:val="000000"/>
                <w:sz w:val="14"/>
                <w:szCs w:val="14"/>
                <w:lang w:val="ru-RU" w:eastAsia="ru-RU"/>
              </w:rPr>
            </w:pPr>
            <w:r w:rsidRPr="00161658">
              <w:rPr>
                <w:b/>
                <w:bCs/>
                <w:color w:val="000000"/>
                <w:sz w:val="14"/>
                <w:szCs w:val="14"/>
                <w:lang w:val="ru-RU" w:eastAsia="ru-RU"/>
              </w:rPr>
              <w:t>2023 год</w:t>
            </w:r>
          </w:p>
        </w:tc>
        <w:tc>
          <w:tcPr>
            <w:tcW w:w="1278" w:type="dxa"/>
            <w:shd w:val="clear" w:color="auto" w:fill="auto"/>
            <w:vAlign w:val="center"/>
          </w:tcPr>
          <w:p w:rsidR="00F60C78" w:rsidRPr="00161658" w:rsidRDefault="00F60C78" w:rsidP="00813D63">
            <w:pPr>
              <w:ind w:right="-104"/>
              <w:jc w:val="center"/>
              <w:rPr>
                <w:b/>
                <w:bCs/>
                <w:color w:val="000000"/>
                <w:sz w:val="14"/>
                <w:szCs w:val="14"/>
                <w:lang w:val="ru-RU" w:eastAsia="ru-RU"/>
              </w:rPr>
            </w:pPr>
            <w:r w:rsidRPr="00161658">
              <w:rPr>
                <w:b/>
                <w:bCs/>
                <w:color w:val="000000"/>
                <w:sz w:val="14"/>
                <w:szCs w:val="14"/>
                <w:lang w:val="ru-RU" w:eastAsia="ru-RU"/>
              </w:rPr>
              <w:t>2024 год</w:t>
            </w:r>
          </w:p>
        </w:tc>
        <w:tc>
          <w:tcPr>
            <w:tcW w:w="1382" w:type="dxa"/>
            <w:shd w:val="clear" w:color="auto" w:fill="auto"/>
            <w:vAlign w:val="center"/>
          </w:tcPr>
          <w:p w:rsidR="00F60C78" w:rsidRPr="00161658" w:rsidRDefault="00F60C78" w:rsidP="00813D63">
            <w:pPr>
              <w:jc w:val="center"/>
              <w:rPr>
                <w:b/>
                <w:bCs/>
                <w:color w:val="000000"/>
                <w:sz w:val="14"/>
                <w:szCs w:val="14"/>
                <w:lang w:val="ru-RU" w:eastAsia="ru-RU"/>
              </w:rPr>
            </w:pPr>
            <w:r w:rsidRPr="00161658">
              <w:rPr>
                <w:b/>
                <w:bCs/>
                <w:color w:val="000000"/>
                <w:sz w:val="14"/>
                <w:szCs w:val="14"/>
                <w:lang w:val="ru-RU" w:eastAsia="ru-RU"/>
              </w:rPr>
              <w:t>2025 год</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1</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Осуществление воинского учета в </w:t>
            </w:r>
            <w:proofErr w:type="gramStart"/>
            <w:r w:rsidRPr="00161658">
              <w:rPr>
                <w:sz w:val="14"/>
                <w:szCs w:val="14"/>
                <w:lang w:val="ru-RU"/>
              </w:rPr>
              <w:t>поселениях</w:t>
            </w:r>
            <w:proofErr w:type="gramEnd"/>
            <w:r w:rsidRPr="00161658">
              <w:rPr>
                <w:sz w:val="14"/>
                <w:szCs w:val="14"/>
                <w:lang w:val="ru-RU"/>
              </w:rPr>
              <w:t>, муниципальных и городских округах, на территориях которых отсутствуют структурные подразделения военных комиссариатов</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Федеральный закон от 28 марта 1998 года № 53-ФЗ «О воинской обязанности и военной службе»</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10 626 500,00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11 158 000,00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11 564 500,00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2</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Составление списков кандидатов  в присяжные заседатели федеральных судов общей юрисдикции в Российской Федерации</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Федеральный закон от 20 августа 2004 года № 113-ФЗ «О присяжных заседателях федеральных судов общей юрисдикции в Российской Федерации»</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2 900,00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2 600,00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3</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установленной в указанных организациях</w:t>
            </w:r>
            <w:proofErr w:type="gramEnd"/>
          </w:p>
        </w:tc>
        <w:tc>
          <w:tcPr>
            <w:tcW w:w="3162"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Закон Красноярского края от 27 декабря 2005 года №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781 700,00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781 700,00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781 700,00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4</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29 марта 2007 года №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3 101 690,00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4 161 800,00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4 161 800,00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5</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Федеральный закон от 29 декабря 2012 года № 273-ФЗ «Об образовании в Российской Федерации»</w:t>
            </w:r>
          </w:p>
          <w:p w:rsidR="00F60C78" w:rsidRPr="00161658" w:rsidRDefault="00F60C78" w:rsidP="00813D63">
            <w:pPr>
              <w:jc w:val="both"/>
              <w:rPr>
                <w:sz w:val="14"/>
                <w:szCs w:val="14"/>
                <w:lang w:val="ru-RU"/>
              </w:rPr>
            </w:pPr>
            <w:r w:rsidRPr="00161658">
              <w:rPr>
                <w:sz w:val="14"/>
                <w:szCs w:val="14"/>
                <w:lang w:val="ru-RU"/>
              </w:rPr>
              <w:t>Закон Красноярского края от 26 июня 2014 года № 6-2519 «Об образовании в Красноярском крае»</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1 286 616 561,80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1 238 229 700,00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1 238 229 700,00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6</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Федеральный закон от 29 декабря 2012 года № 273-ФЗ «Об образовании в Российской Федерации»</w:t>
            </w:r>
          </w:p>
          <w:p w:rsidR="00F60C78" w:rsidRPr="00161658" w:rsidRDefault="00F60C78" w:rsidP="00813D63">
            <w:pPr>
              <w:jc w:val="both"/>
              <w:rPr>
                <w:sz w:val="14"/>
                <w:szCs w:val="14"/>
                <w:lang w:val="ru-RU"/>
              </w:rPr>
            </w:pPr>
            <w:r w:rsidRPr="00161658">
              <w:rPr>
                <w:sz w:val="14"/>
                <w:szCs w:val="14"/>
                <w:lang w:val="ru-RU"/>
              </w:rPr>
              <w:t>Закон Красноярского края от 26 июня 2014 года № 6-2519 «Об образовании в Красноярском крае»</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564 583 100,50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534 226 500,00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534 226 500,00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7</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Обеспечение жилыми помещениями в соответствии со статьей 17 Закона края от 2 ноября 2000 года № 12-961 «О защите прав ребенка»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w:t>
            </w:r>
            <w:proofErr w:type="gramEnd"/>
            <w:r w:rsidRPr="00161658">
              <w:rPr>
                <w:sz w:val="14"/>
                <w:szCs w:val="14"/>
                <w:lang w:val="ru-RU"/>
              </w:rPr>
              <w:t xml:space="preserve"> </w:t>
            </w:r>
            <w:proofErr w:type="gramStart"/>
            <w:r w:rsidRPr="00161658">
              <w:rPr>
                <w:sz w:val="14"/>
                <w:szCs w:val="14"/>
                <w:lang w:val="ru-RU"/>
              </w:rPr>
              <w:t xml:space="preserve">достигли возраста 23 лет,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w:t>
            </w:r>
            <w:r w:rsidRPr="00161658">
              <w:rPr>
                <w:sz w:val="14"/>
                <w:szCs w:val="14"/>
                <w:lang w:val="ru-RU"/>
              </w:rPr>
              <w:lastRenderedPageBreak/>
              <w:t>детей, оставшихся без попечения родителей, лиц, которые относились к категории детей-сирот и детей, оставшихся без попечения родителей, лиц из</w:t>
            </w:r>
            <w:proofErr w:type="gramEnd"/>
            <w:r w:rsidRPr="00161658">
              <w:rPr>
                <w:sz w:val="14"/>
                <w:szCs w:val="14"/>
                <w:lang w:val="ru-RU"/>
              </w:rPr>
              <w:t xml:space="preserve"> </w:t>
            </w:r>
            <w:proofErr w:type="gramStart"/>
            <w:r w:rsidRPr="00161658">
              <w:rPr>
                <w:sz w:val="14"/>
                <w:szCs w:val="14"/>
                <w:lang w:val="ru-RU"/>
              </w:rPr>
              <w:t>числа детей-сирот и детей, оставшихся без попечения родителей, и достигли возраста 23 лет,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установления факта невозможности их проживания в ранее занимаемых жилых помещениях</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lastRenderedPageBreak/>
              <w:t>Закон Красноярского края от 24 декабря 2009 года №9-4225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60 105 922,93</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13 000 200,00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13 000 300,00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8</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Организация и осуществление деятельности по опеке и попечительству</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20 декабря 2007 года №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16 615 580,00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13 825 900,00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13 825 900,00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9</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Осуществление уведомительной регистрации коллективных договоров и территориальных соглашений и </w:t>
            </w:r>
            <w:proofErr w:type="gramStart"/>
            <w:r w:rsidRPr="00161658">
              <w:rPr>
                <w:sz w:val="14"/>
                <w:szCs w:val="14"/>
                <w:lang w:val="ru-RU"/>
              </w:rPr>
              <w:t>контроля за</w:t>
            </w:r>
            <w:proofErr w:type="gramEnd"/>
            <w:r w:rsidRPr="00161658">
              <w:rPr>
                <w:sz w:val="14"/>
                <w:szCs w:val="14"/>
                <w:lang w:val="ru-RU"/>
              </w:rPr>
              <w:t xml:space="preserve"> их выполнением</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Закон Красноярского края от 30 января 2014 года № 6-2056 «О наделении органов местного самоуправления городских округов, муниципальных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w:t>
            </w:r>
            <w:proofErr w:type="gramStart"/>
            <w:r w:rsidRPr="00161658">
              <w:rPr>
                <w:sz w:val="14"/>
                <w:szCs w:val="14"/>
                <w:lang w:val="ru-RU"/>
              </w:rPr>
              <w:t>контроля за</w:t>
            </w:r>
            <w:proofErr w:type="gramEnd"/>
            <w:r w:rsidRPr="00161658">
              <w:rPr>
                <w:sz w:val="14"/>
                <w:szCs w:val="14"/>
                <w:lang w:val="ru-RU"/>
              </w:rPr>
              <w:t xml:space="preserve"> их выполнением»</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202 000,00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196 000,00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196 000,00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10</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Создание и обеспечение деятельности комиссий по делам несовершеннолетних и защите их прав</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26 декабря 2006 года № 21-5589 «О наделении органов местного самоуправления муниципальных районов,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6 169 262,00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5 988 700,00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5 988 700,00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11</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Расчет и предоставление субвенций бюджетам поселений на создание и обеспечение деятельности административных комиссий</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373 000,00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364 100,00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364 100,00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12</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Решение вопросов в области защиты территорий и населения от чрезвычайных ситуаций</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15 марта 2007 года № 22-5883 «О наделении органов местного самоуправления Таймырского Долгано-Ненецкого и Эвенкийского муниципальных районов края отдельными государственными полномочиями в области защиты территорий и населения от чрезвычайных ситуаций»</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68 386 683,46</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53 601 300,00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53 601 300,00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13</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Реализация отдельных мер по обеспечению ограничения платы граждан за коммунальные услуги в </w:t>
            </w:r>
            <w:proofErr w:type="gramStart"/>
            <w:r w:rsidRPr="00161658">
              <w:rPr>
                <w:sz w:val="14"/>
                <w:szCs w:val="14"/>
                <w:lang w:val="ru-RU"/>
              </w:rPr>
              <w:t>соответствии</w:t>
            </w:r>
            <w:proofErr w:type="gramEnd"/>
            <w:r w:rsidRPr="00161658">
              <w:rPr>
                <w:sz w:val="14"/>
                <w:szCs w:val="14"/>
                <w:lang w:val="ru-RU"/>
              </w:rPr>
              <w:t xml:space="preserve"> с Законом края «Об отдельных мерах по обеспечению ограничения платы граждан за коммунальные услуги»</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 декабря 2014 года №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604 505 100,00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635 124 400,00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635 124 400,00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14</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 xml:space="preserve">Компенсация  </w:t>
            </w:r>
            <w:proofErr w:type="spellStart"/>
            <w:r w:rsidRPr="00161658">
              <w:rPr>
                <w:sz w:val="14"/>
                <w:szCs w:val="14"/>
                <w:lang w:val="ru-RU"/>
              </w:rPr>
              <w:t>энергоснабжающим</w:t>
            </w:r>
            <w:proofErr w:type="spellEnd"/>
            <w:r w:rsidRPr="00161658">
              <w:rPr>
                <w:sz w:val="14"/>
                <w:szCs w:val="14"/>
                <w:lang w:val="ru-RU"/>
              </w:rPr>
              <w:t xml:space="preserve"> организациям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края, в соответствии с Законом края «О компенсации выпадающих доходов </w:t>
            </w:r>
            <w:proofErr w:type="spellStart"/>
            <w:r w:rsidRPr="00161658">
              <w:rPr>
                <w:sz w:val="14"/>
                <w:szCs w:val="14"/>
                <w:lang w:val="ru-RU"/>
              </w:rPr>
              <w:t>энергоснабжающих</w:t>
            </w:r>
            <w:proofErr w:type="spellEnd"/>
            <w:r w:rsidRPr="00161658">
              <w:rPr>
                <w:sz w:val="14"/>
                <w:szCs w:val="14"/>
                <w:lang w:val="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Закон Красноярского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161658">
              <w:rPr>
                <w:sz w:val="14"/>
                <w:szCs w:val="14"/>
                <w:lang w:val="ru-RU"/>
              </w:rPr>
              <w:t>энергоснабжающих</w:t>
            </w:r>
            <w:proofErr w:type="spellEnd"/>
            <w:r w:rsidRPr="00161658">
              <w:rPr>
                <w:sz w:val="14"/>
                <w:szCs w:val="14"/>
                <w:lang w:val="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698 000 000,00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674 725 100,00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674 725 100,00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15</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Обеспечение переселения  граждан из районов Крайнего Севера и приравненных к ним местностей Красноярского края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21 декабря 2010 года № 11-5582 «О</w:t>
            </w:r>
            <w:r w:rsidRPr="00161658">
              <w:rPr>
                <w:sz w:val="14"/>
                <w:szCs w:val="14"/>
              </w:rPr>
              <w:t> </w:t>
            </w:r>
            <w:r w:rsidRPr="00161658">
              <w:rPr>
                <w:sz w:val="14"/>
                <w:szCs w:val="14"/>
                <w:lang w:val="ru-RU"/>
              </w:rPr>
              <w:t>наделении органов местного самоуправления городских округов и муниципальных районов края отдельными государственными полномочиями по</w:t>
            </w:r>
            <w:r w:rsidRPr="00161658">
              <w:rPr>
                <w:sz w:val="14"/>
                <w:szCs w:val="14"/>
              </w:rPr>
              <w:t> </w:t>
            </w:r>
            <w:r w:rsidRPr="00161658">
              <w:rPr>
                <w:sz w:val="14"/>
                <w:szCs w:val="14"/>
                <w:lang w:val="ru-RU"/>
              </w:rPr>
              <w:t>обеспечению переселения граждан из районов Крайнего Севера и приравненных к</w:t>
            </w:r>
            <w:r w:rsidRPr="00161658">
              <w:rPr>
                <w:sz w:val="14"/>
                <w:szCs w:val="14"/>
              </w:rPr>
              <w:t> </w:t>
            </w:r>
            <w:r w:rsidRPr="00161658">
              <w:rPr>
                <w:sz w:val="14"/>
                <w:szCs w:val="14"/>
                <w:lang w:val="ru-RU"/>
              </w:rPr>
              <w:t>ним местностей Красноярского края»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2 120 400,00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2 059 700,00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2 059 700,00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16</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Отдельные государственные полномочия в области использования объектов животного мира, в том числе охотничьих ресурсов, а также водных биологических ресурсов</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Закон Красноярского края от 26 декабря 2006 года № 21-5669 «О наделении органов местного самоуправления Таймырского Долгано-Ненецкого и Эвенкийского муниципальных районов отдельными государственными полномочиями в области использования </w:t>
            </w:r>
            <w:r w:rsidRPr="00161658">
              <w:rPr>
                <w:sz w:val="14"/>
                <w:szCs w:val="14"/>
                <w:lang w:val="ru-RU"/>
              </w:rPr>
              <w:lastRenderedPageBreak/>
              <w:t>объектов животного мира, в том числе охотничьих ресурсов, а также водных биологических ресурсов»</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11 220 400,00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10 897 800,00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10 897 800,00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17</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Организация мероприятий при осуществлении деятельности по обращению с животными без владельцев в порядке, утверждаемом Правительством Красноярского края, в соответствии с Законом края от 19 декабря 2019 года № 8-3534 «Об отдельных полномочиях Правительства Красноярского края в области обращения с животными»</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Закона Красноярского края от 13 июня 2013 года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5 895 530,00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5 696 100,00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5 696 100,00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18</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Решение вопросов поддержки сельскохозяйственного производства</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27 декабря 2005 года  №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2 913 960,00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2 853 300,00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2 853 300,00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19</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оплату стоимости проезда к месту жительства и обратно к месту учебы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2 033 700,00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2 033 700,00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2 033 700,00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20</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выплату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 предоставлены меры социальной поддержки в</w:t>
            </w:r>
            <w:proofErr w:type="gramEnd"/>
            <w:r w:rsidRPr="00161658">
              <w:rPr>
                <w:sz w:val="14"/>
                <w:szCs w:val="14"/>
                <w:lang w:val="ru-RU"/>
              </w:rPr>
              <w:t xml:space="preserve"> </w:t>
            </w:r>
            <w:proofErr w:type="gramStart"/>
            <w:r w:rsidRPr="00161658">
              <w:rPr>
                <w:sz w:val="14"/>
                <w:szCs w:val="14"/>
                <w:lang w:val="ru-RU"/>
              </w:rPr>
              <w:t>соответствии</w:t>
            </w:r>
            <w:proofErr w:type="gramEnd"/>
            <w:r w:rsidRPr="00161658">
              <w:rPr>
                <w:sz w:val="14"/>
                <w:szCs w:val="14"/>
                <w:lang w:val="ru-RU"/>
              </w:rPr>
              <w:t xml:space="preserve"> со статьей 46 Закона края от 18 декабря 2008 года № 7-2660</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44 700,00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44 700,00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44 700,00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21</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Субвенция бюджету Таймырского Долгано-Ненецкого муниципального района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1 420 200,00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1 420 200,00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1 420 200,00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22</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обеспечение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22 622 300,00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22 622 300,00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22 622 300,00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23</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 xml:space="preserve">Субвенция бюджету Таймырского Долгано-Ненецкого муниципального района муниципального района на обеспечение молоком и продуктами, обогащенными йодом, обучающихся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 обеспечение бесплатным горячим </w:t>
            </w:r>
            <w:r w:rsidRPr="00161658">
              <w:rPr>
                <w:sz w:val="14"/>
                <w:szCs w:val="14"/>
                <w:lang w:val="ru-RU"/>
              </w:rPr>
              <w:lastRenderedPageBreak/>
              <w:t>питанием обучающихся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 установленной по соответствующей</w:t>
            </w:r>
            <w:proofErr w:type="gramEnd"/>
            <w:r w:rsidRPr="00161658">
              <w:rPr>
                <w:sz w:val="14"/>
                <w:szCs w:val="14"/>
                <w:lang w:val="ru-RU"/>
              </w:rPr>
              <w:t xml:space="preserve"> группе территорий края на душу населения, а также находящихся в трудной жизненной ситуации</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lastRenderedPageBreak/>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55 422 800,00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55 422 800,00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55 422 800,00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24</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Субвенция бюджету Таймырского Долгано-Ненецкого муниципального района муниципального района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10 338 600,00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10 338 600,00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10 338 600,00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25</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Предоставление социальных выплат пенсионерам, выезжающим за пределы муниципального района, на приобретение (строительство) жилья</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14 514 300,00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14 514 300,00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14 514 300,00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26</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Осуществление переданных полномочий Российской Федерации на государственную регистрацию актов гражданского состояния по агентству записи актов гражданского состояния Красноярского края в рамках непрограммных расходов отдельных органов исполнительной власти</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16 439 600,00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16 439 600,00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16 439 600,00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27</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Обеспечение твердым топливом (углем), включая его доставку, граждан, проживающих на территории Таймырского Долгано-Ненецкого муниципального района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672 078 100,00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600 000 000,00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600 000 000,00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28</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Субвенция бюджету Таймырского Долгано-Ненецкого муниципального района на организацию деятельности органов местного самоуправления, обеспечивающих решение </w:t>
            </w:r>
            <w:proofErr w:type="gramStart"/>
            <w:r w:rsidRPr="00161658">
              <w:rPr>
                <w:sz w:val="14"/>
                <w:szCs w:val="14"/>
                <w:lang w:val="ru-RU"/>
              </w:rPr>
              <w:t>вопросов обеспечения гарантий прав коренных малочисленных народов Севера</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29 121 200,00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28 291 100,00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28 291 100,00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29</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2 537 330,99</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2 483 100,00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2 483 100,00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30</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 xml:space="preserve">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w:t>
            </w:r>
            <w:r w:rsidRPr="00161658">
              <w:rPr>
                <w:sz w:val="14"/>
                <w:szCs w:val="14"/>
                <w:lang w:val="ru-RU"/>
              </w:rPr>
              <w:lastRenderedPageBreak/>
              <w:t>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lastRenderedPageBreak/>
              <w:t xml:space="preserve">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w:t>
            </w:r>
            <w:r w:rsidRPr="00161658">
              <w:rPr>
                <w:sz w:val="14"/>
                <w:szCs w:val="14"/>
                <w:lang w:val="ru-RU"/>
              </w:rPr>
              <w:lastRenderedPageBreak/>
              <w:t>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3 458 169,01</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1 057 100,00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1 057 100,00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31</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3 788 963,38</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3 720 900,00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3 720 900,00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32</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4 349 436,62</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1 329 400,00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1 329 400,00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33</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16 938 100,00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5 738 300,00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5 738 300,00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34</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13 822 100,00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16 380 500,00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16 380 500,00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35</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w:t>
            </w:r>
            <w:proofErr w:type="gramEnd"/>
            <w:r w:rsidRPr="00161658">
              <w:rPr>
                <w:sz w:val="14"/>
                <w:szCs w:val="14"/>
                <w:lang w:val="ru-RU"/>
              </w:rPr>
              <w:t xml:space="preserve"> части и расходные материалы), безвозмездного обеспечения проведения экспертизы и регистрации сре</w:t>
            </w:r>
            <w:proofErr w:type="gramStart"/>
            <w:r w:rsidRPr="00161658">
              <w:rPr>
                <w:sz w:val="14"/>
                <w:szCs w:val="14"/>
                <w:lang w:val="ru-RU"/>
              </w:rPr>
              <w:t>дств св</w:t>
            </w:r>
            <w:proofErr w:type="gramEnd"/>
            <w:r w:rsidRPr="00161658">
              <w:rPr>
                <w:sz w:val="14"/>
                <w:szCs w:val="14"/>
                <w:lang w:val="ru-RU"/>
              </w:rPr>
              <w:t>язи в установленном порядке</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6 455 400,00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6 455 400,00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6 455 400,00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36</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 xml:space="preserve">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w:t>
            </w:r>
            <w:r w:rsidRPr="00161658">
              <w:rPr>
                <w:sz w:val="14"/>
                <w:szCs w:val="14"/>
                <w:lang w:val="ru-RU"/>
              </w:rPr>
              <w:lastRenderedPageBreak/>
              <w:t>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w:t>
            </w:r>
            <w:proofErr w:type="gramEnd"/>
            <w:r w:rsidRPr="00161658">
              <w:rPr>
                <w:sz w:val="14"/>
                <w:szCs w:val="14"/>
                <w:lang w:val="ru-RU"/>
              </w:rPr>
              <w:t xml:space="preserve"> расходные материалы), безвозмездного обеспечения проведения экспертизы и регистрации сре</w:t>
            </w:r>
            <w:proofErr w:type="gramStart"/>
            <w:r w:rsidRPr="00161658">
              <w:rPr>
                <w:sz w:val="14"/>
                <w:szCs w:val="14"/>
                <w:lang w:val="ru-RU"/>
              </w:rPr>
              <w:t>дств св</w:t>
            </w:r>
            <w:proofErr w:type="gramEnd"/>
            <w:r w:rsidRPr="00161658">
              <w:rPr>
                <w:sz w:val="14"/>
                <w:szCs w:val="14"/>
                <w:lang w:val="ru-RU"/>
              </w:rPr>
              <w:t>язи в установленном порядке</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lastRenderedPageBreak/>
              <w:t xml:space="preserve">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w:t>
            </w:r>
            <w:r w:rsidRPr="00161658">
              <w:rPr>
                <w:sz w:val="14"/>
                <w:szCs w:val="14"/>
                <w:lang w:val="ru-RU"/>
              </w:rPr>
              <w:lastRenderedPageBreak/>
              <w:t>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1 268 591,55</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432 700,00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432 700,00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37</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w:t>
            </w:r>
            <w:proofErr w:type="gramEnd"/>
            <w:r w:rsidRPr="00161658">
              <w:rPr>
                <w:sz w:val="14"/>
                <w:szCs w:val="14"/>
                <w:lang w:val="ru-RU"/>
              </w:rPr>
              <w:t xml:space="preserve"> расходные материалы), безвозмездного обеспечения проведения экспертизы и регистрации сре</w:t>
            </w:r>
            <w:proofErr w:type="gramStart"/>
            <w:r w:rsidRPr="00161658">
              <w:rPr>
                <w:sz w:val="14"/>
                <w:szCs w:val="14"/>
                <w:lang w:val="ru-RU"/>
              </w:rPr>
              <w:t>дств св</w:t>
            </w:r>
            <w:proofErr w:type="gramEnd"/>
            <w:r w:rsidRPr="00161658">
              <w:rPr>
                <w:sz w:val="14"/>
                <w:szCs w:val="14"/>
                <w:lang w:val="ru-RU"/>
              </w:rPr>
              <w:t>язи в установленном порядке за счет средств краевого бюджета</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1 108 908,45</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1 044 100,00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1 044 100,00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38</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гражданам</w:t>
            </w:r>
            <w:proofErr w:type="gramEnd"/>
            <w:r w:rsidRPr="00161658">
              <w:rPr>
                <w:sz w:val="14"/>
                <w:szCs w:val="14"/>
                <w:lang w:val="ru-RU"/>
              </w:rPr>
              <w:t>, ведущим традиционный образ жизни, в возрасте 14 лет и старше,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110 630 400,00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110 630 400,00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110 630 400,00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39</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Субвенция бюджету Таймырского Долгано-Ненецкого муниципального района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106 795 700,00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106 795 700,00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106 795 700,00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40</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 xml:space="preserve">Субвенция бюджету Таймырского Долгано-Ненецкого муниципального района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w:t>
            </w:r>
            <w:r w:rsidRPr="00161658">
              <w:rPr>
                <w:sz w:val="14"/>
                <w:szCs w:val="14"/>
              </w:rPr>
              <w:t>III</w:t>
            </w:r>
            <w:r w:rsidRPr="00161658">
              <w:rPr>
                <w:sz w:val="14"/>
                <w:szCs w:val="14"/>
                <w:lang w:val="ru-RU"/>
              </w:rPr>
              <w:t xml:space="preserve">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w:t>
            </w:r>
            <w:proofErr w:type="gramEnd"/>
            <w:r w:rsidRPr="00161658">
              <w:rPr>
                <w:sz w:val="14"/>
                <w:szCs w:val="14"/>
                <w:lang w:val="ru-RU"/>
              </w:rPr>
              <w:t xml:space="preserve"> </w:t>
            </w:r>
            <w:proofErr w:type="gramStart"/>
            <w:r w:rsidRPr="00161658">
              <w:rPr>
                <w:sz w:val="14"/>
                <w:szCs w:val="14"/>
                <w:lang w:val="ru-RU"/>
              </w:rPr>
              <w:t xml:space="preserve">обучения и обратно один раз в год в размере фактически произведенных расходов на </w:t>
            </w:r>
            <w:r w:rsidRPr="00161658">
              <w:rPr>
                <w:sz w:val="14"/>
                <w:szCs w:val="14"/>
                <w:lang w:val="ru-RU"/>
              </w:rPr>
              <w:lastRenderedPageBreak/>
              <w:t>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w:t>
            </w:r>
            <w:proofErr w:type="gramEnd"/>
            <w:r w:rsidRPr="00161658">
              <w:rPr>
                <w:sz w:val="14"/>
                <w:szCs w:val="14"/>
                <w:lang w:val="ru-RU"/>
              </w:rPr>
              <w:t xml:space="preserve">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lastRenderedPageBreak/>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5 433 400,00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5 433 400,00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5 433 400,00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41</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w:t>
            </w:r>
            <w:proofErr w:type="gramEnd"/>
            <w:r w:rsidRPr="00161658">
              <w:rPr>
                <w:sz w:val="14"/>
                <w:szCs w:val="14"/>
                <w:lang w:val="ru-RU"/>
              </w:rPr>
              <w:t xml:space="preserve"> населения, в связи с рождением детей</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1 203 700,00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1 203 700,00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1 203 700,00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42</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Субвенция бюджету Таймырского Долгано-Ненецкого муниципального района на обеспечение лиц из числа коренных малочисленных народов Севера, осуществляющих вид традиционной хозяйственной деятельности - оленеводство, медицинскими аптечками, содержащими лекарственные препараты и медицинские изделия</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1 698 100,00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1 816 900,00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1 816 900,00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43</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Субвенция бюджету Таймырского Долгано-Ненецкого муниципального района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265 000,00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265 000,00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265 000,00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44</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w:t>
            </w:r>
            <w:proofErr w:type="gramEnd"/>
            <w:r w:rsidRPr="00161658">
              <w:rPr>
                <w:sz w:val="14"/>
                <w:szCs w:val="14"/>
                <w:lang w:val="ru-RU"/>
              </w:rPr>
              <w:t xml:space="preserve">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27 266 500,00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40 820 400,00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40 820 400,00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45</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 xml:space="preserve">Субвенция бюджету Таймырского Долгано-Ненецкого муниципального района на предоставление субсидий на </w:t>
            </w:r>
            <w:r w:rsidRPr="00161658">
              <w:rPr>
                <w:sz w:val="14"/>
                <w:szCs w:val="14"/>
                <w:lang w:val="ru-RU"/>
              </w:rPr>
              <w:lastRenderedPageBreak/>
              <w:t xml:space="preserve">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lastRenderedPageBreak/>
              <w:t xml:space="preserve">Закон края от 18 декабря 2008 года № 7-2670  «О наделении органов местного самоуправления Таймырского Долгано-Ненецкого </w:t>
            </w:r>
            <w:r w:rsidRPr="00161658">
              <w:rPr>
                <w:sz w:val="14"/>
                <w:szCs w:val="14"/>
                <w:lang w:val="ru-RU"/>
              </w:rPr>
              <w:lastRenderedPageBreak/>
              <w:t>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28 500,00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28 500,00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28 500,00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46</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Субвенция бюджету Таймырского Долгано-Ненецкого муниципального района на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5 689 100,00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5 689 100,00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5 689 100,00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47</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организацию и проведение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w:t>
            </w:r>
            <w:proofErr w:type="gramEnd"/>
            <w:r w:rsidRPr="00161658">
              <w:rPr>
                <w:sz w:val="14"/>
                <w:szCs w:val="14"/>
                <w:lang w:val="ru-RU"/>
              </w:rPr>
              <w:t xml:space="preserve"> </w:t>
            </w:r>
            <w:proofErr w:type="gramStart"/>
            <w:r w:rsidRPr="00161658">
              <w:rPr>
                <w:sz w:val="14"/>
                <w:szCs w:val="14"/>
                <w:lang w:val="ru-RU"/>
              </w:rPr>
              <w:t>народов Севера,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w:t>
            </w:r>
            <w:proofErr w:type="gramEnd"/>
            <w:r w:rsidRPr="00161658">
              <w:rPr>
                <w:sz w:val="14"/>
                <w:szCs w:val="14"/>
                <w:lang w:val="ru-RU"/>
              </w:rPr>
              <w:t xml:space="preserve"> коренных малочисленных народов Севера, и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Законом края от 18 декабря 2008 года № 7-2670)</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4 455 300,00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3 454 800,00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3 454 800,00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48</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Субвенция бюджету Таймырского Долгано-Ненецкого муниципального района на организацию и проведение социально значимого мероприятия коренных малочисленных народов Севера (День оленевода), а также конкурсов в рамках проведения социально значимого мероприятия коренных малочисленных народов Севера</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10 950 000,00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7 038 000,00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7 038 000,00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49</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Субвенция бюджету Таймырского Долгано-Ненецкого муниципального района на организацию выпуска приложения к газете «Таймыр», программ радиовещания и телевидения на языках коренных малочисленных народов Севера</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1 493 900,00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1 493 900,00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1 493 900,00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50</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 xml:space="preserve">Субвенция бюджету Таймырского Долгано-Ненецкого муниципального района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w:t>
            </w:r>
            <w:r w:rsidRPr="00161658">
              <w:rPr>
                <w:sz w:val="14"/>
                <w:szCs w:val="14"/>
                <w:lang w:val="ru-RU"/>
              </w:rPr>
              <w:lastRenderedPageBreak/>
              <w:t>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w:t>
            </w:r>
            <w:proofErr w:type="gramEnd"/>
            <w:r w:rsidRPr="00161658">
              <w:rPr>
                <w:sz w:val="14"/>
                <w:szCs w:val="14"/>
                <w:lang w:val="ru-RU"/>
              </w:rPr>
              <w:t xml:space="preserve"> (</w:t>
            </w:r>
            <w:proofErr w:type="gramStart"/>
            <w:r w:rsidRPr="00161658">
              <w:rPr>
                <w:sz w:val="14"/>
                <w:szCs w:val="14"/>
                <w:lang w:val="ru-RU"/>
              </w:rPr>
              <w:t>в том числе оленьего стада) от нападения волков с учетом почтовых расходов или расходов российских кредитных организаций (в соответствии с Законом края от 18 декабря 2008 года № 7-2670) в рамках подпрограммы «Поддержка лиц из числа коренных малочисленных народов и лиц, ведущих традиционный образ жизни»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lastRenderedPageBreak/>
              <w:t xml:space="preserve">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w:t>
            </w:r>
            <w:r w:rsidRPr="00161658">
              <w:rPr>
                <w:sz w:val="14"/>
                <w:szCs w:val="14"/>
                <w:lang w:val="ru-RU"/>
              </w:rPr>
              <w:lastRenderedPageBreak/>
              <w:t>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1 651 200,00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1 651 200,00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1 651 200,00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51</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w:t>
            </w:r>
            <w:proofErr w:type="gramStart"/>
            <w:r w:rsidRPr="00161658">
              <w:rPr>
                <w:sz w:val="14"/>
                <w:szCs w:val="14"/>
                <w:lang w:val="ru-RU"/>
              </w:rPr>
              <w:t>год</w:t>
            </w:r>
            <w:proofErr w:type="gramEnd"/>
            <w:r w:rsidRPr="00161658">
              <w:rPr>
                <w:sz w:val="14"/>
                <w:szCs w:val="14"/>
                <w:lang w:val="ru-RU"/>
              </w:rPr>
              <w:t xml:space="preserve">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9 521 500,00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9 521 500,00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9 521 500,00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52</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Субвенция бюджету Таймырского Долгано-Ненецкого муниципального района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Законом края от 18 декабря 2008 года № 7-2660 в году, предшествующем текущему году</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1 222 200,00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1 103 400,00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1 103 400,00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53</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Субвенция бюджету Таймырского Долгано-Ненецкого муниципального района на предоставление санаторно-курортного и восстановительного лечения в виде оплаты стоимости путевок, проезда или компенсации расходов, связанных с проездом к месту санаторно-курортного и восстановительного лечения и обратно, в пределах края и Республики Хакасия лицам из числа коренных малочисленных народов Севера, осуществляющим вид традиционной хозяйственной деятельности - оленеводство, и членам их семей</w:t>
            </w:r>
            <w:proofErr w:type="gramEnd"/>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1 560 200,00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1 560 200,00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1 560 200,00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54</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Расчет и предоставление дотаций на выравнивание бюджетной обеспеченности поселений, входящих в состав муниципального района края</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края»</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111 046 400,00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14 428 500,00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14 428 500,00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55</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Организация и обеспечение отдыха и оздоровления детей</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19 апреля 2018 года №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44 541 210,00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38 505 600,00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38 353 600,00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56</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Обеспечение бесплатным горячим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3162"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Закон Красноярского края от 27 декабря 2005 года №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roofErr w:type="gramEnd"/>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15 804 800,00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15 633 100,00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15 633 100,00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lastRenderedPageBreak/>
              <w:t>57</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Обеспечение питанием, одеждой, обувью, мягким и жестким инвентарем обучающихся с ограниченными возможностями здоровья, проживающих в </w:t>
            </w:r>
            <w:proofErr w:type="gramStart"/>
            <w:r w:rsidRPr="00161658">
              <w:rPr>
                <w:sz w:val="14"/>
                <w:szCs w:val="14"/>
                <w:lang w:val="ru-RU"/>
              </w:rPr>
              <w:t>интернатах</w:t>
            </w:r>
            <w:proofErr w:type="gramEnd"/>
            <w:r w:rsidRPr="00161658">
              <w:rPr>
                <w:sz w:val="14"/>
                <w:szCs w:val="14"/>
                <w:lang w:val="ru-RU"/>
              </w:rPr>
              <w:t xml:space="preserve"> муниципальных образовательных организаций</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16 декабря 2014 года №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6 147 800,00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6 147 800,00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6 147 800,00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58</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Организация и осуществление деятельности по опеке и попечительству в отношении совершеннолетних граждан, а также в сфере патронажа</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Закон Красноярского края от 11 июля 2019 года №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2 343 340,00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2 278 300,00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2 278 300,00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59</w:t>
            </w:r>
          </w:p>
        </w:tc>
        <w:tc>
          <w:tcPr>
            <w:tcW w:w="2810"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 xml:space="preserve">Хранение, комплектование, учет и использование архивных документов, относящихся к государственной собственности края и находящихся в муниципальных </w:t>
            </w:r>
            <w:proofErr w:type="gramStart"/>
            <w:r w:rsidRPr="00161658">
              <w:rPr>
                <w:sz w:val="14"/>
                <w:szCs w:val="14"/>
                <w:lang w:val="ru-RU"/>
              </w:rPr>
              <w:t>архивах</w:t>
            </w:r>
            <w:proofErr w:type="gramEnd"/>
            <w:r w:rsidRPr="00161658">
              <w:rPr>
                <w:sz w:val="14"/>
                <w:szCs w:val="14"/>
                <w:lang w:val="ru-RU"/>
              </w:rPr>
              <w:t xml:space="preserve"> края</w:t>
            </w:r>
          </w:p>
        </w:tc>
        <w:tc>
          <w:tcPr>
            <w:tcW w:w="3162" w:type="dxa"/>
            <w:shd w:val="clear" w:color="auto" w:fill="auto"/>
            <w:vAlign w:val="center"/>
          </w:tcPr>
          <w:p w:rsidR="00F60C78" w:rsidRPr="00161658" w:rsidRDefault="00F60C78" w:rsidP="00813D63">
            <w:pPr>
              <w:jc w:val="both"/>
              <w:rPr>
                <w:sz w:val="14"/>
                <w:szCs w:val="14"/>
                <w:lang w:val="ru-RU"/>
              </w:rPr>
            </w:pPr>
            <w:r w:rsidRPr="00161658">
              <w:rPr>
                <w:sz w:val="14"/>
                <w:szCs w:val="14"/>
                <w:lang w:val="ru-RU"/>
              </w:rPr>
              <w:t>Закон Красноярского края от 21 декабря 2010 года  № 11-5564 «О</w:t>
            </w:r>
            <w:r w:rsidRPr="00161658">
              <w:rPr>
                <w:sz w:val="14"/>
                <w:szCs w:val="14"/>
              </w:rPr>
              <w:t> </w:t>
            </w:r>
            <w:r w:rsidRPr="00161658">
              <w:rPr>
                <w:sz w:val="14"/>
                <w:szCs w:val="14"/>
                <w:lang w:val="ru-RU"/>
              </w:rPr>
              <w:t>наделении органов местного самоуправления государственными полномочиями в</w:t>
            </w:r>
            <w:r w:rsidRPr="00161658">
              <w:rPr>
                <w:sz w:val="14"/>
                <w:szCs w:val="14"/>
              </w:rPr>
              <w:t> </w:t>
            </w:r>
            <w:r w:rsidRPr="00161658">
              <w:rPr>
                <w:sz w:val="14"/>
                <w:szCs w:val="14"/>
                <w:lang w:val="ru-RU"/>
              </w:rPr>
              <w:t>области архивного дела»</w:t>
            </w:r>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45 030,00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43 800,00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43 800,00</w:t>
            </w:r>
          </w:p>
        </w:tc>
      </w:tr>
      <w:tr w:rsidR="00F60C78" w:rsidRPr="00161658" w:rsidTr="00813D63">
        <w:tc>
          <w:tcPr>
            <w:tcW w:w="417" w:type="dxa"/>
            <w:shd w:val="clear" w:color="auto" w:fill="auto"/>
            <w:vAlign w:val="center"/>
          </w:tcPr>
          <w:p w:rsidR="00F60C78" w:rsidRPr="00161658" w:rsidRDefault="00F60C78" w:rsidP="00813D63">
            <w:pPr>
              <w:jc w:val="center"/>
              <w:rPr>
                <w:sz w:val="14"/>
                <w:szCs w:val="14"/>
              </w:rPr>
            </w:pPr>
            <w:r w:rsidRPr="00161658">
              <w:rPr>
                <w:sz w:val="14"/>
                <w:szCs w:val="14"/>
              </w:rPr>
              <w:t>60</w:t>
            </w:r>
          </w:p>
        </w:tc>
        <w:tc>
          <w:tcPr>
            <w:tcW w:w="2810"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Обеспечение предоставления меры социальной поддержки в виде социальной выплаты, удостоверенной сертификатом, на однократное приобретение в собственность благоустроенного жилого помещения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нуждающимся в обеспечении жилым помещением, в соответствии с Законом края «О</w:t>
            </w:r>
            <w:proofErr w:type="gramEnd"/>
            <w:r w:rsidRPr="00161658">
              <w:rPr>
                <w:sz w:val="14"/>
                <w:szCs w:val="14"/>
                <w:lang w:val="ru-RU"/>
              </w:rPr>
              <w:t xml:space="preserve"> мере социальной поддержки граждан, достигших возраста 23 лет и старше, имевших в соответствии с федеральным законодательством статус детей-сирот, детей, оставшихся без попечения родителей, лиц из числа детей сирот и детей, оставшихся без попечения родителей»</w:t>
            </w:r>
          </w:p>
        </w:tc>
        <w:tc>
          <w:tcPr>
            <w:tcW w:w="3162" w:type="dxa"/>
            <w:shd w:val="clear" w:color="auto" w:fill="auto"/>
            <w:vAlign w:val="center"/>
          </w:tcPr>
          <w:p w:rsidR="00F60C78" w:rsidRPr="00161658" w:rsidRDefault="00F60C78" w:rsidP="00813D63">
            <w:pPr>
              <w:jc w:val="both"/>
              <w:rPr>
                <w:sz w:val="14"/>
                <w:szCs w:val="14"/>
                <w:lang w:val="ru-RU"/>
              </w:rPr>
            </w:pPr>
            <w:proofErr w:type="gramStart"/>
            <w:r w:rsidRPr="00161658">
              <w:rPr>
                <w:sz w:val="14"/>
                <w:szCs w:val="14"/>
                <w:lang w:val="ru-RU"/>
              </w:rPr>
              <w:t>Закон Красноярского края от 08 июля 2021года №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roofErr w:type="gramEnd"/>
          </w:p>
        </w:tc>
        <w:tc>
          <w:tcPr>
            <w:tcW w:w="1413" w:type="dxa"/>
            <w:shd w:val="clear" w:color="auto" w:fill="auto"/>
            <w:vAlign w:val="center"/>
          </w:tcPr>
          <w:p w:rsidR="00F60C78" w:rsidRPr="00161658" w:rsidRDefault="00F60C78" w:rsidP="00813D63">
            <w:pPr>
              <w:jc w:val="center"/>
              <w:rPr>
                <w:sz w:val="14"/>
                <w:szCs w:val="14"/>
              </w:rPr>
            </w:pPr>
            <w:r w:rsidRPr="00161658">
              <w:rPr>
                <w:sz w:val="14"/>
                <w:szCs w:val="14"/>
              </w:rPr>
              <w:t>217 100,00</w:t>
            </w:r>
          </w:p>
        </w:tc>
        <w:tc>
          <w:tcPr>
            <w:tcW w:w="1278" w:type="dxa"/>
            <w:shd w:val="clear" w:color="auto" w:fill="auto"/>
            <w:vAlign w:val="center"/>
          </w:tcPr>
          <w:p w:rsidR="00F60C78" w:rsidRPr="00161658" w:rsidRDefault="00F60C78" w:rsidP="00813D63">
            <w:pPr>
              <w:jc w:val="center"/>
              <w:rPr>
                <w:sz w:val="14"/>
                <w:szCs w:val="14"/>
              </w:rPr>
            </w:pPr>
            <w:r w:rsidRPr="00161658">
              <w:rPr>
                <w:sz w:val="14"/>
                <w:szCs w:val="14"/>
              </w:rPr>
              <w:t>210 500,00</w:t>
            </w:r>
          </w:p>
        </w:tc>
        <w:tc>
          <w:tcPr>
            <w:tcW w:w="1382" w:type="dxa"/>
            <w:shd w:val="clear" w:color="auto" w:fill="auto"/>
            <w:vAlign w:val="center"/>
          </w:tcPr>
          <w:p w:rsidR="00F60C78" w:rsidRPr="00161658" w:rsidRDefault="00F60C78" w:rsidP="00813D63">
            <w:pPr>
              <w:jc w:val="center"/>
              <w:rPr>
                <w:sz w:val="14"/>
                <w:szCs w:val="14"/>
              </w:rPr>
            </w:pPr>
            <w:r w:rsidRPr="00161658">
              <w:rPr>
                <w:sz w:val="14"/>
                <w:szCs w:val="14"/>
              </w:rPr>
              <w:t>210 500,00</w:t>
            </w:r>
          </w:p>
        </w:tc>
      </w:tr>
      <w:tr w:rsidR="00F60C78" w:rsidRPr="00161658" w:rsidTr="00813D63">
        <w:tc>
          <w:tcPr>
            <w:tcW w:w="417"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2810" w:type="dxa"/>
            <w:shd w:val="clear" w:color="auto" w:fill="auto"/>
            <w:vAlign w:val="center"/>
          </w:tcPr>
          <w:p w:rsidR="00F60C78" w:rsidRPr="00161658" w:rsidRDefault="00F60C78" w:rsidP="00813D63">
            <w:pPr>
              <w:rPr>
                <w:b/>
                <w:bCs/>
                <w:sz w:val="14"/>
                <w:szCs w:val="14"/>
              </w:rPr>
            </w:pPr>
            <w:r w:rsidRPr="00161658">
              <w:rPr>
                <w:b/>
                <w:bCs/>
                <w:sz w:val="14"/>
                <w:szCs w:val="14"/>
              </w:rPr>
              <w:t>ИТОГО:</w:t>
            </w:r>
          </w:p>
        </w:tc>
        <w:tc>
          <w:tcPr>
            <w:tcW w:w="3162" w:type="dxa"/>
            <w:shd w:val="clear" w:color="auto" w:fill="auto"/>
            <w:vAlign w:val="center"/>
          </w:tcPr>
          <w:p w:rsidR="00F60C78" w:rsidRPr="00161658" w:rsidRDefault="00F60C78" w:rsidP="00813D63">
            <w:pPr>
              <w:rPr>
                <w:b/>
                <w:bCs/>
                <w:sz w:val="14"/>
                <w:szCs w:val="14"/>
              </w:rPr>
            </w:pPr>
            <w:r w:rsidRPr="00161658">
              <w:rPr>
                <w:b/>
                <w:bCs/>
                <w:sz w:val="14"/>
                <w:szCs w:val="14"/>
              </w:rPr>
              <w:t> </w:t>
            </w:r>
          </w:p>
        </w:tc>
        <w:tc>
          <w:tcPr>
            <w:tcW w:w="1413" w:type="dxa"/>
            <w:shd w:val="clear" w:color="auto" w:fill="auto"/>
            <w:vAlign w:val="center"/>
          </w:tcPr>
          <w:p w:rsidR="00F60C78" w:rsidRPr="00161658" w:rsidRDefault="00F60C78" w:rsidP="00813D63">
            <w:pPr>
              <w:jc w:val="center"/>
              <w:rPr>
                <w:b/>
                <w:bCs/>
                <w:sz w:val="14"/>
                <w:szCs w:val="14"/>
              </w:rPr>
            </w:pPr>
            <w:r w:rsidRPr="00161658">
              <w:rPr>
                <w:b/>
                <w:bCs/>
                <w:sz w:val="14"/>
                <w:szCs w:val="14"/>
              </w:rPr>
              <w:t>4 689 990 270,69</w:t>
            </w:r>
          </w:p>
        </w:tc>
        <w:tc>
          <w:tcPr>
            <w:tcW w:w="1278" w:type="dxa"/>
            <w:shd w:val="clear" w:color="auto" w:fill="auto"/>
            <w:vAlign w:val="center"/>
          </w:tcPr>
          <w:p w:rsidR="00F60C78" w:rsidRPr="00161658" w:rsidRDefault="00F60C78" w:rsidP="00813D63">
            <w:pPr>
              <w:jc w:val="center"/>
              <w:rPr>
                <w:b/>
                <w:bCs/>
                <w:sz w:val="14"/>
                <w:szCs w:val="14"/>
              </w:rPr>
            </w:pPr>
            <w:r w:rsidRPr="00161658">
              <w:rPr>
                <w:b/>
                <w:bCs/>
                <w:sz w:val="14"/>
                <w:szCs w:val="14"/>
              </w:rPr>
              <w:t>4 372 415 700,00</w:t>
            </w:r>
          </w:p>
        </w:tc>
        <w:tc>
          <w:tcPr>
            <w:tcW w:w="1382" w:type="dxa"/>
            <w:shd w:val="clear" w:color="auto" w:fill="auto"/>
            <w:vAlign w:val="center"/>
          </w:tcPr>
          <w:p w:rsidR="00F60C78" w:rsidRPr="00161658" w:rsidRDefault="00F60C78" w:rsidP="00813D63">
            <w:pPr>
              <w:jc w:val="center"/>
              <w:rPr>
                <w:b/>
                <w:bCs/>
                <w:sz w:val="14"/>
                <w:szCs w:val="14"/>
              </w:rPr>
            </w:pPr>
            <w:r w:rsidRPr="00161658">
              <w:rPr>
                <w:b/>
                <w:bCs/>
                <w:sz w:val="14"/>
                <w:szCs w:val="14"/>
              </w:rPr>
              <w:t>4 372 670 000,00</w:t>
            </w:r>
          </w:p>
        </w:tc>
      </w:tr>
    </w:tbl>
    <w:p w:rsidR="00F60C78" w:rsidRDefault="00F60C78" w:rsidP="00F60C78">
      <w:pPr>
        <w:tabs>
          <w:tab w:val="left" w:pos="8887"/>
        </w:tabs>
        <w:jc w:val="center"/>
        <w:rPr>
          <w:b/>
          <w:bCs/>
          <w:szCs w:val="14"/>
          <w:lang w:val="ru-RU" w:eastAsia="ru-RU"/>
        </w:rPr>
      </w:pPr>
    </w:p>
    <w:p w:rsidR="00F60C78" w:rsidRDefault="00F60C78" w:rsidP="00F60C78">
      <w:pPr>
        <w:tabs>
          <w:tab w:val="left" w:pos="8887"/>
        </w:tabs>
        <w:jc w:val="center"/>
        <w:rPr>
          <w:b/>
          <w:bCs/>
          <w:szCs w:val="14"/>
          <w:lang w:val="ru-RU" w:eastAsia="ru-RU"/>
        </w:rPr>
      </w:pPr>
    </w:p>
    <w:p w:rsidR="00F60C78" w:rsidRDefault="00F60C78" w:rsidP="00F60C78">
      <w:pPr>
        <w:tabs>
          <w:tab w:val="left" w:pos="8887"/>
        </w:tabs>
        <w:jc w:val="center"/>
        <w:rPr>
          <w:lang w:val="ru-RU"/>
        </w:rPr>
      </w:pPr>
    </w:p>
    <w:p w:rsidR="00F60C78" w:rsidRPr="00DF7878" w:rsidRDefault="00F60C78" w:rsidP="00F60C78">
      <w:pPr>
        <w:ind w:left="4820"/>
        <w:rPr>
          <w:lang w:val="ru-RU"/>
        </w:rPr>
      </w:pPr>
      <w:r>
        <w:rPr>
          <w:lang w:val="ru-RU"/>
        </w:rPr>
        <w:br w:type="page"/>
      </w:r>
      <w:r w:rsidRPr="00DF7878">
        <w:rPr>
          <w:lang w:val="ru-RU"/>
        </w:rPr>
        <w:lastRenderedPageBreak/>
        <w:t xml:space="preserve">Приложение </w:t>
      </w:r>
      <w:r>
        <w:rPr>
          <w:lang w:val="ru-RU"/>
        </w:rPr>
        <w:t>6</w:t>
      </w:r>
    </w:p>
    <w:p w:rsidR="00F60C78" w:rsidRPr="00DF7878" w:rsidRDefault="00F60C78" w:rsidP="00F60C78">
      <w:pPr>
        <w:ind w:left="4820"/>
        <w:rPr>
          <w:lang w:val="ru-RU"/>
        </w:rPr>
      </w:pPr>
      <w:r w:rsidRPr="00DF7878">
        <w:rPr>
          <w:lang w:val="ru-RU"/>
        </w:rPr>
        <w:t>к Решению Таймырского Долгано-Ненецкого</w:t>
      </w:r>
      <w:r>
        <w:rPr>
          <w:lang w:val="ru-RU"/>
        </w:rPr>
        <w:t xml:space="preserve"> </w:t>
      </w:r>
      <w:r w:rsidRPr="00DF7878">
        <w:rPr>
          <w:lang w:val="ru-RU"/>
        </w:rPr>
        <w:t xml:space="preserve">районного Совета депутатов  </w:t>
      </w:r>
    </w:p>
    <w:p w:rsidR="00F60C78" w:rsidRPr="00317DD6" w:rsidRDefault="00F60C78" w:rsidP="00F60C78">
      <w:pPr>
        <w:ind w:left="4820"/>
        <w:rPr>
          <w:lang w:val="ru-RU"/>
        </w:rPr>
      </w:pPr>
      <w:r w:rsidRPr="00317DD6">
        <w:rPr>
          <w:lang w:val="ru-RU"/>
        </w:rPr>
        <w:t xml:space="preserve">от </w:t>
      </w:r>
      <w:r>
        <w:rPr>
          <w:lang w:val="ru-RU"/>
        </w:rPr>
        <w:t>26.10.2023</w:t>
      </w:r>
      <w:r w:rsidRPr="00317DD6">
        <w:rPr>
          <w:lang w:val="ru-RU"/>
        </w:rPr>
        <w:t xml:space="preserve"> года № </w:t>
      </w:r>
      <w:r>
        <w:rPr>
          <w:lang w:val="ru-RU"/>
        </w:rPr>
        <w:t xml:space="preserve">01 – 009 </w:t>
      </w:r>
    </w:p>
    <w:p w:rsidR="00F60C78" w:rsidRDefault="00F60C78" w:rsidP="00F60C78">
      <w:pPr>
        <w:rPr>
          <w:lang w:val="ru-RU"/>
        </w:rPr>
      </w:pPr>
    </w:p>
    <w:p w:rsidR="00F60C78" w:rsidRDefault="00F60C78" w:rsidP="00F60C78">
      <w:pPr>
        <w:jc w:val="center"/>
        <w:rPr>
          <w:b/>
          <w:bCs/>
          <w:lang w:val="ru-RU" w:eastAsia="ru-RU"/>
        </w:rPr>
      </w:pPr>
      <w:r w:rsidRPr="00AE3ECA">
        <w:rPr>
          <w:b/>
          <w:bCs/>
          <w:lang w:val="ru-RU" w:eastAsia="ru-RU"/>
        </w:rPr>
        <w:t xml:space="preserve">Распределение межбюджетных трансфертов между бюджетами поселений за счет средств из краевого бюджета, а также собственных доходов и источников финансирования дефицита районного бюджета, в том числе на реализацию Соглашений, </w:t>
      </w:r>
    </w:p>
    <w:p w:rsidR="00F60C78" w:rsidRDefault="00F60C78" w:rsidP="00F60C78">
      <w:pPr>
        <w:jc w:val="center"/>
        <w:rPr>
          <w:b/>
          <w:bCs/>
          <w:lang w:val="ru-RU" w:eastAsia="ru-RU"/>
        </w:rPr>
      </w:pPr>
      <w:r w:rsidRPr="00AE3ECA">
        <w:rPr>
          <w:b/>
          <w:bCs/>
          <w:lang w:val="ru-RU" w:eastAsia="ru-RU"/>
        </w:rPr>
        <w:t xml:space="preserve">заключенных с органами местного самоуправления поселений муниципального района, </w:t>
      </w:r>
    </w:p>
    <w:p w:rsidR="00F60C78" w:rsidRDefault="00F60C78" w:rsidP="00F60C78">
      <w:pPr>
        <w:jc w:val="center"/>
        <w:rPr>
          <w:b/>
          <w:bCs/>
          <w:lang w:val="ru-RU" w:eastAsia="ru-RU"/>
        </w:rPr>
      </w:pPr>
      <w:r w:rsidRPr="00AE3ECA">
        <w:rPr>
          <w:b/>
          <w:bCs/>
          <w:lang w:val="ru-RU" w:eastAsia="ru-RU"/>
        </w:rPr>
        <w:t xml:space="preserve">о передаче им осуществления части полномочий муниципального района, реализацию мероприятий в рамках муниципальных программ муниципального района, </w:t>
      </w:r>
    </w:p>
    <w:p w:rsidR="00F60C78" w:rsidRPr="00AE3ECA" w:rsidRDefault="00F60C78" w:rsidP="00F60C78">
      <w:pPr>
        <w:jc w:val="center"/>
        <w:rPr>
          <w:lang w:val="ru-RU"/>
        </w:rPr>
      </w:pPr>
      <w:r w:rsidRPr="00AE3ECA">
        <w:rPr>
          <w:b/>
          <w:bCs/>
          <w:lang w:val="ru-RU" w:eastAsia="ru-RU"/>
        </w:rPr>
        <w:t>на 2023 год и плановый период 2024-2025 годов</w:t>
      </w:r>
    </w:p>
    <w:p w:rsidR="00F60C78" w:rsidRDefault="00F60C78" w:rsidP="00F60C78">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459"/>
        <w:gridCol w:w="1502"/>
        <w:gridCol w:w="1402"/>
      </w:tblGrid>
      <w:tr w:rsidR="00F60C78" w:rsidRPr="00161658" w:rsidTr="00813D63">
        <w:tc>
          <w:tcPr>
            <w:tcW w:w="534" w:type="dxa"/>
            <w:vMerge w:val="restart"/>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xml:space="preserve">№ </w:t>
            </w:r>
            <w:proofErr w:type="gramStart"/>
            <w:r w:rsidRPr="00161658">
              <w:rPr>
                <w:b/>
                <w:bCs/>
                <w:sz w:val="14"/>
                <w:szCs w:val="14"/>
                <w:lang w:val="ru-RU" w:eastAsia="ru-RU"/>
              </w:rPr>
              <w:t>п</w:t>
            </w:r>
            <w:proofErr w:type="gramEnd"/>
            <w:r w:rsidRPr="00161658">
              <w:rPr>
                <w:b/>
                <w:bCs/>
                <w:sz w:val="14"/>
                <w:szCs w:val="14"/>
                <w:lang w:val="ru-RU" w:eastAsia="ru-RU"/>
              </w:rPr>
              <w:t>/п</w:t>
            </w:r>
          </w:p>
        </w:tc>
        <w:tc>
          <w:tcPr>
            <w:tcW w:w="5386" w:type="dxa"/>
            <w:vMerge w:val="restart"/>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 xml:space="preserve">Наименование межбюджетных трансфертов, </w:t>
            </w:r>
            <w:proofErr w:type="gramStart"/>
            <w:r w:rsidRPr="00161658">
              <w:rPr>
                <w:b/>
                <w:bCs/>
                <w:sz w:val="14"/>
                <w:szCs w:val="14"/>
                <w:lang w:val="ru-RU" w:eastAsia="ru-RU"/>
              </w:rPr>
              <w:t>городского</w:t>
            </w:r>
            <w:proofErr w:type="gramEnd"/>
            <w:r w:rsidRPr="00161658">
              <w:rPr>
                <w:b/>
                <w:bCs/>
                <w:sz w:val="14"/>
                <w:szCs w:val="14"/>
                <w:lang w:val="ru-RU" w:eastAsia="ru-RU"/>
              </w:rPr>
              <w:t xml:space="preserve"> (сельского) поселения</w:t>
            </w:r>
          </w:p>
        </w:tc>
        <w:tc>
          <w:tcPr>
            <w:tcW w:w="4363" w:type="dxa"/>
            <w:gridSpan w:val="3"/>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Сумма (руб.)</w:t>
            </w:r>
          </w:p>
        </w:tc>
      </w:tr>
      <w:tr w:rsidR="00F60C78" w:rsidRPr="00161658" w:rsidTr="00813D63">
        <w:tc>
          <w:tcPr>
            <w:tcW w:w="534" w:type="dxa"/>
            <w:vMerge/>
            <w:shd w:val="clear" w:color="auto" w:fill="auto"/>
            <w:vAlign w:val="center"/>
          </w:tcPr>
          <w:p w:rsidR="00F60C78" w:rsidRPr="00161658" w:rsidRDefault="00F60C78" w:rsidP="00813D63">
            <w:pPr>
              <w:jc w:val="center"/>
              <w:rPr>
                <w:sz w:val="14"/>
                <w:szCs w:val="14"/>
                <w:lang w:val="ru-RU"/>
              </w:rPr>
            </w:pPr>
          </w:p>
        </w:tc>
        <w:tc>
          <w:tcPr>
            <w:tcW w:w="5386" w:type="dxa"/>
            <w:vMerge/>
            <w:shd w:val="clear" w:color="auto" w:fill="auto"/>
            <w:vAlign w:val="center"/>
          </w:tcPr>
          <w:p w:rsidR="00F60C78" w:rsidRPr="00161658" w:rsidRDefault="00F60C78" w:rsidP="00813D63">
            <w:pPr>
              <w:jc w:val="center"/>
              <w:rPr>
                <w:sz w:val="14"/>
                <w:szCs w:val="14"/>
                <w:lang w:val="ru-RU"/>
              </w:rPr>
            </w:pPr>
          </w:p>
        </w:tc>
        <w:tc>
          <w:tcPr>
            <w:tcW w:w="1459" w:type="dxa"/>
            <w:shd w:val="clear" w:color="auto" w:fill="auto"/>
            <w:vAlign w:val="center"/>
          </w:tcPr>
          <w:p w:rsidR="00F60C78" w:rsidRPr="00161658" w:rsidRDefault="00F60C78" w:rsidP="00813D63">
            <w:pPr>
              <w:jc w:val="center"/>
              <w:rPr>
                <w:sz w:val="14"/>
                <w:szCs w:val="14"/>
                <w:lang w:val="ru-RU"/>
              </w:rPr>
            </w:pPr>
            <w:r w:rsidRPr="00161658">
              <w:rPr>
                <w:b/>
                <w:bCs/>
                <w:sz w:val="14"/>
                <w:szCs w:val="14"/>
                <w:lang w:val="ru-RU" w:eastAsia="ru-RU"/>
              </w:rPr>
              <w:t>2023 год</w:t>
            </w:r>
          </w:p>
        </w:tc>
        <w:tc>
          <w:tcPr>
            <w:tcW w:w="1502" w:type="dxa"/>
            <w:shd w:val="clear" w:color="auto" w:fill="auto"/>
            <w:vAlign w:val="center"/>
          </w:tcPr>
          <w:p w:rsidR="00F60C78" w:rsidRPr="00161658" w:rsidRDefault="00F60C78" w:rsidP="00813D63">
            <w:pPr>
              <w:jc w:val="center"/>
              <w:rPr>
                <w:sz w:val="14"/>
                <w:szCs w:val="14"/>
                <w:lang w:val="ru-RU"/>
              </w:rPr>
            </w:pPr>
            <w:r w:rsidRPr="00161658">
              <w:rPr>
                <w:b/>
                <w:bCs/>
                <w:sz w:val="14"/>
                <w:szCs w:val="14"/>
                <w:lang w:val="ru-RU" w:eastAsia="ru-RU"/>
              </w:rPr>
              <w:t>2024 год</w:t>
            </w:r>
          </w:p>
        </w:tc>
        <w:tc>
          <w:tcPr>
            <w:tcW w:w="1402" w:type="dxa"/>
            <w:shd w:val="clear" w:color="auto" w:fill="auto"/>
            <w:vAlign w:val="center"/>
          </w:tcPr>
          <w:p w:rsidR="00F60C78" w:rsidRPr="00161658" w:rsidRDefault="00F60C78" w:rsidP="00813D63">
            <w:pPr>
              <w:jc w:val="center"/>
              <w:rPr>
                <w:sz w:val="14"/>
                <w:szCs w:val="14"/>
                <w:lang w:val="ru-RU"/>
              </w:rPr>
            </w:pPr>
            <w:r w:rsidRPr="00161658">
              <w:rPr>
                <w:b/>
                <w:bCs/>
                <w:sz w:val="14"/>
                <w:szCs w:val="14"/>
                <w:lang w:val="ru-RU" w:eastAsia="ru-RU"/>
              </w:rPr>
              <w:t>2025 год</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1</w:t>
            </w:r>
          </w:p>
        </w:tc>
        <w:tc>
          <w:tcPr>
            <w:tcW w:w="5386"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2</w:t>
            </w:r>
          </w:p>
        </w:tc>
        <w:tc>
          <w:tcPr>
            <w:tcW w:w="1459"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3</w:t>
            </w:r>
          </w:p>
        </w:tc>
        <w:tc>
          <w:tcPr>
            <w:tcW w:w="1502"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4</w:t>
            </w:r>
          </w:p>
        </w:tc>
        <w:tc>
          <w:tcPr>
            <w:tcW w:w="1402" w:type="dxa"/>
            <w:shd w:val="clear" w:color="auto" w:fill="auto"/>
            <w:vAlign w:val="center"/>
          </w:tcPr>
          <w:p w:rsidR="00F60C78" w:rsidRPr="00161658" w:rsidRDefault="00F60C78" w:rsidP="00813D63">
            <w:pPr>
              <w:jc w:val="center"/>
              <w:rPr>
                <w:b/>
                <w:bCs/>
                <w:sz w:val="14"/>
                <w:szCs w:val="14"/>
                <w:lang w:val="ru-RU" w:eastAsia="ru-RU"/>
              </w:rPr>
            </w:pPr>
            <w:r w:rsidRPr="00161658">
              <w:rPr>
                <w:b/>
                <w:bCs/>
                <w:sz w:val="14"/>
                <w:szCs w:val="14"/>
                <w:lang w:val="ru-RU" w:eastAsia="ru-RU"/>
              </w:rPr>
              <w:t>5</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w:t>
            </w:r>
          </w:p>
        </w:tc>
        <w:tc>
          <w:tcPr>
            <w:tcW w:w="5386"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Субвенции бюджетам городских и сельских поселений Таймырского Долгано-Ненецкого муниципального района на осуществление переданных полномочий Российской Федерации на государственную регистрацию актов гражданского состояния</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64 197,41</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64 197,41</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64 197,41</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Диксон</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13 756,59</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13 756,59</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13 756,59</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50 440,82</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50 440,82</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50 440,82</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2.</w:t>
            </w:r>
          </w:p>
        </w:tc>
        <w:tc>
          <w:tcPr>
            <w:tcW w:w="5386"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Субвенции бюджетам городских и сельских поселений Таймырского Долгано-Ненецкого муниципального района на выполнение государственных полномочий по созданию и обеспечению деятельности административных комиссий</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373 000,00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364 100,00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364 100,00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Дудинка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268 560,00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262 152,00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262 152,00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52 220,00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50 974,00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50 974,00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Диксон</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7 460,00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7 282,00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7 282,00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44 760,00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43 692,00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43 692,00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3.</w:t>
            </w:r>
          </w:p>
        </w:tc>
        <w:tc>
          <w:tcPr>
            <w:tcW w:w="5386"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Субвенции бюджетам городских и сельских поселений Таймырского Долгано-Ненецкого муниципального района на осуществление первичного воинского учета органами местного самоуправления поселений</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10 626 500,00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11 158 000,00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11 564 500,00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Дудинка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6 913 511,99</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7 259 299,47</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7 523 764,89</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1 728 377,98</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1 814 824,86</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1 880 941,22</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Диксон</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256 232,05</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269 050,81</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278 852,67</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1 728 377,98</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1 814 824,86</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1 880 941,22</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4.</w:t>
            </w:r>
          </w:p>
        </w:tc>
        <w:tc>
          <w:tcPr>
            <w:tcW w:w="5386"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Иные межбюджетные трансферты бюджетам сельских поселений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предусмотренных п. 7 ст. 14 Федерального закона от 06.10.2003 №131-ФЗ «Об общих принципах организации местного самоуправления в Российской Федерации»</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11 481 224,70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10 883 415,22</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597 809,48</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5.</w:t>
            </w:r>
          </w:p>
        </w:tc>
        <w:tc>
          <w:tcPr>
            <w:tcW w:w="5386"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Иные межбюджетные трансферты бюджетам сельских поселений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предусмотренных п. 20 ст. 14 Федерального закона от 06.10.2003 №131-ФЗ «Об общих принципах организации местного самоуправления в Российской Федерации»</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631 122,20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631 122,20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631 122,20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480 030,33</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480 030,33</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480 030,33</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151 091,87</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151 091,87</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151 091,87</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6.</w:t>
            </w:r>
          </w:p>
        </w:tc>
        <w:tc>
          <w:tcPr>
            <w:tcW w:w="5386" w:type="dxa"/>
            <w:shd w:val="clear" w:color="auto" w:fill="auto"/>
            <w:vAlign w:val="center"/>
          </w:tcPr>
          <w:p w:rsidR="00F60C78" w:rsidRPr="00161658" w:rsidRDefault="00F60C78" w:rsidP="00813D63">
            <w:pPr>
              <w:jc w:val="both"/>
              <w:rPr>
                <w:b/>
                <w:bCs/>
                <w:sz w:val="14"/>
                <w:szCs w:val="14"/>
                <w:lang w:val="ru-RU"/>
              </w:rPr>
            </w:pPr>
            <w:proofErr w:type="gramStart"/>
            <w:r w:rsidRPr="00161658">
              <w:rPr>
                <w:b/>
                <w:bCs/>
                <w:sz w:val="14"/>
                <w:szCs w:val="14"/>
                <w:lang w:val="ru-RU"/>
              </w:rPr>
              <w:t>Иные межбюджетные трансферты бюджетам городских и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выдаче разрешений на установку и эксплуатацию рекламных конструкций в соответствии с заключенными соглашениями</w:t>
            </w:r>
            <w:proofErr w:type="gramEnd"/>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50 000,00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50 000,00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50 000,00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Дудинка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50 000,00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50 000,00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50 000,00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7.</w:t>
            </w:r>
          </w:p>
        </w:tc>
        <w:tc>
          <w:tcPr>
            <w:tcW w:w="5386" w:type="dxa"/>
            <w:shd w:val="clear" w:color="auto" w:fill="auto"/>
            <w:vAlign w:val="center"/>
          </w:tcPr>
          <w:p w:rsidR="00F60C78" w:rsidRPr="00161658" w:rsidRDefault="00F60C78" w:rsidP="00813D63">
            <w:pPr>
              <w:jc w:val="both"/>
              <w:rPr>
                <w:b/>
                <w:bCs/>
                <w:sz w:val="14"/>
                <w:szCs w:val="14"/>
                <w:lang w:val="ru-RU"/>
              </w:rPr>
            </w:pPr>
            <w:proofErr w:type="gramStart"/>
            <w:r w:rsidRPr="00161658">
              <w:rPr>
                <w:b/>
                <w:bCs/>
                <w:sz w:val="14"/>
                <w:szCs w:val="14"/>
                <w:lang w:val="ru-RU"/>
              </w:rPr>
              <w:t>Иные межбюджетные трансферты бюджетам городских и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в соответствии с заключенными соглашениями</w:t>
            </w:r>
            <w:proofErr w:type="gramEnd"/>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155 318 090,36</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Дудинка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106 967 859,47</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28 557 749,95</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Диксон</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8 171 672,14</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11 620 808,80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8.</w:t>
            </w:r>
          </w:p>
        </w:tc>
        <w:tc>
          <w:tcPr>
            <w:tcW w:w="5386"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Иные межбюджетные трансферты бюджетам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организации библиотечного обслуживания населения, комплектованию и обеспечению сохранности библиотечных фондов библиотек поселений в соответствии с заключенными соглашениями</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49 187 529,44</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27 251 146,85</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21 936 382,59</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9.</w:t>
            </w:r>
          </w:p>
        </w:tc>
        <w:tc>
          <w:tcPr>
            <w:tcW w:w="5386"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 xml:space="preserve">Иные межбюджетные трансферты бюджетам сельских поселений Таймырского Долгано-Ненецкого муниципального района на государственную поддержку отрасли культуры (модернизация библиотек в части комплектования книжных </w:t>
            </w:r>
            <w:r w:rsidRPr="00161658">
              <w:rPr>
                <w:b/>
                <w:bCs/>
                <w:sz w:val="14"/>
                <w:szCs w:val="14"/>
                <w:lang w:val="ru-RU"/>
              </w:rPr>
              <w:lastRenderedPageBreak/>
              <w:t>фондов)</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lastRenderedPageBreak/>
              <w:t>0,00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lastRenderedPageBreak/>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10.</w:t>
            </w:r>
          </w:p>
        </w:tc>
        <w:tc>
          <w:tcPr>
            <w:tcW w:w="5386"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Иные межбюджетные трансферты бюджетам сельских поселений Таймырского Долгано-Ненецкого муниципального района на комплектование книжных фондов библиотек муниципальных образований Красноярского края</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2 137 880,00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298 875,00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298 875,00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1 257 576,47</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175 808,82</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175 808,82</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880 303,53</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123 066,18</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123 066,18</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11.</w:t>
            </w:r>
          </w:p>
        </w:tc>
        <w:tc>
          <w:tcPr>
            <w:tcW w:w="5386"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Дотации на выравнивание бюджетной обеспеченности поселений, входящих в состав Таймырского Долгано-Ненецкого муниципального района</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111 046 400,00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14 428 500,00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14 428 500,00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58 922 600,00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7 655 900,00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7 655 900,00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52 123 800,00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6 772 600,00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6 772 600,00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12.</w:t>
            </w:r>
          </w:p>
        </w:tc>
        <w:tc>
          <w:tcPr>
            <w:tcW w:w="5386"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Иные межбюджетные трансферты бюджетам городских и сельских поселений Таймырского Долгано-Ненецкого муниципального района общего характера</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1 543 610 856,67</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896 009 569,69</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875 608 417,04</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Дудинка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747 782 857,98</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293 322 255,34</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275 719 763,89</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474 741 863,40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390 770 065,30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389 898 311,82</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Диксон</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49 267 313,79</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271 818 821,50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211 917 249,05</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209 990 341,33</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13</w:t>
            </w:r>
          </w:p>
        </w:tc>
        <w:tc>
          <w:tcPr>
            <w:tcW w:w="5386" w:type="dxa"/>
            <w:shd w:val="clear" w:color="auto" w:fill="auto"/>
            <w:vAlign w:val="center"/>
          </w:tcPr>
          <w:p w:rsidR="00F60C78" w:rsidRPr="00161658" w:rsidRDefault="00F60C78" w:rsidP="00813D63">
            <w:pPr>
              <w:jc w:val="both"/>
              <w:rPr>
                <w:b/>
                <w:bCs/>
                <w:sz w:val="14"/>
                <w:szCs w:val="14"/>
                <w:lang w:val="ru-RU"/>
              </w:rPr>
            </w:pPr>
            <w:r w:rsidRPr="00161658">
              <w:rPr>
                <w:b/>
                <w:bCs/>
                <w:sz w:val="14"/>
                <w:szCs w:val="14"/>
                <w:lang w:val="ru-RU"/>
              </w:rPr>
              <w:t>Иные межбюджетные трансферты бюджетам сельских поселений Таймырского Долгано-Ненецкого муниципального района на государственную поддержку отрасли культуры (модернизация библиотек в части комплектования книжных фондов)</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210 203,00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210 203,00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210 506,00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123 648,83</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123 648,83</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123 827,05</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86 554,17</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86 554,17</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86 678,95</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14</w:t>
            </w:r>
          </w:p>
        </w:tc>
        <w:tc>
          <w:tcPr>
            <w:tcW w:w="5386" w:type="dxa"/>
            <w:shd w:val="clear" w:color="auto" w:fill="auto"/>
            <w:vAlign w:val="center"/>
          </w:tcPr>
          <w:p w:rsidR="00F60C78" w:rsidRPr="00161658" w:rsidRDefault="00F60C78" w:rsidP="00813D63">
            <w:pPr>
              <w:rPr>
                <w:b/>
                <w:bCs/>
                <w:sz w:val="14"/>
                <w:szCs w:val="14"/>
                <w:lang w:val="ru-RU"/>
              </w:rPr>
            </w:pPr>
            <w:r w:rsidRPr="00161658">
              <w:rPr>
                <w:b/>
                <w:bCs/>
                <w:sz w:val="14"/>
                <w:szCs w:val="14"/>
                <w:lang w:val="ru-RU"/>
              </w:rPr>
              <w:t xml:space="preserve">Иные межбюджетные трансферты бюджетам сельских поселений Таймырского Долгано-Ненецкого муниципального </w:t>
            </w:r>
            <w:proofErr w:type="spellStart"/>
            <w:r w:rsidRPr="00161658">
              <w:rPr>
                <w:b/>
                <w:bCs/>
                <w:sz w:val="14"/>
                <w:szCs w:val="14"/>
                <w:lang w:val="ru-RU"/>
              </w:rPr>
              <w:t>райина</w:t>
            </w:r>
            <w:proofErr w:type="spellEnd"/>
            <w:r w:rsidRPr="00161658">
              <w:rPr>
                <w:b/>
                <w:bCs/>
                <w:sz w:val="14"/>
                <w:szCs w:val="14"/>
                <w:lang w:val="ru-RU"/>
              </w:rPr>
              <w:t xml:space="preserve"> на реализацию мероприятий по поддержке местных инициатив</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255 735,00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255 735,00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15</w:t>
            </w:r>
          </w:p>
        </w:tc>
        <w:tc>
          <w:tcPr>
            <w:tcW w:w="5386" w:type="dxa"/>
            <w:shd w:val="clear" w:color="auto" w:fill="auto"/>
            <w:vAlign w:val="center"/>
          </w:tcPr>
          <w:p w:rsidR="00F60C78" w:rsidRPr="00161658" w:rsidRDefault="00F60C78" w:rsidP="00813D63">
            <w:pPr>
              <w:rPr>
                <w:b/>
                <w:bCs/>
                <w:sz w:val="14"/>
                <w:szCs w:val="14"/>
                <w:lang w:val="ru-RU"/>
              </w:rPr>
            </w:pPr>
            <w:r w:rsidRPr="00161658">
              <w:rPr>
                <w:b/>
                <w:bCs/>
                <w:sz w:val="14"/>
                <w:szCs w:val="14"/>
                <w:lang w:val="ru-RU"/>
              </w:rPr>
              <w:t xml:space="preserve">Иные межбюджетные трансферты </w:t>
            </w:r>
            <w:proofErr w:type="spellStart"/>
            <w:r w:rsidRPr="00161658">
              <w:rPr>
                <w:b/>
                <w:bCs/>
                <w:sz w:val="14"/>
                <w:szCs w:val="14"/>
                <w:lang w:val="ru-RU"/>
              </w:rPr>
              <w:t>бюбджетам</w:t>
            </w:r>
            <w:proofErr w:type="spellEnd"/>
            <w:r w:rsidRPr="00161658">
              <w:rPr>
                <w:b/>
                <w:bCs/>
                <w:sz w:val="14"/>
                <w:szCs w:val="14"/>
                <w:lang w:val="ru-RU"/>
              </w:rPr>
              <w:t xml:space="preserve"> городских поселений Таймырского Долгано-Ненецкого муниципального района на  обустройство мест (площадок) накопления отходов потребления и (или) приобретение контейнерного оборудования</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4 140 700,00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Дудинка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4 140 700,00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16</w:t>
            </w:r>
          </w:p>
        </w:tc>
        <w:tc>
          <w:tcPr>
            <w:tcW w:w="5386" w:type="dxa"/>
            <w:shd w:val="clear" w:color="auto" w:fill="auto"/>
            <w:vAlign w:val="center"/>
          </w:tcPr>
          <w:p w:rsidR="00F60C78" w:rsidRPr="00161658" w:rsidRDefault="00F60C78" w:rsidP="00813D63">
            <w:pPr>
              <w:rPr>
                <w:b/>
                <w:bCs/>
                <w:sz w:val="14"/>
                <w:szCs w:val="14"/>
                <w:lang w:val="ru-RU"/>
              </w:rPr>
            </w:pPr>
            <w:r w:rsidRPr="00161658">
              <w:rPr>
                <w:b/>
                <w:bCs/>
                <w:sz w:val="14"/>
                <w:szCs w:val="14"/>
                <w:lang w:val="ru-RU"/>
              </w:rPr>
              <w:t xml:space="preserve">Иные межбюджетные трансферты бюджетам городских и сельских поселений Таймырского Долгано-Ненецкого муниципального района на обеспечение </w:t>
            </w:r>
            <w:proofErr w:type="spellStart"/>
            <w:r w:rsidRPr="00161658">
              <w:rPr>
                <w:b/>
                <w:bCs/>
                <w:sz w:val="14"/>
                <w:szCs w:val="14"/>
                <w:lang w:val="ru-RU"/>
              </w:rPr>
              <w:t>первчных</w:t>
            </w:r>
            <w:proofErr w:type="spellEnd"/>
            <w:r w:rsidRPr="00161658">
              <w:rPr>
                <w:b/>
                <w:bCs/>
                <w:sz w:val="14"/>
                <w:szCs w:val="14"/>
                <w:lang w:val="ru-RU"/>
              </w:rPr>
              <w:t xml:space="preserve"> мер пожарной безопасности</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2 849 800,00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1 709 900,00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1 899 900,00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Дудинка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407 900,00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244 700,00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271 900,00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1 232 200,00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739 400,00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821 500,00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Диксон</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141 600,00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84 900,00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94 400,00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1 068 100,00</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640 900,00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712 100,00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17</w:t>
            </w:r>
          </w:p>
        </w:tc>
        <w:tc>
          <w:tcPr>
            <w:tcW w:w="5386" w:type="dxa"/>
            <w:shd w:val="clear" w:color="auto" w:fill="auto"/>
            <w:vAlign w:val="center"/>
          </w:tcPr>
          <w:p w:rsidR="00F60C78" w:rsidRPr="00161658" w:rsidRDefault="00F60C78" w:rsidP="00813D63">
            <w:pPr>
              <w:rPr>
                <w:b/>
                <w:bCs/>
                <w:sz w:val="14"/>
                <w:szCs w:val="14"/>
                <w:lang w:val="ru-RU"/>
              </w:rPr>
            </w:pPr>
            <w:r w:rsidRPr="00161658">
              <w:rPr>
                <w:b/>
                <w:bCs/>
                <w:sz w:val="14"/>
                <w:szCs w:val="14"/>
                <w:lang w:val="ru-RU"/>
              </w:rPr>
              <w:t xml:space="preserve">Иные межбюджетные трансферты </w:t>
            </w:r>
            <w:proofErr w:type="spellStart"/>
            <w:r w:rsidRPr="00161658">
              <w:rPr>
                <w:b/>
                <w:bCs/>
                <w:sz w:val="14"/>
                <w:szCs w:val="14"/>
                <w:lang w:val="ru-RU"/>
              </w:rPr>
              <w:t>бюбджетам</w:t>
            </w:r>
            <w:proofErr w:type="spellEnd"/>
            <w:r w:rsidRPr="00161658">
              <w:rPr>
                <w:b/>
                <w:bCs/>
                <w:sz w:val="14"/>
                <w:szCs w:val="14"/>
                <w:lang w:val="ru-RU"/>
              </w:rPr>
              <w:t xml:space="preserve"> городских поселений Таймырского Долгано-Ненецкого муниципального района на расходы резервного фонда местных администраций</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12 067 162,02</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Дудинка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12 067 162,02</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18</w:t>
            </w:r>
          </w:p>
        </w:tc>
        <w:tc>
          <w:tcPr>
            <w:tcW w:w="5386" w:type="dxa"/>
            <w:shd w:val="clear" w:color="auto" w:fill="auto"/>
            <w:vAlign w:val="center"/>
          </w:tcPr>
          <w:p w:rsidR="00F60C78" w:rsidRPr="00161658" w:rsidRDefault="00F60C78" w:rsidP="00813D63">
            <w:pPr>
              <w:rPr>
                <w:b/>
                <w:bCs/>
                <w:sz w:val="14"/>
                <w:szCs w:val="14"/>
                <w:lang w:val="ru-RU"/>
              </w:rPr>
            </w:pPr>
            <w:r w:rsidRPr="00161658">
              <w:rPr>
                <w:b/>
                <w:bCs/>
                <w:sz w:val="14"/>
                <w:szCs w:val="14"/>
                <w:lang w:val="ru-RU"/>
              </w:rPr>
              <w:t>Иные межбюджетные трансферты бюджетам городских и сельских поселений Таймырского Долгано-Ненецкого муниципального района на содействие развитию налогового потенциала</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2 042 300,00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Дудинка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398 044,27</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Хатанга</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74 748,18</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Городское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w:t>
            </w:r>
            <w:proofErr w:type="spellStart"/>
            <w:r w:rsidRPr="00161658">
              <w:rPr>
                <w:sz w:val="14"/>
                <w:szCs w:val="14"/>
              </w:rPr>
              <w:t>Диксон</w:t>
            </w:r>
            <w:proofErr w:type="spellEnd"/>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1 225,38</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center"/>
          </w:tcPr>
          <w:p w:rsidR="00F60C78" w:rsidRPr="00161658" w:rsidRDefault="00F60C78" w:rsidP="00813D63">
            <w:pPr>
              <w:jc w:val="center"/>
              <w:rPr>
                <w:b/>
                <w:bCs/>
                <w:sz w:val="14"/>
                <w:szCs w:val="14"/>
              </w:rPr>
            </w:pPr>
            <w:r w:rsidRPr="00161658">
              <w:rPr>
                <w:b/>
                <w:bCs/>
                <w:sz w:val="14"/>
                <w:szCs w:val="14"/>
              </w:rPr>
              <w:t> </w:t>
            </w:r>
          </w:p>
        </w:tc>
        <w:tc>
          <w:tcPr>
            <w:tcW w:w="5386" w:type="dxa"/>
            <w:shd w:val="clear" w:color="auto" w:fill="auto"/>
            <w:vAlign w:val="center"/>
          </w:tcPr>
          <w:p w:rsidR="00F60C78" w:rsidRPr="00161658" w:rsidRDefault="00F60C78" w:rsidP="00813D63">
            <w:pPr>
              <w:rPr>
                <w:sz w:val="14"/>
                <w:szCs w:val="14"/>
              </w:rPr>
            </w:pPr>
            <w:proofErr w:type="spellStart"/>
            <w:r w:rsidRPr="00161658">
              <w:rPr>
                <w:sz w:val="14"/>
                <w:szCs w:val="14"/>
              </w:rPr>
              <w:t>Сельское</w:t>
            </w:r>
            <w:proofErr w:type="spellEnd"/>
            <w:r w:rsidRPr="00161658">
              <w:rPr>
                <w:sz w:val="14"/>
                <w:szCs w:val="14"/>
              </w:rPr>
              <w:t xml:space="preserve"> </w:t>
            </w:r>
            <w:proofErr w:type="spellStart"/>
            <w:r w:rsidRPr="00161658">
              <w:rPr>
                <w:sz w:val="14"/>
                <w:szCs w:val="14"/>
              </w:rPr>
              <w:t>поселение</w:t>
            </w:r>
            <w:proofErr w:type="spellEnd"/>
            <w:r w:rsidRPr="00161658">
              <w:rPr>
                <w:sz w:val="14"/>
                <w:szCs w:val="14"/>
              </w:rPr>
              <w:t xml:space="preserve"> Караул</w:t>
            </w:r>
          </w:p>
        </w:tc>
        <w:tc>
          <w:tcPr>
            <w:tcW w:w="1459" w:type="dxa"/>
            <w:shd w:val="clear" w:color="auto" w:fill="auto"/>
            <w:vAlign w:val="center"/>
          </w:tcPr>
          <w:p w:rsidR="00F60C78" w:rsidRPr="00161658" w:rsidRDefault="00F60C78" w:rsidP="00813D63">
            <w:pPr>
              <w:jc w:val="right"/>
              <w:rPr>
                <w:sz w:val="14"/>
                <w:szCs w:val="14"/>
              </w:rPr>
            </w:pPr>
            <w:r w:rsidRPr="00161658">
              <w:rPr>
                <w:sz w:val="14"/>
                <w:szCs w:val="14"/>
              </w:rPr>
              <w:t>1 568 282,17</w:t>
            </w:r>
          </w:p>
        </w:tc>
        <w:tc>
          <w:tcPr>
            <w:tcW w:w="1502" w:type="dxa"/>
            <w:shd w:val="clear" w:color="auto" w:fill="auto"/>
            <w:vAlign w:val="center"/>
          </w:tcPr>
          <w:p w:rsidR="00F60C78" w:rsidRPr="00161658" w:rsidRDefault="00F60C78" w:rsidP="00813D63">
            <w:pPr>
              <w:jc w:val="right"/>
              <w:rPr>
                <w:sz w:val="14"/>
                <w:szCs w:val="14"/>
              </w:rPr>
            </w:pPr>
            <w:r w:rsidRPr="00161658">
              <w:rPr>
                <w:sz w:val="14"/>
                <w:szCs w:val="14"/>
              </w:rPr>
              <w:t>0,00</w:t>
            </w:r>
          </w:p>
        </w:tc>
        <w:tc>
          <w:tcPr>
            <w:tcW w:w="1402" w:type="dxa"/>
            <w:shd w:val="clear" w:color="auto" w:fill="auto"/>
            <w:vAlign w:val="center"/>
          </w:tcPr>
          <w:p w:rsidR="00F60C78" w:rsidRPr="00161658" w:rsidRDefault="00F60C78" w:rsidP="00813D63">
            <w:pPr>
              <w:jc w:val="right"/>
              <w:rPr>
                <w:sz w:val="14"/>
                <w:szCs w:val="14"/>
              </w:rPr>
            </w:pPr>
            <w:r w:rsidRPr="00161658">
              <w:rPr>
                <w:sz w:val="14"/>
                <w:szCs w:val="14"/>
              </w:rPr>
              <w:t>0,00</w:t>
            </w:r>
          </w:p>
        </w:tc>
      </w:tr>
      <w:tr w:rsidR="00F60C78" w:rsidRPr="00161658" w:rsidTr="00813D63">
        <w:tc>
          <w:tcPr>
            <w:tcW w:w="534" w:type="dxa"/>
            <w:shd w:val="clear" w:color="auto" w:fill="auto"/>
            <w:vAlign w:val="bottom"/>
          </w:tcPr>
          <w:p w:rsidR="00F60C78" w:rsidRPr="00161658" w:rsidRDefault="00F60C78" w:rsidP="00813D63">
            <w:pPr>
              <w:rPr>
                <w:sz w:val="14"/>
                <w:szCs w:val="14"/>
              </w:rPr>
            </w:pPr>
            <w:r w:rsidRPr="00161658">
              <w:rPr>
                <w:sz w:val="14"/>
                <w:szCs w:val="14"/>
              </w:rPr>
              <w:t> </w:t>
            </w:r>
          </w:p>
        </w:tc>
        <w:tc>
          <w:tcPr>
            <w:tcW w:w="5386" w:type="dxa"/>
            <w:shd w:val="clear" w:color="auto" w:fill="auto"/>
            <w:vAlign w:val="center"/>
          </w:tcPr>
          <w:p w:rsidR="00F60C78" w:rsidRPr="00161658" w:rsidRDefault="00F60C78" w:rsidP="00813D63">
            <w:pPr>
              <w:rPr>
                <w:b/>
                <w:bCs/>
                <w:sz w:val="14"/>
                <w:szCs w:val="14"/>
              </w:rPr>
            </w:pPr>
            <w:r w:rsidRPr="00161658">
              <w:rPr>
                <w:b/>
                <w:bCs/>
                <w:sz w:val="14"/>
                <w:szCs w:val="14"/>
              </w:rPr>
              <w:t>ИТОГО:</w:t>
            </w:r>
          </w:p>
        </w:tc>
        <w:tc>
          <w:tcPr>
            <w:tcW w:w="1459" w:type="dxa"/>
            <w:shd w:val="clear" w:color="auto" w:fill="auto"/>
            <w:vAlign w:val="center"/>
          </w:tcPr>
          <w:p w:rsidR="00F60C78" w:rsidRPr="00161658" w:rsidRDefault="00F60C78" w:rsidP="00813D63">
            <w:pPr>
              <w:jc w:val="right"/>
              <w:rPr>
                <w:b/>
                <w:bCs/>
                <w:sz w:val="14"/>
                <w:szCs w:val="14"/>
              </w:rPr>
            </w:pPr>
            <w:r w:rsidRPr="00161658">
              <w:rPr>
                <w:b/>
                <w:bCs/>
                <w:sz w:val="14"/>
                <w:szCs w:val="14"/>
              </w:rPr>
              <w:t>1 906 092 700,80</w:t>
            </w:r>
          </w:p>
        </w:tc>
        <w:tc>
          <w:tcPr>
            <w:tcW w:w="1502" w:type="dxa"/>
            <w:shd w:val="clear" w:color="auto" w:fill="auto"/>
            <w:vAlign w:val="center"/>
          </w:tcPr>
          <w:p w:rsidR="00F60C78" w:rsidRPr="00161658" w:rsidRDefault="00F60C78" w:rsidP="00813D63">
            <w:pPr>
              <w:jc w:val="right"/>
              <w:rPr>
                <w:b/>
                <w:bCs/>
                <w:sz w:val="14"/>
                <w:szCs w:val="14"/>
              </w:rPr>
            </w:pPr>
            <w:r w:rsidRPr="00161658">
              <w:rPr>
                <w:b/>
                <w:bCs/>
                <w:sz w:val="14"/>
                <w:szCs w:val="14"/>
              </w:rPr>
              <w:t>924 924 467,30</w:t>
            </w:r>
          </w:p>
        </w:tc>
        <w:tc>
          <w:tcPr>
            <w:tcW w:w="1402" w:type="dxa"/>
            <w:shd w:val="clear" w:color="auto" w:fill="auto"/>
            <w:vAlign w:val="center"/>
          </w:tcPr>
          <w:p w:rsidR="00F60C78" w:rsidRPr="00161658" w:rsidRDefault="00F60C78" w:rsidP="00813D63">
            <w:pPr>
              <w:jc w:val="right"/>
              <w:rPr>
                <w:b/>
                <w:bCs/>
                <w:sz w:val="14"/>
                <w:szCs w:val="14"/>
              </w:rPr>
            </w:pPr>
            <w:r w:rsidRPr="00161658">
              <w:rPr>
                <w:b/>
                <w:bCs/>
                <w:sz w:val="14"/>
                <w:szCs w:val="14"/>
              </w:rPr>
              <w:t>905 120 117,65</w:t>
            </w:r>
          </w:p>
        </w:tc>
      </w:tr>
    </w:tbl>
    <w:p w:rsidR="00F60C78" w:rsidRDefault="00F60C78" w:rsidP="00F60C78">
      <w:pPr>
        <w:rPr>
          <w:lang w:val="ru-RU"/>
        </w:rPr>
      </w:pPr>
    </w:p>
    <w:p w:rsidR="00F60C78" w:rsidRDefault="00F60C78" w:rsidP="00F60C78">
      <w:pPr>
        <w:rPr>
          <w:b/>
          <w:sz w:val="26"/>
          <w:szCs w:val="26"/>
          <w:lang w:val="ru-RU"/>
        </w:rPr>
      </w:pPr>
    </w:p>
    <w:p w:rsidR="00747F58" w:rsidRDefault="00747F58" w:rsidP="007344A2">
      <w:pPr>
        <w:rPr>
          <w:lang w:val="ru-RU"/>
        </w:rPr>
      </w:pPr>
    </w:p>
    <w:sectPr w:rsidR="00747F58" w:rsidSect="00BB0430">
      <w:headerReference w:type="default" r:id="rId11"/>
      <w:pgSz w:w="11906" w:h="16838" w:code="9"/>
      <w:pgMar w:top="1135" w:right="567" w:bottom="96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63" w:rsidRDefault="00813D63" w:rsidP="00282835">
      <w:r>
        <w:separator/>
      </w:r>
    </w:p>
  </w:endnote>
  <w:endnote w:type="continuationSeparator" w:id="0">
    <w:p w:rsidR="00813D63" w:rsidRDefault="00813D63" w:rsidP="0028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63" w:rsidRDefault="00813D63" w:rsidP="00282835">
      <w:r>
        <w:separator/>
      </w:r>
    </w:p>
  </w:footnote>
  <w:footnote w:type="continuationSeparator" w:id="0">
    <w:p w:rsidR="00813D63" w:rsidRDefault="00813D63" w:rsidP="0028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55723"/>
      <w:docPartObj>
        <w:docPartGallery w:val="Page Numbers (Top of Page)"/>
        <w:docPartUnique/>
      </w:docPartObj>
    </w:sdtPr>
    <w:sdtEndPr>
      <w:rPr>
        <w:sz w:val="16"/>
        <w:szCs w:val="16"/>
      </w:rPr>
    </w:sdtEndPr>
    <w:sdtContent>
      <w:p w:rsidR="00813D63" w:rsidRPr="00F60C78" w:rsidRDefault="00813D63">
        <w:pPr>
          <w:pStyle w:val="a7"/>
          <w:jc w:val="right"/>
          <w:rPr>
            <w:sz w:val="16"/>
            <w:szCs w:val="16"/>
          </w:rPr>
        </w:pPr>
        <w:r w:rsidRPr="00F60C78">
          <w:rPr>
            <w:sz w:val="16"/>
            <w:szCs w:val="16"/>
          </w:rPr>
          <w:fldChar w:fldCharType="begin"/>
        </w:r>
        <w:r w:rsidRPr="00F60C78">
          <w:rPr>
            <w:sz w:val="16"/>
            <w:szCs w:val="16"/>
          </w:rPr>
          <w:instrText>PAGE   \* MERGEFORMAT</w:instrText>
        </w:r>
        <w:r w:rsidRPr="00F60C78">
          <w:rPr>
            <w:sz w:val="16"/>
            <w:szCs w:val="16"/>
          </w:rPr>
          <w:fldChar w:fldCharType="separate"/>
        </w:r>
        <w:r w:rsidR="00EC7E7A" w:rsidRPr="00EC7E7A">
          <w:rPr>
            <w:noProof/>
            <w:sz w:val="16"/>
            <w:szCs w:val="16"/>
            <w:lang w:val="ru-RU"/>
          </w:rPr>
          <w:t>97</w:t>
        </w:r>
        <w:r w:rsidRPr="00F60C78">
          <w:rPr>
            <w:sz w:val="16"/>
            <w:szCs w:val="16"/>
          </w:rPr>
          <w:fldChar w:fldCharType="end"/>
        </w:r>
      </w:p>
    </w:sdtContent>
  </w:sdt>
  <w:p w:rsidR="00813D63" w:rsidRDefault="00813D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F3B"/>
    <w:multiLevelType w:val="hybridMultilevel"/>
    <w:tmpl w:val="F6024D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C55ED0"/>
    <w:multiLevelType w:val="hybridMultilevel"/>
    <w:tmpl w:val="1F9630A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CB5046"/>
    <w:multiLevelType w:val="hybridMultilevel"/>
    <w:tmpl w:val="9D403552"/>
    <w:lvl w:ilvl="0" w:tplc="DDEAD4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9D2364"/>
    <w:multiLevelType w:val="hybridMultilevel"/>
    <w:tmpl w:val="DF1E2E8E"/>
    <w:lvl w:ilvl="0" w:tplc="04190011">
      <w:start w:val="1"/>
      <w:numFmt w:val="decimal"/>
      <w:lvlText w:val="%1)"/>
      <w:lvlJc w:val="left"/>
      <w:pPr>
        <w:tabs>
          <w:tab w:val="num" w:pos="1420"/>
        </w:tabs>
        <w:ind w:left="1420" w:hanging="360"/>
      </w:pPr>
    </w:lvl>
    <w:lvl w:ilvl="1" w:tplc="04190019">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
    <w:nsid w:val="21D46E4E"/>
    <w:multiLevelType w:val="hybridMultilevel"/>
    <w:tmpl w:val="D34479CE"/>
    <w:lvl w:ilvl="0" w:tplc="8AB84B0E">
      <w:start w:val="1"/>
      <w:numFmt w:val="decimal"/>
      <w:lvlText w:val="%1."/>
      <w:lvlJc w:val="left"/>
      <w:pPr>
        <w:tabs>
          <w:tab w:val="num" w:pos="360"/>
        </w:tabs>
        <w:ind w:left="360" w:hanging="360"/>
      </w:pPr>
      <w:rPr>
        <w:b w:val="0"/>
      </w:rPr>
    </w:lvl>
    <w:lvl w:ilvl="1" w:tplc="5E344834">
      <w:start w:val="1"/>
      <w:numFmt w:val="decimal"/>
      <w:lvlText w:val="%2)"/>
      <w:lvlJc w:val="left"/>
      <w:pPr>
        <w:tabs>
          <w:tab w:val="num" w:pos="2925"/>
        </w:tabs>
        <w:ind w:left="2925" w:hanging="1125"/>
      </w:pPr>
      <w:rPr>
        <w:rFonts w:hint="default"/>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51D7D74"/>
    <w:multiLevelType w:val="hybridMultilevel"/>
    <w:tmpl w:val="2A2898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4241069A"/>
    <w:multiLevelType w:val="hybridMultilevel"/>
    <w:tmpl w:val="EF8E9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CAD0AA4"/>
    <w:multiLevelType w:val="hybridMultilevel"/>
    <w:tmpl w:val="ED00D6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D2F02DD"/>
    <w:multiLevelType w:val="hybridMultilevel"/>
    <w:tmpl w:val="4DE6DA0A"/>
    <w:lvl w:ilvl="0" w:tplc="0419000F">
      <w:start w:val="1"/>
      <w:numFmt w:val="decimal"/>
      <w:lvlText w:val="%1."/>
      <w:lvlJc w:val="left"/>
      <w:pPr>
        <w:tabs>
          <w:tab w:val="num" w:pos="1420"/>
        </w:tabs>
        <w:ind w:left="1420" w:hanging="360"/>
      </w:pPr>
    </w:lvl>
    <w:lvl w:ilvl="1" w:tplc="47109E50">
      <w:start w:val="1"/>
      <w:numFmt w:val="decimal"/>
      <w:lvlText w:val="%2)"/>
      <w:lvlJc w:val="left"/>
      <w:pPr>
        <w:tabs>
          <w:tab w:val="num" w:pos="2950"/>
        </w:tabs>
        <w:ind w:left="2950" w:hanging="1170"/>
      </w:pPr>
      <w:rPr>
        <w:rFonts w:hint="default"/>
      </w:r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9">
    <w:nsid w:val="73C816CA"/>
    <w:multiLevelType w:val="hybridMultilevel"/>
    <w:tmpl w:val="039279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E606DC"/>
    <w:multiLevelType w:val="hybridMultilevel"/>
    <w:tmpl w:val="A634A81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7"/>
  </w:num>
  <w:num w:numId="3">
    <w:abstractNumId w:val="2"/>
  </w:num>
  <w:num w:numId="4">
    <w:abstractNumId w:val="0"/>
  </w:num>
  <w:num w:numId="5">
    <w:abstractNumId w:val="10"/>
  </w:num>
  <w:num w:numId="6">
    <w:abstractNumId w:val="6"/>
  </w:num>
  <w:num w:numId="7">
    <w:abstractNumId w:val="5"/>
  </w:num>
  <w:num w:numId="8">
    <w:abstractNumId w:val="8"/>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E7"/>
    <w:rsid w:val="00027F08"/>
    <w:rsid w:val="00043024"/>
    <w:rsid w:val="000C0F50"/>
    <w:rsid w:val="000C78B0"/>
    <w:rsid w:val="000D0E77"/>
    <w:rsid w:val="00112BD5"/>
    <w:rsid w:val="00112CC5"/>
    <w:rsid w:val="00173F85"/>
    <w:rsid w:val="0017649E"/>
    <w:rsid w:val="00197CD6"/>
    <w:rsid w:val="0021783A"/>
    <w:rsid w:val="00282835"/>
    <w:rsid w:val="00317DD6"/>
    <w:rsid w:val="00337788"/>
    <w:rsid w:val="00400BCE"/>
    <w:rsid w:val="00493702"/>
    <w:rsid w:val="00506AC7"/>
    <w:rsid w:val="005A6C4E"/>
    <w:rsid w:val="005E7312"/>
    <w:rsid w:val="00615157"/>
    <w:rsid w:val="00654900"/>
    <w:rsid w:val="00676797"/>
    <w:rsid w:val="006D7AD9"/>
    <w:rsid w:val="0072770C"/>
    <w:rsid w:val="007344A2"/>
    <w:rsid w:val="00747F58"/>
    <w:rsid w:val="00795946"/>
    <w:rsid w:val="007F37CF"/>
    <w:rsid w:val="007F570D"/>
    <w:rsid w:val="00813D63"/>
    <w:rsid w:val="00823314"/>
    <w:rsid w:val="008D747D"/>
    <w:rsid w:val="00941EBA"/>
    <w:rsid w:val="00963322"/>
    <w:rsid w:val="00985C4E"/>
    <w:rsid w:val="00990E19"/>
    <w:rsid w:val="00A16AEF"/>
    <w:rsid w:val="00A17137"/>
    <w:rsid w:val="00A245A7"/>
    <w:rsid w:val="00AE2329"/>
    <w:rsid w:val="00AE3ECA"/>
    <w:rsid w:val="00B154E5"/>
    <w:rsid w:val="00B311CC"/>
    <w:rsid w:val="00B47E96"/>
    <w:rsid w:val="00B72019"/>
    <w:rsid w:val="00BB0430"/>
    <w:rsid w:val="00BB3516"/>
    <w:rsid w:val="00C042B7"/>
    <w:rsid w:val="00C13121"/>
    <w:rsid w:val="00CA0E4A"/>
    <w:rsid w:val="00CB7FB3"/>
    <w:rsid w:val="00D36C2D"/>
    <w:rsid w:val="00D47E6F"/>
    <w:rsid w:val="00D60F34"/>
    <w:rsid w:val="00D6104A"/>
    <w:rsid w:val="00DB248C"/>
    <w:rsid w:val="00DD53E7"/>
    <w:rsid w:val="00DF7878"/>
    <w:rsid w:val="00E66797"/>
    <w:rsid w:val="00EC7E7A"/>
    <w:rsid w:val="00F175F2"/>
    <w:rsid w:val="00F6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35"/>
    <w:pPr>
      <w:spacing w:after="0" w:line="240" w:lineRule="auto"/>
    </w:pPr>
    <w:rPr>
      <w:rFonts w:ascii="Times New Roman" w:eastAsia="Times New Roman" w:hAnsi="Times New Roman" w:cs="Times New Roman"/>
      <w:sz w:val="24"/>
      <w:szCs w:val="24"/>
      <w:lang w:val="en-US"/>
    </w:rPr>
  </w:style>
  <w:style w:type="paragraph" w:styleId="3">
    <w:name w:val="heading 3"/>
    <w:basedOn w:val="a"/>
    <w:next w:val="a"/>
    <w:link w:val="30"/>
    <w:qFormat/>
    <w:rsid w:val="00282835"/>
    <w:pPr>
      <w:keepNext/>
      <w:spacing w:before="240" w:after="60"/>
      <w:outlineLvl w:val="2"/>
    </w:pPr>
    <w:rPr>
      <w:rFonts w:ascii="Arial"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2835"/>
    <w:rPr>
      <w:rFonts w:ascii="Arial" w:eastAsia="Times New Roman" w:hAnsi="Arial" w:cs="Times New Roman"/>
      <w:b/>
      <w:bCs/>
      <w:sz w:val="26"/>
      <w:szCs w:val="26"/>
      <w:lang w:val="en-US" w:eastAsia="x-none"/>
    </w:rPr>
  </w:style>
  <w:style w:type="paragraph" w:styleId="a3">
    <w:name w:val="Body Text"/>
    <w:basedOn w:val="a"/>
    <w:link w:val="a4"/>
    <w:rsid w:val="00282835"/>
    <w:pPr>
      <w:spacing w:after="120"/>
    </w:pPr>
    <w:rPr>
      <w:lang w:eastAsia="x-none"/>
    </w:rPr>
  </w:style>
  <w:style w:type="character" w:customStyle="1" w:styleId="a4">
    <w:name w:val="Основной текст Знак"/>
    <w:basedOn w:val="a0"/>
    <w:link w:val="a3"/>
    <w:rsid w:val="00282835"/>
    <w:rPr>
      <w:rFonts w:ascii="Times New Roman" w:eastAsia="Times New Roman" w:hAnsi="Times New Roman" w:cs="Times New Roman"/>
      <w:sz w:val="24"/>
      <w:szCs w:val="24"/>
      <w:lang w:val="en-US" w:eastAsia="x-none"/>
    </w:rPr>
  </w:style>
  <w:style w:type="paragraph" w:styleId="2">
    <w:name w:val="Body Text Indent 2"/>
    <w:basedOn w:val="a"/>
    <w:link w:val="20"/>
    <w:rsid w:val="00282835"/>
    <w:pPr>
      <w:spacing w:after="120" w:line="480" w:lineRule="auto"/>
      <w:ind w:left="283"/>
    </w:pPr>
    <w:rPr>
      <w:lang w:eastAsia="x-none"/>
    </w:rPr>
  </w:style>
  <w:style w:type="character" w:customStyle="1" w:styleId="20">
    <w:name w:val="Основной текст с отступом 2 Знак"/>
    <w:basedOn w:val="a0"/>
    <w:link w:val="2"/>
    <w:rsid w:val="00282835"/>
    <w:rPr>
      <w:rFonts w:ascii="Times New Roman" w:eastAsia="Times New Roman" w:hAnsi="Times New Roman" w:cs="Times New Roman"/>
      <w:sz w:val="24"/>
      <w:szCs w:val="24"/>
      <w:lang w:val="en-US" w:eastAsia="x-none"/>
    </w:rPr>
  </w:style>
  <w:style w:type="paragraph" w:styleId="a5">
    <w:name w:val="Subtitle"/>
    <w:basedOn w:val="a"/>
    <w:link w:val="a6"/>
    <w:uiPriority w:val="11"/>
    <w:qFormat/>
    <w:rsid w:val="00282835"/>
    <w:pPr>
      <w:shd w:val="clear" w:color="auto" w:fill="FFFFFF"/>
      <w:ind w:left="-420" w:right="-5"/>
      <w:jc w:val="center"/>
    </w:pPr>
    <w:rPr>
      <w:b/>
      <w:bCs/>
      <w:sz w:val="20"/>
      <w:u w:val="single"/>
      <w:lang w:val="x-none" w:eastAsia="ru-RU"/>
    </w:rPr>
  </w:style>
  <w:style w:type="character" w:customStyle="1" w:styleId="a6">
    <w:name w:val="Подзаголовок Знак"/>
    <w:basedOn w:val="a0"/>
    <w:link w:val="a5"/>
    <w:uiPriority w:val="11"/>
    <w:rsid w:val="00282835"/>
    <w:rPr>
      <w:rFonts w:ascii="Times New Roman" w:eastAsia="Times New Roman" w:hAnsi="Times New Roman" w:cs="Times New Roman"/>
      <w:b/>
      <w:bCs/>
      <w:sz w:val="20"/>
      <w:szCs w:val="24"/>
      <w:u w:val="single"/>
      <w:shd w:val="clear" w:color="auto" w:fill="FFFFFF"/>
      <w:lang w:val="x-none" w:eastAsia="ru-RU"/>
    </w:rPr>
  </w:style>
  <w:style w:type="paragraph" w:customStyle="1" w:styleId="ConsPlusNormal">
    <w:name w:val="ConsPlusNormal"/>
    <w:link w:val="ConsPlusNormal0"/>
    <w:qFormat/>
    <w:rsid w:val="0028283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2835"/>
    <w:rPr>
      <w:rFonts w:ascii="Arial" w:eastAsia="Times New Roman" w:hAnsi="Arial" w:cs="Arial"/>
      <w:sz w:val="20"/>
      <w:szCs w:val="20"/>
      <w:lang w:eastAsia="ru-RU"/>
    </w:rPr>
  </w:style>
  <w:style w:type="paragraph" w:styleId="a7">
    <w:name w:val="header"/>
    <w:basedOn w:val="a"/>
    <w:link w:val="a8"/>
    <w:uiPriority w:val="99"/>
    <w:unhideWhenUsed/>
    <w:rsid w:val="00282835"/>
    <w:pPr>
      <w:tabs>
        <w:tab w:val="center" w:pos="4677"/>
        <w:tab w:val="right" w:pos="9355"/>
      </w:tabs>
    </w:pPr>
    <w:rPr>
      <w:lang w:eastAsia="x-none"/>
    </w:rPr>
  </w:style>
  <w:style w:type="character" w:customStyle="1" w:styleId="a8">
    <w:name w:val="Верхний колонтитул Знак"/>
    <w:basedOn w:val="a0"/>
    <w:link w:val="a7"/>
    <w:uiPriority w:val="99"/>
    <w:rsid w:val="00282835"/>
    <w:rPr>
      <w:rFonts w:ascii="Times New Roman" w:eastAsia="Times New Roman" w:hAnsi="Times New Roman" w:cs="Times New Roman"/>
      <w:sz w:val="24"/>
      <w:szCs w:val="24"/>
      <w:lang w:val="en-US" w:eastAsia="x-none"/>
    </w:rPr>
  </w:style>
  <w:style w:type="paragraph" w:customStyle="1" w:styleId="ConsPlusTitle">
    <w:name w:val="ConsPlusTitle"/>
    <w:rsid w:val="002828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282835"/>
    <w:rPr>
      <w:rFonts w:ascii="Tahoma" w:hAnsi="Tahoma" w:cs="Tahoma"/>
      <w:sz w:val="16"/>
      <w:szCs w:val="16"/>
    </w:rPr>
  </w:style>
  <w:style w:type="character" w:customStyle="1" w:styleId="aa">
    <w:name w:val="Текст выноски Знак"/>
    <w:basedOn w:val="a0"/>
    <w:link w:val="a9"/>
    <w:uiPriority w:val="99"/>
    <w:semiHidden/>
    <w:rsid w:val="00282835"/>
    <w:rPr>
      <w:rFonts w:ascii="Tahoma" w:eastAsia="Times New Roman" w:hAnsi="Tahoma" w:cs="Tahoma"/>
      <w:sz w:val="16"/>
      <w:szCs w:val="16"/>
      <w:lang w:val="en-US"/>
    </w:rPr>
  </w:style>
  <w:style w:type="paragraph" w:styleId="ab">
    <w:name w:val="footer"/>
    <w:basedOn w:val="a"/>
    <w:link w:val="ac"/>
    <w:uiPriority w:val="99"/>
    <w:unhideWhenUsed/>
    <w:rsid w:val="00282835"/>
    <w:pPr>
      <w:tabs>
        <w:tab w:val="center" w:pos="4677"/>
        <w:tab w:val="right" w:pos="9355"/>
      </w:tabs>
    </w:pPr>
  </w:style>
  <w:style w:type="character" w:customStyle="1" w:styleId="ac">
    <w:name w:val="Нижний колонтитул Знак"/>
    <w:basedOn w:val="a0"/>
    <w:link w:val="ab"/>
    <w:uiPriority w:val="99"/>
    <w:rsid w:val="00282835"/>
    <w:rPr>
      <w:rFonts w:ascii="Times New Roman" w:eastAsia="Times New Roman" w:hAnsi="Times New Roman" w:cs="Times New Roman"/>
      <w:sz w:val="24"/>
      <w:szCs w:val="24"/>
      <w:lang w:val="en-US"/>
    </w:rPr>
  </w:style>
  <w:style w:type="character" w:styleId="ad">
    <w:name w:val="Hyperlink"/>
    <w:basedOn w:val="a0"/>
    <w:uiPriority w:val="99"/>
    <w:semiHidden/>
    <w:unhideWhenUsed/>
    <w:rsid w:val="00990E19"/>
    <w:rPr>
      <w:color w:val="4C5398"/>
      <w:u w:val="single"/>
    </w:rPr>
  </w:style>
  <w:style w:type="character" w:styleId="ae">
    <w:name w:val="FollowedHyperlink"/>
    <w:basedOn w:val="a0"/>
    <w:uiPriority w:val="99"/>
    <w:semiHidden/>
    <w:unhideWhenUsed/>
    <w:rsid w:val="00990E19"/>
    <w:rPr>
      <w:color w:val="800080"/>
      <w:u w:val="single"/>
    </w:rPr>
  </w:style>
  <w:style w:type="paragraph" w:customStyle="1" w:styleId="font5">
    <w:name w:val="font5"/>
    <w:basedOn w:val="a"/>
    <w:rsid w:val="00990E19"/>
    <w:pPr>
      <w:spacing w:before="100" w:beforeAutospacing="1" w:after="100" w:afterAutospacing="1"/>
    </w:pPr>
    <w:rPr>
      <w:i/>
      <w:iCs/>
      <w:sz w:val="22"/>
      <w:szCs w:val="22"/>
      <w:lang w:val="ru-RU" w:eastAsia="ru-RU"/>
    </w:rPr>
  </w:style>
  <w:style w:type="paragraph" w:customStyle="1" w:styleId="xl76">
    <w:name w:val="xl76"/>
    <w:basedOn w:val="a"/>
    <w:rsid w:val="00990E19"/>
    <w:pPr>
      <w:shd w:val="clear" w:color="000000" w:fill="FFFFFF"/>
      <w:spacing w:before="100" w:beforeAutospacing="1" w:after="100" w:afterAutospacing="1"/>
    </w:pPr>
    <w:rPr>
      <w:i/>
      <w:iCs/>
      <w:sz w:val="22"/>
      <w:szCs w:val="22"/>
      <w:lang w:val="ru-RU" w:eastAsia="ru-RU"/>
    </w:rPr>
  </w:style>
  <w:style w:type="paragraph" w:customStyle="1" w:styleId="xl77">
    <w:name w:val="xl77"/>
    <w:basedOn w:val="a"/>
    <w:rsid w:val="00990E19"/>
    <w:pPr>
      <w:shd w:val="clear" w:color="000000" w:fill="FFFFFF"/>
      <w:spacing w:before="100" w:beforeAutospacing="1" w:after="100" w:afterAutospacing="1"/>
    </w:pPr>
    <w:rPr>
      <w:b/>
      <w:bCs/>
      <w:sz w:val="22"/>
      <w:szCs w:val="22"/>
      <w:lang w:val="ru-RU" w:eastAsia="ru-RU"/>
    </w:rPr>
  </w:style>
  <w:style w:type="paragraph" w:customStyle="1" w:styleId="xl78">
    <w:name w:val="xl78"/>
    <w:basedOn w:val="a"/>
    <w:rsid w:val="00990E19"/>
    <w:pPr>
      <w:shd w:val="clear" w:color="000000" w:fill="FFFFFF"/>
      <w:spacing w:before="100" w:beforeAutospacing="1" w:after="100" w:afterAutospacing="1"/>
    </w:pPr>
    <w:rPr>
      <w:sz w:val="22"/>
      <w:szCs w:val="22"/>
      <w:lang w:val="ru-RU" w:eastAsia="ru-RU"/>
    </w:rPr>
  </w:style>
  <w:style w:type="paragraph" w:customStyle="1" w:styleId="xl79">
    <w:name w:val="xl79"/>
    <w:basedOn w:val="a"/>
    <w:rsid w:val="00990E19"/>
    <w:pPr>
      <w:shd w:val="clear" w:color="000000" w:fill="FFFFFF"/>
      <w:spacing w:before="100" w:beforeAutospacing="1" w:after="100" w:afterAutospacing="1"/>
      <w:jc w:val="right"/>
    </w:pPr>
    <w:rPr>
      <w:i/>
      <w:iCs/>
      <w:sz w:val="22"/>
      <w:szCs w:val="22"/>
      <w:lang w:val="ru-RU" w:eastAsia="ru-RU"/>
    </w:rPr>
  </w:style>
  <w:style w:type="paragraph" w:customStyle="1" w:styleId="xl80">
    <w:name w:val="xl80"/>
    <w:basedOn w:val="a"/>
    <w:rsid w:val="00990E19"/>
    <w:pPr>
      <w:shd w:val="clear" w:color="000000" w:fill="FFFFFF"/>
      <w:spacing w:before="100" w:beforeAutospacing="1" w:after="100" w:afterAutospacing="1"/>
    </w:pPr>
    <w:rPr>
      <w:i/>
      <w:iCs/>
      <w:sz w:val="22"/>
      <w:szCs w:val="22"/>
      <w:lang w:val="ru-RU" w:eastAsia="ru-RU"/>
    </w:rPr>
  </w:style>
  <w:style w:type="paragraph" w:customStyle="1" w:styleId="xl81">
    <w:name w:val="xl81"/>
    <w:basedOn w:val="a"/>
    <w:rsid w:val="00990E19"/>
    <w:pPr>
      <w:shd w:val="clear" w:color="000000" w:fill="FFFFFF"/>
      <w:spacing w:before="100" w:beforeAutospacing="1" w:after="100" w:afterAutospacing="1"/>
    </w:pPr>
    <w:rPr>
      <w:sz w:val="22"/>
      <w:szCs w:val="22"/>
      <w:lang w:val="ru-RU" w:eastAsia="ru-RU"/>
    </w:rPr>
  </w:style>
  <w:style w:type="paragraph" w:customStyle="1" w:styleId="xl82">
    <w:name w:val="xl82"/>
    <w:basedOn w:val="a"/>
    <w:rsid w:val="00990E19"/>
    <w:pPr>
      <w:shd w:val="clear" w:color="000000" w:fill="FFFFFF"/>
      <w:spacing w:before="100" w:beforeAutospacing="1" w:after="100" w:afterAutospacing="1"/>
    </w:pPr>
    <w:rPr>
      <w:b/>
      <w:bCs/>
      <w:i/>
      <w:iCs/>
      <w:sz w:val="22"/>
      <w:szCs w:val="22"/>
      <w:lang w:val="ru-RU" w:eastAsia="ru-RU"/>
    </w:rPr>
  </w:style>
  <w:style w:type="paragraph" w:customStyle="1" w:styleId="xl83">
    <w:name w:val="xl8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4">
    <w:name w:val="xl8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5">
    <w:name w:val="xl8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6">
    <w:name w:val="xl8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7">
    <w:name w:val="xl8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8">
    <w:name w:val="xl8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89">
    <w:name w:val="xl8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90">
    <w:name w:val="xl9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1">
    <w:name w:val="xl9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92">
    <w:name w:val="xl9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3">
    <w:name w:val="xl9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4">
    <w:name w:val="xl9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95">
    <w:name w:val="xl9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96">
    <w:name w:val="xl9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97">
    <w:name w:val="xl9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8">
    <w:name w:val="xl9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99">
    <w:name w:val="xl9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00">
    <w:name w:val="xl100"/>
    <w:basedOn w:val="a"/>
    <w:rsid w:val="00990E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101">
    <w:name w:val="xl10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102">
    <w:name w:val="xl10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03">
    <w:name w:val="xl10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04">
    <w:name w:val="xl10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05">
    <w:name w:val="xl10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06">
    <w:name w:val="xl10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07">
    <w:name w:val="xl10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lang w:val="ru-RU" w:eastAsia="ru-RU"/>
    </w:rPr>
  </w:style>
  <w:style w:type="paragraph" w:customStyle="1" w:styleId="xl108">
    <w:name w:val="xl10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09">
    <w:name w:val="xl10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0">
    <w:name w:val="xl11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1">
    <w:name w:val="xl11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12">
    <w:name w:val="xl11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13">
    <w:name w:val="xl11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4">
    <w:name w:val="xl11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ru-RU" w:eastAsia="ru-RU"/>
    </w:rPr>
  </w:style>
  <w:style w:type="paragraph" w:customStyle="1" w:styleId="xl115">
    <w:name w:val="xl11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lang w:val="ru-RU" w:eastAsia="ru-RU"/>
    </w:rPr>
  </w:style>
  <w:style w:type="paragraph" w:customStyle="1" w:styleId="xl116">
    <w:name w:val="xl11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17">
    <w:name w:val="xl11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18">
    <w:name w:val="xl11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9">
    <w:name w:val="xl11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20">
    <w:name w:val="xl12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21">
    <w:name w:val="xl12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22">
    <w:name w:val="xl122"/>
    <w:basedOn w:val="a"/>
    <w:rsid w:val="00990E19"/>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23">
    <w:name w:val="xl12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24">
    <w:name w:val="xl12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25">
    <w:name w:val="xl12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26">
    <w:name w:val="xl12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27">
    <w:name w:val="xl12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28">
    <w:name w:val="xl12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29">
    <w:name w:val="xl12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lang w:val="ru-RU" w:eastAsia="ru-RU"/>
    </w:rPr>
  </w:style>
  <w:style w:type="paragraph" w:customStyle="1" w:styleId="xl130">
    <w:name w:val="xl13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ru-RU" w:eastAsia="ru-RU"/>
    </w:rPr>
  </w:style>
  <w:style w:type="paragraph" w:customStyle="1" w:styleId="xl131">
    <w:name w:val="xl13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ru-RU" w:eastAsia="ru-RU"/>
    </w:rPr>
  </w:style>
  <w:style w:type="paragraph" w:customStyle="1" w:styleId="xl132">
    <w:name w:val="xl13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lang w:val="ru-RU" w:eastAsia="ru-RU"/>
    </w:rPr>
  </w:style>
  <w:style w:type="paragraph" w:customStyle="1" w:styleId="xl133">
    <w:name w:val="xl13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34">
    <w:name w:val="xl13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lang w:val="ru-RU" w:eastAsia="ru-RU"/>
    </w:rPr>
  </w:style>
  <w:style w:type="paragraph" w:customStyle="1" w:styleId="xl135">
    <w:name w:val="xl135"/>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ru-RU" w:eastAsia="ru-RU"/>
    </w:rPr>
  </w:style>
  <w:style w:type="paragraph" w:customStyle="1" w:styleId="xl136">
    <w:name w:val="xl13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ru-RU" w:eastAsia="ru-RU"/>
    </w:rPr>
  </w:style>
  <w:style w:type="paragraph" w:customStyle="1" w:styleId="xl137">
    <w:name w:val="xl13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38">
    <w:name w:val="xl13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39">
    <w:name w:val="xl13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0">
    <w:name w:val="xl140"/>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41">
    <w:name w:val="xl141"/>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2">
    <w:name w:val="xl142"/>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lang w:val="ru-RU" w:eastAsia="ru-RU"/>
    </w:rPr>
  </w:style>
  <w:style w:type="paragraph" w:customStyle="1" w:styleId="xl143">
    <w:name w:val="xl143"/>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val="ru-RU" w:eastAsia="ru-RU"/>
    </w:rPr>
  </w:style>
  <w:style w:type="paragraph" w:customStyle="1" w:styleId="xl144">
    <w:name w:val="xl144"/>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45">
    <w:name w:val="xl145"/>
    <w:basedOn w:val="a"/>
    <w:rsid w:val="00990E19"/>
    <w:pPr>
      <w:pBdr>
        <w:top w:val="single" w:sz="4" w:space="0" w:color="auto"/>
        <w:left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6">
    <w:name w:val="xl14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ru-RU" w:eastAsia="ru-RU"/>
    </w:rPr>
  </w:style>
  <w:style w:type="paragraph" w:customStyle="1" w:styleId="xl147">
    <w:name w:val="xl14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8">
    <w:name w:val="xl14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49">
    <w:name w:val="xl14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50">
    <w:name w:val="xl150"/>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51">
    <w:name w:val="xl151"/>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lang w:val="ru-RU" w:eastAsia="ru-RU"/>
    </w:rPr>
  </w:style>
  <w:style w:type="paragraph" w:customStyle="1" w:styleId="xl152">
    <w:name w:val="xl152"/>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3">
    <w:name w:val="xl153"/>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ru-RU" w:eastAsia="ru-RU"/>
    </w:rPr>
  </w:style>
  <w:style w:type="paragraph" w:customStyle="1" w:styleId="xl154">
    <w:name w:val="xl154"/>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5">
    <w:name w:val="xl155"/>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6">
    <w:name w:val="xl15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57">
    <w:name w:val="xl15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58">
    <w:name w:val="xl15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59">
    <w:name w:val="xl15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lang w:val="ru-RU" w:eastAsia="ru-RU"/>
    </w:rPr>
  </w:style>
  <w:style w:type="paragraph" w:customStyle="1" w:styleId="xl160">
    <w:name w:val="xl160"/>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61">
    <w:name w:val="xl161"/>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2"/>
      <w:szCs w:val="22"/>
      <w:lang w:val="ru-RU" w:eastAsia="ru-RU"/>
    </w:rPr>
  </w:style>
  <w:style w:type="paragraph" w:customStyle="1" w:styleId="xl162">
    <w:name w:val="xl162"/>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63">
    <w:name w:val="xl163"/>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2"/>
      <w:szCs w:val="22"/>
      <w:lang w:val="ru-RU" w:eastAsia="ru-RU"/>
    </w:rPr>
  </w:style>
  <w:style w:type="paragraph" w:customStyle="1" w:styleId="xl164">
    <w:name w:val="xl164"/>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65">
    <w:name w:val="xl165"/>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66">
    <w:name w:val="xl16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lang w:val="ru-RU" w:eastAsia="ru-RU"/>
    </w:rPr>
  </w:style>
  <w:style w:type="paragraph" w:customStyle="1" w:styleId="xl167">
    <w:name w:val="xl16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68">
    <w:name w:val="xl16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69">
    <w:name w:val="xl16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ru-RU" w:eastAsia="ru-RU"/>
    </w:rPr>
  </w:style>
  <w:style w:type="paragraph" w:customStyle="1" w:styleId="xl170">
    <w:name w:val="xl170"/>
    <w:basedOn w:val="a"/>
    <w:rsid w:val="00990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2"/>
      <w:szCs w:val="22"/>
      <w:lang w:val="ru-RU" w:eastAsia="ru-RU"/>
    </w:rPr>
  </w:style>
  <w:style w:type="paragraph" w:customStyle="1" w:styleId="xl171">
    <w:name w:val="xl171"/>
    <w:basedOn w:val="a"/>
    <w:rsid w:val="00990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2"/>
      <w:szCs w:val="22"/>
      <w:lang w:val="ru-RU" w:eastAsia="ru-RU"/>
    </w:rPr>
  </w:style>
  <w:style w:type="paragraph" w:customStyle="1" w:styleId="xl172">
    <w:name w:val="xl172"/>
    <w:basedOn w:val="a"/>
    <w:rsid w:val="00990E19"/>
    <w:pPr>
      <w:shd w:val="clear" w:color="000000" w:fill="FFFFFF"/>
      <w:spacing w:before="100" w:beforeAutospacing="1" w:after="100" w:afterAutospacing="1"/>
      <w:jc w:val="center"/>
    </w:pPr>
    <w:rPr>
      <w:b/>
      <w:bCs/>
      <w:sz w:val="22"/>
      <w:szCs w:val="22"/>
      <w:lang w:val="ru-RU" w:eastAsia="ru-RU"/>
    </w:rPr>
  </w:style>
  <w:style w:type="paragraph" w:customStyle="1" w:styleId="xl173">
    <w:name w:val="xl17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74">
    <w:name w:val="xl17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75">
    <w:name w:val="xl17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76">
    <w:name w:val="xl176"/>
    <w:basedOn w:val="a"/>
    <w:rsid w:val="00990E1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2"/>
      <w:szCs w:val="22"/>
      <w:lang w:val="ru-RU" w:eastAsia="ru-RU"/>
    </w:rPr>
  </w:style>
  <w:style w:type="paragraph" w:customStyle="1" w:styleId="xl177">
    <w:name w:val="xl177"/>
    <w:basedOn w:val="a"/>
    <w:rsid w:val="00990E19"/>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val="ru-RU" w:eastAsia="ru-RU"/>
    </w:rPr>
  </w:style>
  <w:style w:type="paragraph" w:customStyle="1" w:styleId="xl178">
    <w:name w:val="xl17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79">
    <w:name w:val="xl17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table" w:styleId="af">
    <w:name w:val="Table Grid"/>
    <w:basedOn w:val="a1"/>
    <w:uiPriority w:val="59"/>
    <w:unhideWhenUsed/>
    <w:rsid w:val="00747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60C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
    <w:name w:val="Знак Знак Знак1 Знак"/>
    <w:basedOn w:val="a"/>
    <w:rsid w:val="00F60C78"/>
    <w:pPr>
      <w:widowControl w:val="0"/>
      <w:adjustRightInd w:val="0"/>
      <w:spacing w:line="360" w:lineRule="atLeast"/>
      <w:jc w:val="both"/>
      <w:textAlignment w:val="baseline"/>
    </w:pPr>
    <w:rPr>
      <w:rFonts w:ascii="Verdana" w:hAnsi="Verdana" w:cs="Verdana"/>
      <w:sz w:val="20"/>
      <w:szCs w:val="20"/>
    </w:rPr>
  </w:style>
  <w:style w:type="paragraph" w:styleId="af0">
    <w:name w:val="List Paragraph"/>
    <w:basedOn w:val="a"/>
    <w:qFormat/>
    <w:rsid w:val="00F60C78"/>
    <w:pPr>
      <w:ind w:left="720"/>
      <w:contextualSpacing/>
    </w:pPr>
    <w:rPr>
      <w:lang w:val="ru-RU" w:eastAsia="ru-RU"/>
    </w:rPr>
  </w:style>
  <w:style w:type="paragraph" w:customStyle="1" w:styleId="msonormal0">
    <w:name w:val="msonormal"/>
    <w:basedOn w:val="a"/>
    <w:rsid w:val="00F60C78"/>
    <w:pPr>
      <w:spacing w:before="100" w:beforeAutospacing="1" w:after="100" w:afterAutospacing="1"/>
    </w:pPr>
    <w:rPr>
      <w:lang w:val="ru-RU" w:eastAsia="ru-RU"/>
    </w:rPr>
  </w:style>
  <w:style w:type="paragraph" w:customStyle="1" w:styleId="xl65">
    <w:name w:val="xl65"/>
    <w:basedOn w:val="a"/>
    <w:rsid w:val="00F60C78"/>
    <w:pPr>
      <w:spacing w:before="100" w:beforeAutospacing="1" w:after="100" w:afterAutospacing="1"/>
    </w:pPr>
    <w:rPr>
      <w:sz w:val="22"/>
      <w:szCs w:val="22"/>
      <w:lang w:val="ru-RU" w:eastAsia="ru-RU"/>
    </w:rPr>
  </w:style>
  <w:style w:type="paragraph" w:customStyle="1" w:styleId="xl66">
    <w:name w:val="xl66"/>
    <w:basedOn w:val="a"/>
    <w:rsid w:val="00F60C78"/>
    <w:pPr>
      <w:spacing w:before="100" w:beforeAutospacing="1" w:after="100" w:afterAutospacing="1"/>
    </w:pPr>
    <w:rPr>
      <w:sz w:val="22"/>
      <w:szCs w:val="22"/>
      <w:lang w:val="ru-RU" w:eastAsia="ru-RU"/>
    </w:rPr>
  </w:style>
  <w:style w:type="paragraph" w:customStyle="1" w:styleId="xl67">
    <w:name w:val="xl67"/>
    <w:basedOn w:val="a"/>
    <w:rsid w:val="00F60C78"/>
    <w:pPr>
      <w:spacing w:before="100" w:beforeAutospacing="1" w:after="100" w:afterAutospacing="1"/>
      <w:textAlignment w:val="center"/>
    </w:pPr>
    <w:rPr>
      <w:b/>
      <w:bCs/>
      <w:sz w:val="22"/>
      <w:szCs w:val="22"/>
      <w:lang w:val="ru-RU" w:eastAsia="ru-RU"/>
    </w:rPr>
  </w:style>
  <w:style w:type="paragraph" w:customStyle="1" w:styleId="xl68">
    <w:name w:val="xl68"/>
    <w:basedOn w:val="a"/>
    <w:rsid w:val="00F60C78"/>
    <w:pPr>
      <w:spacing w:before="100" w:beforeAutospacing="1" w:after="100" w:afterAutospacing="1"/>
    </w:pPr>
    <w:rPr>
      <w:sz w:val="22"/>
      <w:szCs w:val="22"/>
      <w:lang w:val="ru-RU" w:eastAsia="ru-RU"/>
    </w:rPr>
  </w:style>
  <w:style w:type="paragraph" w:customStyle="1" w:styleId="xl69">
    <w:name w:val="xl69"/>
    <w:basedOn w:val="a"/>
    <w:rsid w:val="00F60C78"/>
    <w:pPr>
      <w:spacing w:before="100" w:beforeAutospacing="1" w:after="100" w:afterAutospacing="1"/>
    </w:pPr>
    <w:rPr>
      <w:b/>
      <w:bCs/>
      <w:sz w:val="22"/>
      <w:szCs w:val="22"/>
      <w:lang w:val="ru-RU" w:eastAsia="ru-RU"/>
    </w:rPr>
  </w:style>
  <w:style w:type="paragraph" w:customStyle="1" w:styleId="xl70">
    <w:name w:val="xl70"/>
    <w:basedOn w:val="a"/>
    <w:rsid w:val="00F60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71">
    <w:name w:val="xl71"/>
    <w:basedOn w:val="a"/>
    <w:rsid w:val="00F60C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72">
    <w:name w:val="xl72"/>
    <w:basedOn w:val="a"/>
    <w:rsid w:val="00F60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73">
    <w:name w:val="xl73"/>
    <w:basedOn w:val="a"/>
    <w:rsid w:val="00F60C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74">
    <w:name w:val="xl74"/>
    <w:basedOn w:val="a"/>
    <w:rsid w:val="00F60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2"/>
      <w:szCs w:val="22"/>
      <w:lang w:val="ru-RU" w:eastAsia="ru-RU"/>
    </w:rPr>
  </w:style>
  <w:style w:type="paragraph" w:customStyle="1" w:styleId="xl75">
    <w:name w:val="xl75"/>
    <w:basedOn w:val="a"/>
    <w:rsid w:val="00F60C7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35"/>
    <w:pPr>
      <w:spacing w:after="0" w:line="240" w:lineRule="auto"/>
    </w:pPr>
    <w:rPr>
      <w:rFonts w:ascii="Times New Roman" w:eastAsia="Times New Roman" w:hAnsi="Times New Roman" w:cs="Times New Roman"/>
      <w:sz w:val="24"/>
      <w:szCs w:val="24"/>
      <w:lang w:val="en-US"/>
    </w:rPr>
  </w:style>
  <w:style w:type="paragraph" w:styleId="3">
    <w:name w:val="heading 3"/>
    <w:basedOn w:val="a"/>
    <w:next w:val="a"/>
    <w:link w:val="30"/>
    <w:qFormat/>
    <w:rsid w:val="00282835"/>
    <w:pPr>
      <w:keepNext/>
      <w:spacing w:before="240" w:after="60"/>
      <w:outlineLvl w:val="2"/>
    </w:pPr>
    <w:rPr>
      <w:rFonts w:ascii="Arial"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2835"/>
    <w:rPr>
      <w:rFonts w:ascii="Arial" w:eastAsia="Times New Roman" w:hAnsi="Arial" w:cs="Times New Roman"/>
      <w:b/>
      <w:bCs/>
      <w:sz w:val="26"/>
      <w:szCs w:val="26"/>
      <w:lang w:val="en-US" w:eastAsia="x-none"/>
    </w:rPr>
  </w:style>
  <w:style w:type="paragraph" w:styleId="a3">
    <w:name w:val="Body Text"/>
    <w:basedOn w:val="a"/>
    <w:link w:val="a4"/>
    <w:rsid w:val="00282835"/>
    <w:pPr>
      <w:spacing w:after="120"/>
    </w:pPr>
    <w:rPr>
      <w:lang w:eastAsia="x-none"/>
    </w:rPr>
  </w:style>
  <w:style w:type="character" w:customStyle="1" w:styleId="a4">
    <w:name w:val="Основной текст Знак"/>
    <w:basedOn w:val="a0"/>
    <w:link w:val="a3"/>
    <w:rsid w:val="00282835"/>
    <w:rPr>
      <w:rFonts w:ascii="Times New Roman" w:eastAsia="Times New Roman" w:hAnsi="Times New Roman" w:cs="Times New Roman"/>
      <w:sz w:val="24"/>
      <w:szCs w:val="24"/>
      <w:lang w:val="en-US" w:eastAsia="x-none"/>
    </w:rPr>
  </w:style>
  <w:style w:type="paragraph" w:styleId="2">
    <w:name w:val="Body Text Indent 2"/>
    <w:basedOn w:val="a"/>
    <w:link w:val="20"/>
    <w:rsid w:val="00282835"/>
    <w:pPr>
      <w:spacing w:after="120" w:line="480" w:lineRule="auto"/>
      <w:ind w:left="283"/>
    </w:pPr>
    <w:rPr>
      <w:lang w:eastAsia="x-none"/>
    </w:rPr>
  </w:style>
  <w:style w:type="character" w:customStyle="1" w:styleId="20">
    <w:name w:val="Основной текст с отступом 2 Знак"/>
    <w:basedOn w:val="a0"/>
    <w:link w:val="2"/>
    <w:rsid w:val="00282835"/>
    <w:rPr>
      <w:rFonts w:ascii="Times New Roman" w:eastAsia="Times New Roman" w:hAnsi="Times New Roman" w:cs="Times New Roman"/>
      <w:sz w:val="24"/>
      <w:szCs w:val="24"/>
      <w:lang w:val="en-US" w:eastAsia="x-none"/>
    </w:rPr>
  </w:style>
  <w:style w:type="paragraph" w:styleId="a5">
    <w:name w:val="Subtitle"/>
    <w:basedOn w:val="a"/>
    <w:link w:val="a6"/>
    <w:uiPriority w:val="11"/>
    <w:qFormat/>
    <w:rsid w:val="00282835"/>
    <w:pPr>
      <w:shd w:val="clear" w:color="auto" w:fill="FFFFFF"/>
      <w:ind w:left="-420" w:right="-5"/>
      <w:jc w:val="center"/>
    </w:pPr>
    <w:rPr>
      <w:b/>
      <w:bCs/>
      <w:sz w:val="20"/>
      <w:u w:val="single"/>
      <w:lang w:val="x-none" w:eastAsia="ru-RU"/>
    </w:rPr>
  </w:style>
  <w:style w:type="character" w:customStyle="1" w:styleId="a6">
    <w:name w:val="Подзаголовок Знак"/>
    <w:basedOn w:val="a0"/>
    <w:link w:val="a5"/>
    <w:uiPriority w:val="11"/>
    <w:rsid w:val="00282835"/>
    <w:rPr>
      <w:rFonts w:ascii="Times New Roman" w:eastAsia="Times New Roman" w:hAnsi="Times New Roman" w:cs="Times New Roman"/>
      <w:b/>
      <w:bCs/>
      <w:sz w:val="20"/>
      <w:szCs w:val="24"/>
      <w:u w:val="single"/>
      <w:shd w:val="clear" w:color="auto" w:fill="FFFFFF"/>
      <w:lang w:val="x-none" w:eastAsia="ru-RU"/>
    </w:rPr>
  </w:style>
  <w:style w:type="paragraph" w:customStyle="1" w:styleId="ConsPlusNormal">
    <w:name w:val="ConsPlusNormal"/>
    <w:link w:val="ConsPlusNormal0"/>
    <w:qFormat/>
    <w:rsid w:val="0028283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2835"/>
    <w:rPr>
      <w:rFonts w:ascii="Arial" w:eastAsia="Times New Roman" w:hAnsi="Arial" w:cs="Arial"/>
      <w:sz w:val="20"/>
      <w:szCs w:val="20"/>
      <w:lang w:eastAsia="ru-RU"/>
    </w:rPr>
  </w:style>
  <w:style w:type="paragraph" w:styleId="a7">
    <w:name w:val="header"/>
    <w:basedOn w:val="a"/>
    <w:link w:val="a8"/>
    <w:uiPriority w:val="99"/>
    <w:unhideWhenUsed/>
    <w:rsid w:val="00282835"/>
    <w:pPr>
      <w:tabs>
        <w:tab w:val="center" w:pos="4677"/>
        <w:tab w:val="right" w:pos="9355"/>
      </w:tabs>
    </w:pPr>
    <w:rPr>
      <w:lang w:eastAsia="x-none"/>
    </w:rPr>
  </w:style>
  <w:style w:type="character" w:customStyle="1" w:styleId="a8">
    <w:name w:val="Верхний колонтитул Знак"/>
    <w:basedOn w:val="a0"/>
    <w:link w:val="a7"/>
    <w:uiPriority w:val="99"/>
    <w:rsid w:val="00282835"/>
    <w:rPr>
      <w:rFonts w:ascii="Times New Roman" w:eastAsia="Times New Roman" w:hAnsi="Times New Roman" w:cs="Times New Roman"/>
      <w:sz w:val="24"/>
      <w:szCs w:val="24"/>
      <w:lang w:val="en-US" w:eastAsia="x-none"/>
    </w:rPr>
  </w:style>
  <w:style w:type="paragraph" w:customStyle="1" w:styleId="ConsPlusTitle">
    <w:name w:val="ConsPlusTitle"/>
    <w:rsid w:val="002828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282835"/>
    <w:rPr>
      <w:rFonts w:ascii="Tahoma" w:hAnsi="Tahoma" w:cs="Tahoma"/>
      <w:sz w:val="16"/>
      <w:szCs w:val="16"/>
    </w:rPr>
  </w:style>
  <w:style w:type="character" w:customStyle="1" w:styleId="aa">
    <w:name w:val="Текст выноски Знак"/>
    <w:basedOn w:val="a0"/>
    <w:link w:val="a9"/>
    <w:uiPriority w:val="99"/>
    <w:semiHidden/>
    <w:rsid w:val="00282835"/>
    <w:rPr>
      <w:rFonts w:ascii="Tahoma" w:eastAsia="Times New Roman" w:hAnsi="Tahoma" w:cs="Tahoma"/>
      <w:sz w:val="16"/>
      <w:szCs w:val="16"/>
      <w:lang w:val="en-US"/>
    </w:rPr>
  </w:style>
  <w:style w:type="paragraph" w:styleId="ab">
    <w:name w:val="footer"/>
    <w:basedOn w:val="a"/>
    <w:link w:val="ac"/>
    <w:uiPriority w:val="99"/>
    <w:unhideWhenUsed/>
    <w:rsid w:val="00282835"/>
    <w:pPr>
      <w:tabs>
        <w:tab w:val="center" w:pos="4677"/>
        <w:tab w:val="right" w:pos="9355"/>
      </w:tabs>
    </w:pPr>
  </w:style>
  <w:style w:type="character" w:customStyle="1" w:styleId="ac">
    <w:name w:val="Нижний колонтитул Знак"/>
    <w:basedOn w:val="a0"/>
    <w:link w:val="ab"/>
    <w:uiPriority w:val="99"/>
    <w:rsid w:val="00282835"/>
    <w:rPr>
      <w:rFonts w:ascii="Times New Roman" w:eastAsia="Times New Roman" w:hAnsi="Times New Roman" w:cs="Times New Roman"/>
      <w:sz w:val="24"/>
      <w:szCs w:val="24"/>
      <w:lang w:val="en-US"/>
    </w:rPr>
  </w:style>
  <w:style w:type="character" w:styleId="ad">
    <w:name w:val="Hyperlink"/>
    <w:basedOn w:val="a0"/>
    <w:uiPriority w:val="99"/>
    <w:semiHidden/>
    <w:unhideWhenUsed/>
    <w:rsid w:val="00990E19"/>
    <w:rPr>
      <w:color w:val="4C5398"/>
      <w:u w:val="single"/>
    </w:rPr>
  </w:style>
  <w:style w:type="character" w:styleId="ae">
    <w:name w:val="FollowedHyperlink"/>
    <w:basedOn w:val="a0"/>
    <w:uiPriority w:val="99"/>
    <w:semiHidden/>
    <w:unhideWhenUsed/>
    <w:rsid w:val="00990E19"/>
    <w:rPr>
      <w:color w:val="800080"/>
      <w:u w:val="single"/>
    </w:rPr>
  </w:style>
  <w:style w:type="paragraph" w:customStyle="1" w:styleId="font5">
    <w:name w:val="font5"/>
    <w:basedOn w:val="a"/>
    <w:rsid w:val="00990E19"/>
    <w:pPr>
      <w:spacing w:before="100" w:beforeAutospacing="1" w:after="100" w:afterAutospacing="1"/>
    </w:pPr>
    <w:rPr>
      <w:i/>
      <w:iCs/>
      <w:sz w:val="22"/>
      <w:szCs w:val="22"/>
      <w:lang w:val="ru-RU" w:eastAsia="ru-RU"/>
    </w:rPr>
  </w:style>
  <w:style w:type="paragraph" w:customStyle="1" w:styleId="xl76">
    <w:name w:val="xl76"/>
    <w:basedOn w:val="a"/>
    <w:rsid w:val="00990E19"/>
    <w:pPr>
      <w:shd w:val="clear" w:color="000000" w:fill="FFFFFF"/>
      <w:spacing w:before="100" w:beforeAutospacing="1" w:after="100" w:afterAutospacing="1"/>
    </w:pPr>
    <w:rPr>
      <w:i/>
      <w:iCs/>
      <w:sz w:val="22"/>
      <w:szCs w:val="22"/>
      <w:lang w:val="ru-RU" w:eastAsia="ru-RU"/>
    </w:rPr>
  </w:style>
  <w:style w:type="paragraph" w:customStyle="1" w:styleId="xl77">
    <w:name w:val="xl77"/>
    <w:basedOn w:val="a"/>
    <w:rsid w:val="00990E19"/>
    <w:pPr>
      <w:shd w:val="clear" w:color="000000" w:fill="FFFFFF"/>
      <w:spacing w:before="100" w:beforeAutospacing="1" w:after="100" w:afterAutospacing="1"/>
    </w:pPr>
    <w:rPr>
      <w:b/>
      <w:bCs/>
      <w:sz w:val="22"/>
      <w:szCs w:val="22"/>
      <w:lang w:val="ru-RU" w:eastAsia="ru-RU"/>
    </w:rPr>
  </w:style>
  <w:style w:type="paragraph" w:customStyle="1" w:styleId="xl78">
    <w:name w:val="xl78"/>
    <w:basedOn w:val="a"/>
    <w:rsid w:val="00990E19"/>
    <w:pPr>
      <w:shd w:val="clear" w:color="000000" w:fill="FFFFFF"/>
      <w:spacing w:before="100" w:beforeAutospacing="1" w:after="100" w:afterAutospacing="1"/>
    </w:pPr>
    <w:rPr>
      <w:sz w:val="22"/>
      <w:szCs w:val="22"/>
      <w:lang w:val="ru-RU" w:eastAsia="ru-RU"/>
    </w:rPr>
  </w:style>
  <w:style w:type="paragraph" w:customStyle="1" w:styleId="xl79">
    <w:name w:val="xl79"/>
    <w:basedOn w:val="a"/>
    <w:rsid w:val="00990E19"/>
    <w:pPr>
      <w:shd w:val="clear" w:color="000000" w:fill="FFFFFF"/>
      <w:spacing w:before="100" w:beforeAutospacing="1" w:after="100" w:afterAutospacing="1"/>
      <w:jc w:val="right"/>
    </w:pPr>
    <w:rPr>
      <w:i/>
      <w:iCs/>
      <w:sz w:val="22"/>
      <w:szCs w:val="22"/>
      <w:lang w:val="ru-RU" w:eastAsia="ru-RU"/>
    </w:rPr>
  </w:style>
  <w:style w:type="paragraph" w:customStyle="1" w:styleId="xl80">
    <w:name w:val="xl80"/>
    <w:basedOn w:val="a"/>
    <w:rsid w:val="00990E19"/>
    <w:pPr>
      <w:shd w:val="clear" w:color="000000" w:fill="FFFFFF"/>
      <w:spacing w:before="100" w:beforeAutospacing="1" w:after="100" w:afterAutospacing="1"/>
    </w:pPr>
    <w:rPr>
      <w:i/>
      <w:iCs/>
      <w:sz w:val="22"/>
      <w:szCs w:val="22"/>
      <w:lang w:val="ru-RU" w:eastAsia="ru-RU"/>
    </w:rPr>
  </w:style>
  <w:style w:type="paragraph" w:customStyle="1" w:styleId="xl81">
    <w:name w:val="xl81"/>
    <w:basedOn w:val="a"/>
    <w:rsid w:val="00990E19"/>
    <w:pPr>
      <w:shd w:val="clear" w:color="000000" w:fill="FFFFFF"/>
      <w:spacing w:before="100" w:beforeAutospacing="1" w:after="100" w:afterAutospacing="1"/>
    </w:pPr>
    <w:rPr>
      <w:sz w:val="22"/>
      <w:szCs w:val="22"/>
      <w:lang w:val="ru-RU" w:eastAsia="ru-RU"/>
    </w:rPr>
  </w:style>
  <w:style w:type="paragraph" w:customStyle="1" w:styleId="xl82">
    <w:name w:val="xl82"/>
    <w:basedOn w:val="a"/>
    <w:rsid w:val="00990E19"/>
    <w:pPr>
      <w:shd w:val="clear" w:color="000000" w:fill="FFFFFF"/>
      <w:spacing w:before="100" w:beforeAutospacing="1" w:after="100" w:afterAutospacing="1"/>
    </w:pPr>
    <w:rPr>
      <w:b/>
      <w:bCs/>
      <w:i/>
      <w:iCs/>
      <w:sz w:val="22"/>
      <w:szCs w:val="22"/>
      <w:lang w:val="ru-RU" w:eastAsia="ru-RU"/>
    </w:rPr>
  </w:style>
  <w:style w:type="paragraph" w:customStyle="1" w:styleId="xl83">
    <w:name w:val="xl8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4">
    <w:name w:val="xl8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5">
    <w:name w:val="xl8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6">
    <w:name w:val="xl8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7">
    <w:name w:val="xl8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8">
    <w:name w:val="xl8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89">
    <w:name w:val="xl8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90">
    <w:name w:val="xl9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1">
    <w:name w:val="xl9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92">
    <w:name w:val="xl9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3">
    <w:name w:val="xl9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4">
    <w:name w:val="xl9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95">
    <w:name w:val="xl9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96">
    <w:name w:val="xl9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97">
    <w:name w:val="xl9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8">
    <w:name w:val="xl9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99">
    <w:name w:val="xl9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00">
    <w:name w:val="xl100"/>
    <w:basedOn w:val="a"/>
    <w:rsid w:val="00990E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101">
    <w:name w:val="xl10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102">
    <w:name w:val="xl10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03">
    <w:name w:val="xl10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04">
    <w:name w:val="xl10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05">
    <w:name w:val="xl10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06">
    <w:name w:val="xl10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07">
    <w:name w:val="xl10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lang w:val="ru-RU" w:eastAsia="ru-RU"/>
    </w:rPr>
  </w:style>
  <w:style w:type="paragraph" w:customStyle="1" w:styleId="xl108">
    <w:name w:val="xl10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09">
    <w:name w:val="xl10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0">
    <w:name w:val="xl11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1">
    <w:name w:val="xl11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12">
    <w:name w:val="xl11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13">
    <w:name w:val="xl11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4">
    <w:name w:val="xl11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ru-RU" w:eastAsia="ru-RU"/>
    </w:rPr>
  </w:style>
  <w:style w:type="paragraph" w:customStyle="1" w:styleId="xl115">
    <w:name w:val="xl11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lang w:val="ru-RU" w:eastAsia="ru-RU"/>
    </w:rPr>
  </w:style>
  <w:style w:type="paragraph" w:customStyle="1" w:styleId="xl116">
    <w:name w:val="xl11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17">
    <w:name w:val="xl11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18">
    <w:name w:val="xl11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9">
    <w:name w:val="xl11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20">
    <w:name w:val="xl12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21">
    <w:name w:val="xl12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22">
    <w:name w:val="xl122"/>
    <w:basedOn w:val="a"/>
    <w:rsid w:val="00990E19"/>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23">
    <w:name w:val="xl12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24">
    <w:name w:val="xl12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25">
    <w:name w:val="xl12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26">
    <w:name w:val="xl12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27">
    <w:name w:val="xl12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28">
    <w:name w:val="xl12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29">
    <w:name w:val="xl12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lang w:val="ru-RU" w:eastAsia="ru-RU"/>
    </w:rPr>
  </w:style>
  <w:style w:type="paragraph" w:customStyle="1" w:styleId="xl130">
    <w:name w:val="xl13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ru-RU" w:eastAsia="ru-RU"/>
    </w:rPr>
  </w:style>
  <w:style w:type="paragraph" w:customStyle="1" w:styleId="xl131">
    <w:name w:val="xl13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ru-RU" w:eastAsia="ru-RU"/>
    </w:rPr>
  </w:style>
  <w:style w:type="paragraph" w:customStyle="1" w:styleId="xl132">
    <w:name w:val="xl13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lang w:val="ru-RU" w:eastAsia="ru-RU"/>
    </w:rPr>
  </w:style>
  <w:style w:type="paragraph" w:customStyle="1" w:styleId="xl133">
    <w:name w:val="xl13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34">
    <w:name w:val="xl13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lang w:val="ru-RU" w:eastAsia="ru-RU"/>
    </w:rPr>
  </w:style>
  <w:style w:type="paragraph" w:customStyle="1" w:styleId="xl135">
    <w:name w:val="xl135"/>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ru-RU" w:eastAsia="ru-RU"/>
    </w:rPr>
  </w:style>
  <w:style w:type="paragraph" w:customStyle="1" w:styleId="xl136">
    <w:name w:val="xl13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ru-RU" w:eastAsia="ru-RU"/>
    </w:rPr>
  </w:style>
  <w:style w:type="paragraph" w:customStyle="1" w:styleId="xl137">
    <w:name w:val="xl13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38">
    <w:name w:val="xl13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39">
    <w:name w:val="xl13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0">
    <w:name w:val="xl140"/>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41">
    <w:name w:val="xl141"/>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2">
    <w:name w:val="xl142"/>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lang w:val="ru-RU" w:eastAsia="ru-RU"/>
    </w:rPr>
  </w:style>
  <w:style w:type="paragraph" w:customStyle="1" w:styleId="xl143">
    <w:name w:val="xl143"/>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val="ru-RU" w:eastAsia="ru-RU"/>
    </w:rPr>
  </w:style>
  <w:style w:type="paragraph" w:customStyle="1" w:styleId="xl144">
    <w:name w:val="xl144"/>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45">
    <w:name w:val="xl145"/>
    <w:basedOn w:val="a"/>
    <w:rsid w:val="00990E19"/>
    <w:pPr>
      <w:pBdr>
        <w:top w:val="single" w:sz="4" w:space="0" w:color="auto"/>
        <w:left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6">
    <w:name w:val="xl14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ru-RU" w:eastAsia="ru-RU"/>
    </w:rPr>
  </w:style>
  <w:style w:type="paragraph" w:customStyle="1" w:styleId="xl147">
    <w:name w:val="xl14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8">
    <w:name w:val="xl14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49">
    <w:name w:val="xl14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50">
    <w:name w:val="xl150"/>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51">
    <w:name w:val="xl151"/>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lang w:val="ru-RU" w:eastAsia="ru-RU"/>
    </w:rPr>
  </w:style>
  <w:style w:type="paragraph" w:customStyle="1" w:styleId="xl152">
    <w:name w:val="xl152"/>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3">
    <w:name w:val="xl153"/>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ru-RU" w:eastAsia="ru-RU"/>
    </w:rPr>
  </w:style>
  <w:style w:type="paragraph" w:customStyle="1" w:styleId="xl154">
    <w:name w:val="xl154"/>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5">
    <w:name w:val="xl155"/>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6">
    <w:name w:val="xl15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57">
    <w:name w:val="xl15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58">
    <w:name w:val="xl15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59">
    <w:name w:val="xl15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lang w:val="ru-RU" w:eastAsia="ru-RU"/>
    </w:rPr>
  </w:style>
  <w:style w:type="paragraph" w:customStyle="1" w:styleId="xl160">
    <w:name w:val="xl160"/>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61">
    <w:name w:val="xl161"/>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2"/>
      <w:szCs w:val="22"/>
      <w:lang w:val="ru-RU" w:eastAsia="ru-RU"/>
    </w:rPr>
  </w:style>
  <w:style w:type="paragraph" w:customStyle="1" w:styleId="xl162">
    <w:name w:val="xl162"/>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63">
    <w:name w:val="xl163"/>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2"/>
      <w:szCs w:val="22"/>
      <w:lang w:val="ru-RU" w:eastAsia="ru-RU"/>
    </w:rPr>
  </w:style>
  <w:style w:type="paragraph" w:customStyle="1" w:styleId="xl164">
    <w:name w:val="xl164"/>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65">
    <w:name w:val="xl165"/>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66">
    <w:name w:val="xl16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lang w:val="ru-RU" w:eastAsia="ru-RU"/>
    </w:rPr>
  </w:style>
  <w:style w:type="paragraph" w:customStyle="1" w:styleId="xl167">
    <w:name w:val="xl16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68">
    <w:name w:val="xl16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69">
    <w:name w:val="xl16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ru-RU" w:eastAsia="ru-RU"/>
    </w:rPr>
  </w:style>
  <w:style w:type="paragraph" w:customStyle="1" w:styleId="xl170">
    <w:name w:val="xl170"/>
    <w:basedOn w:val="a"/>
    <w:rsid w:val="00990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2"/>
      <w:szCs w:val="22"/>
      <w:lang w:val="ru-RU" w:eastAsia="ru-RU"/>
    </w:rPr>
  </w:style>
  <w:style w:type="paragraph" w:customStyle="1" w:styleId="xl171">
    <w:name w:val="xl171"/>
    <w:basedOn w:val="a"/>
    <w:rsid w:val="00990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2"/>
      <w:szCs w:val="22"/>
      <w:lang w:val="ru-RU" w:eastAsia="ru-RU"/>
    </w:rPr>
  </w:style>
  <w:style w:type="paragraph" w:customStyle="1" w:styleId="xl172">
    <w:name w:val="xl172"/>
    <w:basedOn w:val="a"/>
    <w:rsid w:val="00990E19"/>
    <w:pPr>
      <w:shd w:val="clear" w:color="000000" w:fill="FFFFFF"/>
      <w:spacing w:before="100" w:beforeAutospacing="1" w:after="100" w:afterAutospacing="1"/>
      <w:jc w:val="center"/>
    </w:pPr>
    <w:rPr>
      <w:b/>
      <w:bCs/>
      <w:sz w:val="22"/>
      <w:szCs w:val="22"/>
      <w:lang w:val="ru-RU" w:eastAsia="ru-RU"/>
    </w:rPr>
  </w:style>
  <w:style w:type="paragraph" w:customStyle="1" w:styleId="xl173">
    <w:name w:val="xl17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74">
    <w:name w:val="xl17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75">
    <w:name w:val="xl17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76">
    <w:name w:val="xl176"/>
    <w:basedOn w:val="a"/>
    <w:rsid w:val="00990E1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2"/>
      <w:szCs w:val="22"/>
      <w:lang w:val="ru-RU" w:eastAsia="ru-RU"/>
    </w:rPr>
  </w:style>
  <w:style w:type="paragraph" w:customStyle="1" w:styleId="xl177">
    <w:name w:val="xl177"/>
    <w:basedOn w:val="a"/>
    <w:rsid w:val="00990E19"/>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val="ru-RU" w:eastAsia="ru-RU"/>
    </w:rPr>
  </w:style>
  <w:style w:type="paragraph" w:customStyle="1" w:styleId="xl178">
    <w:name w:val="xl17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79">
    <w:name w:val="xl17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table" w:styleId="af">
    <w:name w:val="Table Grid"/>
    <w:basedOn w:val="a1"/>
    <w:uiPriority w:val="59"/>
    <w:unhideWhenUsed/>
    <w:rsid w:val="00747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60C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
    <w:name w:val="Знак Знак Знак1 Знак"/>
    <w:basedOn w:val="a"/>
    <w:rsid w:val="00F60C78"/>
    <w:pPr>
      <w:widowControl w:val="0"/>
      <w:adjustRightInd w:val="0"/>
      <w:spacing w:line="360" w:lineRule="atLeast"/>
      <w:jc w:val="both"/>
      <w:textAlignment w:val="baseline"/>
    </w:pPr>
    <w:rPr>
      <w:rFonts w:ascii="Verdana" w:hAnsi="Verdana" w:cs="Verdana"/>
      <w:sz w:val="20"/>
      <w:szCs w:val="20"/>
    </w:rPr>
  </w:style>
  <w:style w:type="paragraph" w:styleId="af0">
    <w:name w:val="List Paragraph"/>
    <w:basedOn w:val="a"/>
    <w:qFormat/>
    <w:rsid w:val="00F60C78"/>
    <w:pPr>
      <w:ind w:left="720"/>
      <w:contextualSpacing/>
    </w:pPr>
    <w:rPr>
      <w:lang w:val="ru-RU" w:eastAsia="ru-RU"/>
    </w:rPr>
  </w:style>
  <w:style w:type="paragraph" w:customStyle="1" w:styleId="msonormal0">
    <w:name w:val="msonormal"/>
    <w:basedOn w:val="a"/>
    <w:rsid w:val="00F60C78"/>
    <w:pPr>
      <w:spacing w:before="100" w:beforeAutospacing="1" w:after="100" w:afterAutospacing="1"/>
    </w:pPr>
    <w:rPr>
      <w:lang w:val="ru-RU" w:eastAsia="ru-RU"/>
    </w:rPr>
  </w:style>
  <w:style w:type="paragraph" w:customStyle="1" w:styleId="xl65">
    <w:name w:val="xl65"/>
    <w:basedOn w:val="a"/>
    <w:rsid w:val="00F60C78"/>
    <w:pPr>
      <w:spacing w:before="100" w:beforeAutospacing="1" w:after="100" w:afterAutospacing="1"/>
    </w:pPr>
    <w:rPr>
      <w:sz w:val="22"/>
      <w:szCs w:val="22"/>
      <w:lang w:val="ru-RU" w:eastAsia="ru-RU"/>
    </w:rPr>
  </w:style>
  <w:style w:type="paragraph" w:customStyle="1" w:styleId="xl66">
    <w:name w:val="xl66"/>
    <w:basedOn w:val="a"/>
    <w:rsid w:val="00F60C78"/>
    <w:pPr>
      <w:spacing w:before="100" w:beforeAutospacing="1" w:after="100" w:afterAutospacing="1"/>
    </w:pPr>
    <w:rPr>
      <w:sz w:val="22"/>
      <w:szCs w:val="22"/>
      <w:lang w:val="ru-RU" w:eastAsia="ru-RU"/>
    </w:rPr>
  </w:style>
  <w:style w:type="paragraph" w:customStyle="1" w:styleId="xl67">
    <w:name w:val="xl67"/>
    <w:basedOn w:val="a"/>
    <w:rsid w:val="00F60C78"/>
    <w:pPr>
      <w:spacing w:before="100" w:beforeAutospacing="1" w:after="100" w:afterAutospacing="1"/>
      <w:textAlignment w:val="center"/>
    </w:pPr>
    <w:rPr>
      <w:b/>
      <w:bCs/>
      <w:sz w:val="22"/>
      <w:szCs w:val="22"/>
      <w:lang w:val="ru-RU" w:eastAsia="ru-RU"/>
    </w:rPr>
  </w:style>
  <w:style w:type="paragraph" w:customStyle="1" w:styleId="xl68">
    <w:name w:val="xl68"/>
    <w:basedOn w:val="a"/>
    <w:rsid w:val="00F60C78"/>
    <w:pPr>
      <w:spacing w:before="100" w:beforeAutospacing="1" w:after="100" w:afterAutospacing="1"/>
    </w:pPr>
    <w:rPr>
      <w:sz w:val="22"/>
      <w:szCs w:val="22"/>
      <w:lang w:val="ru-RU" w:eastAsia="ru-RU"/>
    </w:rPr>
  </w:style>
  <w:style w:type="paragraph" w:customStyle="1" w:styleId="xl69">
    <w:name w:val="xl69"/>
    <w:basedOn w:val="a"/>
    <w:rsid w:val="00F60C78"/>
    <w:pPr>
      <w:spacing w:before="100" w:beforeAutospacing="1" w:after="100" w:afterAutospacing="1"/>
    </w:pPr>
    <w:rPr>
      <w:b/>
      <w:bCs/>
      <w:sz w:val="22"/>
      <w:szCs w:val="22"/>
      <w:lang w:val="ru-RU" w:eastAsia="ru-RU"/>
    </w:rPr>
  </w:style>
  <w:style w:type="paragraph" w:customStyle="1" w:styleId="xl70">
    <w:name w:val="xl70"/>
    <w:basedOn w:val="a"/>
    <w:rsid w:val="00F60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71">
    <w:name w:val="xl71"/>
    <w:basedOn w:val="a"/>
    <w:rsid w:val="00F60C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72">
    <w:name w:val="xl72"/>
    <w:basedOn w:val="a"/>
    <w:rsid w:val="00F60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73">
    <w:name w:val="xl73"/>
    <w:basedOn w:val="a"/>
    <w:rsid w:val="00F60C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74">
    <w:name w:val="xl74"/>
    <w:basedOn w:val="a"/>
    <w:rsid w:val="00F60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2"/>
      <w:szCs w:val="22"/>
      <w:lang w:val="ru-RU" w:eastAsia="ru-RU"/>
    </w:rPr>
  </w:style>
  <w:style w:type="paragraph" w:customStyle="1" w:styleId="xl75">
    <w:name w:val="xl75"/>
    <w:basedOn w:val="a"/>
    <w:rsid w:val="00F60C7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751">
      <w:bodyDiv w:val="1"/>
      <w:marLeft w:val="0"/>
      <w:marRight w:val="0"/>
      <w:marTop w:val="0"/>
      <w:marBottom w:val="0"/>
      <w:divBdr>
        <w:top w:val="none" w:sz="0" w:space="0" w:color="auto"/>
        <w:left w:val="none" w:sz="0" w:space="0" w:color="auto"/>
        <w:bottom w:val="none" w:sz="0" w:space="0" w:color="auto"/>
        <w:right w:val="none" w:sz="0" w:space="0" w:color="auto"/>
      </w:divBdr>
    </w:div>
    <w:div w:id="187640387">
      <w:bodyDiv w:val="1"/>
      <w:marLeft w:val="0"/>
      <w:marRight w:val="0"/>
      <w:marTop w:val="0"/>
      <w:marBottom w:val="0"/>
      <w:divBdr>
        <w:top w:val="none" w:sz="0" w:space="0" w:color="auto"/>
        <w:left w:val="none" w:sz="0" w:space="0" w:color="auto"/>
        <w:bottom w:val="none" w:sz="0" w:space="0" w:color="auto"/>
        <w:right w:val="none" w:sz="0" w:space="0" w:color="auto"/>
      </w:divBdr>
    </w:div>
    <w:div w:id="229467036">
      <w:bodyDiv w:val="1"/>
      <w:marLeft w:val="0"/>
      <w:marRight w:val="0"/>
      <w:marTop w:val="0"/>
      <w:marBottom w:val="0"/>
      <w:divBdr>
        <w:top w:val="none" w:sz="0" w:space="0" w:color="auto"/>
        <w:left w:val="none" w:sz="0" w:space="0" w:color="auto"/>
        <w:bottom w:val="none" w:sz="0" w:space="0" w:color="auto"/>
        <w:right w:val="none" w:sz="0" w:space="0" w:color="auto"/>
      </w:divBdr>
    </w:div>
    <w:div w:id="424959891">
      <w:bodyDiv w:val="1"/>
      <w:marLeft w:val="0"/>
      <w:marRight w:val="0"/>
      <w:marTop w:val="0"/>
      <w:marBottom w:val="0"/>
      <w:divBdr>
        <w:top w:val="none" w:sz="0" w:space="0" w:color="auto"/>
        <w:left w:val="none" w:sz="0" w:space="0" w:color="auto"/>
        <w:bottom w:val="none" w:sz="0" w:space="0" w:color="auto"/>
        <w:right w:val="none" w:sz="0" w:space="0" w:color="auto"/>
      </w:divBdr>
    </w:div>
    <w:div w:id="488327943">
      <w:bodyDiv w:val="1"/>
      <w:marLeft w:val="0"/>
      <w:marRight w:val="0"/>
      <w:marTop w:val="0"/>
      <w:marBottom w:val="0"/>
      <w:divBdr>
        <w:top w:val="none" w:sz="0" w:space="0" w:color="auto"/>
        <w:left w:val="none" w:sz="0" w:space="0" w:color="auto"/>
        <w:bottom w:val="none" w:sz="0" w:space="0" w:color="auto"/>
        <w:right w:val="none" w:sz="0" w:space="0" w:color="auto"/>
      </w:divBdr>
    </w:div>
    <w:div w:id="544829960">
      <w:bodyDiv w:val="1"/>
      <w:marLeft w:val="0"/>
      <w:marRight w:val="0"/>
      <w:marTop w:val="0"/>
      <w:marBottom w:val="0"/>
      <w:divBdr>
        <w:top w:val="none" w:sz="0" w:space="0" w:color="auto"/>
        <w:left w:val="none" w:sz="0" w:space="0" w:color="auto"/>
        <w:bottom w:val="none" w:sz="0" w:space="0" w:color="auto"/>
        <w:right w:val="none" w:sz="0" w:space="0" w:color="auto"/>
      </w:divBdr>
    </w:div>
    <w:div w:id="554241938">
      <w:bodyDiv w:val="1"/>
      <w:marLeft w:val="0"/>
      <w:marRight w:val="0"/>
      <w:marTop w:val="0"/>
      <w:marBottom w:val="0"/>
      <w:divBdr>
        <w:top w:val="none" w:sz="0" w:space="0" w:color="auto"/>
        <w:left w:val="none" w:sz="0" w:space="0" w:color="auto"/>
        <w:bottom w:val="none" w:sz="0" w:space="0" w:color="auto"/>
        <w:right w:val="none" w:sz="0" w:space="0" w:color="auto"/>
      </w:divBdr>
    </w:div>
    <w:div w:id="568426363">
      <w:bodyDiv w:val="1"/>
      <w:marLeft w:val="0"/>
      <w:marRight w:val="0"/>
      <w:marTop w:val="0"/>
      <w:marBottom w:val="0"/>
      <w:divBdr>
        <w:top w:val="none" w:sz="0" w:space="0" w:color="auto"/>
        <w:left w:val="none" w:sz="0" w:space="0" w:color="auto"/>
        <w:bottom w:val="none" w:sz="0" w:space="0" w:color="auto"/>
        <w:right w:val="none" w:sz="0" w:space="0" w:color="auto"/>
      </w:divBdr>
    </w:div>
    <w:div w:id="595139756">
      <w:bodyDiv w:val="1"/>
      <w:marLeft w:val="0"/>
      <w:marRight w:val="0"/>
      <w:marTop w:val="0"/>
      <w:marBottom w:val="0"/>
      <w:divBdr>
        <w:top w:val="none" w:sz="0" w:space="0" w:color="auto"/>
        <w:left w:val="none" w:sz="0" w:space="0" w:color="auto"/>
        <w:bottom w:val="none" w:sz="0" w:space="0" w:color="auto"/>
        <w:right w:val="none" w:sz="0" w:space="0" w:color="auto"/>
      </w:divBdr>
    </w:div>
    <w:div w:id="600991276">
      <w:bodyDiv w:val="1"/>
      <w:marLeft w:val="0"/>
      <w:marRight w:val="0"/>
      <w:marTop w:val="0"/>
      <w:marBottom w:val="0"/>
      <w:divBdr>
        <w:top w:val="none" w:sz="0" w:space="0" w:color="auto"/>
        <w:left w:val="none" w:sz="0" w:space="0" w:color="auto"/>
        <w:bottom w:val="none" w:sz="0" w:space="0" w:color="auto"/>
        <w:right w:val="none" w:sz="0" w:space="0" w:color="auto"/>
      </w:divBdr>
    </w:div>
    <w:div w:id="743256901">
      <w:bodyDiv w:val="1"/>
      <w:marLeft w:val="0"/>
      <w:marRight w:val="0"/>
      <w:marTop w:val="0"/>
      <w:marBottom w:val="0"/>
      <w:divBdr>
        <w:top w:val="none" w:sz="0" w:space="0" w:color="auto"/>
        <w:left w:val="none" w:sz="0" w:space="0" w:color="auto"/>
        <w:bottom w:val="none" w:sz="0" w:space="0" w:color="auto"/>
        <w:right w:val="none" w:sz="0" w:space="0" w:color="auto"/>
      </w:divBdr>
    </w:div>
    <w:div w:id="748312320">
      <w:bodyDiv w:val="1"/>
      <w:marLeft w:val="0"/>
      <w:marRight w:val="0"/>
      <w:marTop w:val="0"/>
      <w:marBottom w:val="0"/>
      <w:divBdr>
        <w:top w:val="none" w:sz="0" w:space="0" w:color="auto"/>
        <w:left w:val="none" w:sz="0" w:space="0" w:color="auto"/>
        <w:bottom w:val="none" w:sz="0" w:space="0" w:color="auto"/>
        <w:right w:val="none" w:sz="0" w:space="0" w:color="auto"/>
      </w:divBdr>
    </w:div>
    <w:div w:id="862279704">
      <w:bodyDiv w:val="1"/>
      <w:marLeft w:val="0"/>
      <w:marRight w:val="0"/>
      <w:marTop w:val="0"/>
      <w:marBottom w:val="0"/>
      <w:divBdr>
        <w:top w:val="none" w:sz="0" w:space="0" w:color="auto"/>
        <w:left w:val="none" w:sz="0" w:space="0" w:color="auto"/>
        <w:bottom w:val="none" w:sz="0" w:space="0" w:color="auto"/>
        <w:right w:val="none" w:sz="0" w:space="0" w:color="auto"/>
      </w:divBdr>
    </w:div>
    <w:div w:id="915169460">
      <w:bodyDiv w:val="1"/>
      <w:marLeft w:val="0"/>
      <w:marRight w:val="0"/>
      <w:marTop w:val="0"/>
      <w:marBottom w:val="0"/>
      <w:divBdr>
        <w:top w:val="none" w:sz="0" w:space="0" w:color="auto"/>
        <w:left w:val="none" w:sz="0" w:space="0" w:color="auto"/>
        <w:bottom w:val="none" w:sz="0" w:space="0" w:color="auto"/>
        <w:right w:val="none" w:sz="0" w:space="0" w:color="auto"/>
      </w:divBdr>
    </w:div>
    <w:div w:id="980812507">
      <w:bodyDiv w:val="1"/>
      <w:marLeft w:val="0"/>
      <w:marRight w:val="0"/>
      <w:marTop w:val="0"/>
      <w:marBottom w:val="0"/>
      <w:divBdr>
        <w:top w:val="none" w:sz="0" w:space="0" w:color="auto"/>
        <w:left w:val="none" w:sz="0" w:space="0" w:color="auto"/>
        <w:bottom w:val="none" w:sz="0" w:space="0" w:color="auto"/>
        <w:right w:val="none" w:sz="0" w:space="0" w:color="auto"/>
      </w:divBdr>
    </w:div>
    <w:div w:id="1060396282">
      <w:bodyDiv w:val="1"/>
      <w:marLeft w:val="0"/>
      <w:marRight w:val="0"/>
      <w:marTop w:val="0"/>
      <w:marBottom w:val="0"/>
      <w:divBdr>
        <w:top w:val="none" w:sz="0" w:space="0" w:color="auto"/>
        <w:left w:val="none" w:sz="0" w:space="0" w:color="auto"/>
        <w:bottom w:val="none" w:sz="0" w:space="0" w:color="auto"/>
        <w:right w:val="none" w:sz="0" w:space="0" w:color="auto"/>
      </w:divBdr>
    </w:div>
    <w:div w:id="1065641883">
      <w:bodyDiv w:val="1"/>
      <w:marLeft w:val="0"/>
      <w:marRight w:val="0"/>
      <w:marTop w:val="0"/>
      <w:marBottom w:val="0"/>
      <w:divBdr>
        <w:top w:val="none" w:sz="0" w:space="0" w:color="auto"/>
        <w:left w:val="none" w:sz="0" w:space="0" w:color="auto"/>
        <w:bottom w:val="none" w:sz="0" w:space="0" w:color="auto"/>
        <w:right w:val="none" w:sz="0" w:space="0" w:color="auto"/>
      </w:divBdr>
    </w:div>
    <w:div w:id="1073157872">
      <w:bodyDiv w:val="1"/>
      <w:marLeft w:val="0"/>
      <w:marRight w:val="0"/>
      <w:marTop w:val="0"/>
      <w:marBottom w:val="0"/>
      <w:divBdr>
        <w:top w:val="none" w:sz="0" w:space="0" w:color="auto"/>
        <w:left w:val="none" w:sz="0" w:space="0" w:color="auto"/>
        <w:bottom w:val="none" w:sz="0" w:space="0" w:color="auto"/>
        <w:right w:val="none" w:sz="0" w:space="0" w:color="auto"/>
      </w:divBdr>
    </w:div>
    <w:div w:id="1082292917">
      <w:bodyDiv w:val="1"/>
      <w:marLeft w:val="0"/>
      <w:marRight w:val="0"/>
      <w:marTop w:val="0"/>
      <w:marBottom w:val="0"/>
      <w:divBdr>
        <w:top w:val="none" w:sz="0" w:space="0" w:color="auto"/>
        <w:left w:val="none" w:sz="0" w:space="0" w:color="auto"/>
        <w:bottom w:val="none" w:sz="0" w:space="0" w:color="auto"/>
        <w:right w:val="none" w:sz="0" w:space="0" w:color="auto"/>
      </w:divBdr>
    </w:div>
    <w:div w:id="1180125803">
      <w:bodyDiv w:val="1"/>
      <w:marLeft w:val="0"/>
      <w:marRight w:val="0"/>
      <w:marTop w:val="0"/>
      <w:marBottom w:val="0"/>
      <w:divBdr>
        <w:top w:val="none" w:sz="0" w:space="0" w:color="auto"/>
        <w:left w:val="none" w:sz="0" w:space="0" w:color="auto"/>
        <w:bottom w:val="none" w:sz="0" w:space="0" w:color="auto"/>
        <w:right w:val="none" w:sz="0" w:space="0" w:color="auto"/>
      </w:divBdr>
    </w:div>
    <w:div w:id="1267039852">
      <w:bodyDiv w:val="1"/>
      <w:marLeft w:val="0"/>
      <w:marRight w:val="0"/>
      <w:marTop w:val="0"/>
      <w:marBottom w:val="0"/>
      <w:divBdr>
        <w:top w:val="none" w:sz="0" w:space="0" w:color="auto"/>
        <w:left w:val="none" w:sz="0" w:space="0" w:color="auto"/>
        <w:bottom w:val="none" w:sz="0" w:space="0" w:color="auto"/>
        <w:right w:val="none" w:sz="0" w:space="0" w:color="auto"/>
      </w:divBdr>
    </w:div>
    <w:div w:id="1279068483">
      <w:bodyDiv w:val="1"/>
      <w:marLeft w:val="0"/>
      <w:marRight w:val="0"/>
      <w:marTop w:val="0"/>
      <w:marBottom w:val="0"/>
      <w:divBdr>
        <w:top w:val="none" w:sz="0" w:space="0" w:color="auto"/>
        <w:left w:val="none" w:sz="0" w:space="0" w:color="auto"/>
        <w:bottom w:val="none" w:sz="0" w:space="0" w:color="auto"/>
        <w:right w:val="none" w:sz="0" w:space="0" w:color="auto"/>
      </w:divBdr>
    </w:div>
    <w:div w:id="1319186598">
      <w:bodyDiv w:val="1"/>
      <w:marLeft w:val="0"/>
      <w:marRight w:val="0"/>
      <w:marTop w:val="0"/>
      <w:marBottom w:val="0"/>
      <w:divBdr>
        <w:top w:val="none" w:sz="0" w:space="0" w:color="auto"/>
        <w:left w:val="none" w:sz="0" w:space="0" w:color="auto"/>
        <w:bottom w:val="none" w:sz="0" w:space="0" w:color="auto"/>
        <w:right w:val="none" w:sz="0" w:space="0" w:color="auto"/>
      </w:divBdr>
    </w:div>
    <w:div w:id="1320113465">
      <w:bodyDiv w:val="1"/>
      <w:marLeft w:val="0"/>
      <w:marRight w:val="0"/>
      <w:marTop w:val="0"/>
      <w:marBottom w:val="0"/>
      <w:divBdr>
        <w:top w:val="none" w:sz="0" w:space="0" w:color="auto"/>
        <w:left w:val="none" w:sz="0" w:space="0" w:color="auto"/>
        <w:bottom w:val="none" w:sz="0" w:space="0" w:color="auto"/>
        <w:right w:val="none" w:sz="0" w:space="0" w:color="auto"/>
      </w:divBdr>
    </w:div>
    <w:div w:id="1363433502">
      <w:bodyDiv w:val="1"/>
      <w:marLeft w:val="0"/>
      <w:marRight w:val="0"/>
      <w:marTop w:val="0"/>
      <w:marBottom w:val="0"/>
      <w:divBdr>
        <w:top w:val="none" w:sz="0" w:space="0" w:color="auto"/>
        <w:left w:val="none" w:sz="0" w:space="0" w:color="auto"/>
        <w:bottom w:val="none" w:sz="0" w:space="0" w:color="auto"/>
        <w:right w:val="none" w:sz="0" w:space="0" w:color="auto"/>
      </w:divBdr>
    </w:div>
    <w:div w:id="1418943197">
      <w:bodyDiv w:val="1"/>
      <w:marLeft w:val="0"/>
      <w:marRight w:val="0"/>
      <w:marTop w:val="0"/>
      <w:marBottom w:val="0"/>
      <w:divBdr>
        <w:top w:val="none" w:sz="0" w:space="0" w:color="auto"/>
        <w:left w:val="none" w:sz="0" w:space="0" w:color="auto"/>
        <w:bottom w:val="none" w:sz="0" w:space="0" w:color="auto"/>
        <w:right w:val="none" w:sz="0" w:space="0" w:color="auto"/>
      </w:divBdr>
    </w:div>
    <w:div w:id="1484807463">
      <w:bodyDiv w:val="1"/>
      <w:marLeft w:val="0"/>
      <w:marRight w:val="0"/>
      <w:marTop w:val="0"/>
      <w:marBottom w:val="0"/>
      <w:divBdr>
        <w:top w:val="none" w:sz="0" w:space="0" w:color="auto"/>
        <w:left w:val="none" w:sz="0" w:space="0" w:color="auto"/>
        <w:bottom w:val="none" w:sz="0" w:space="0" w:color="auto"/>
        <w:right w:val="none" w:sz="0" w:space="0" w:color="auto"/>
      </w:divBdr>
    </w:div>
    <w:div w:id="1499691234">
      <w:bodyDiv w:val="1"/>
      <w:marLeft w:val="0"/>
      <w:marRight w:val="0"/>
      <w:marTop w:val="0"/>
      <w:marBottom w:val="0"/>
      <w:divBdr>
        <w:top w:val="none" w:sz="0" w:space="0" w:color="auto"/>
        <w:left w:val="none" w:sz="0" w:space="0" w:color="auto"/>
        <w:bottom w:val="none" w:sz="0" w:space="0" w:color="auto"/>
        <w:right w:val="none" w:sz="0" w:space="0" w:color="auto"/>
      </w:divBdr>
    </w:div>
    <w:div w:id="1607812798">
      <w:bodyDiv w:val="1"/>
      <w:marLeft w:val="0"/>
      <w:marRight w:val="0"/>
      <w:marTop w:val="0"/>
      <w:marBottom w:val="0"/>
      <w:divBdr>
        <w:top w:val="none" w:sz="0" w:space="0" w:color="auto"/>
        <w:left w:val="none" w:sz="0" w:space="0" w:color="auto"/>
        <w:bottom w:val="none" w:sz="0" w:space="0" w:color="auto"/>
        <w:right w:val="none" w:sz="0" w:space="0" w:color="auto"/>
      </w:divBdr>
    </w:div>
    <w:div w:id="1709866837">
      <w:bodyDiv w:val="1"/>
      <w:marLeft w:val="0"/>
      <w:marRight w:val="0"/>
      <w:marTop w:val="0"/>
      <w:marBottom w:val="0"/>
      <w:divBdr>
        <w:top w:val="none" w:sz="0" w:space="0" w:color="auto"/>
        <w:left w:val="none" w:sz="0" w:space="0" w:color="auto"/>
        <w:bottom w:val="none" w:sz="0" w:space="0" w:color="auto"/>
        <w:right w:val="none" w:sz="0" w:space="0" w:color="auto"/>
      </w:divBdr>
    </w:div>
    <w:div w:id="1727803058">
      <w:bodyDiv w:val="1"/>
      <w:marLeft w:val="0"/>
      <w:marRight w:val="0"/>
      <w:marTop w:val="0"/>
      <w:marBottom w:val="0"/>
      <w:divBdr>
        <w:top w:val="none" w:sz="0" w:space="0" w:color="auto"/>
        <w:left w:val="none" w:sz="0" w:space="0" w:color="auto"/>
        <w:bottom w:val="none" w:sz="0" w:space="0" w:color="auto"/>
        <w:right w:val="none" w:sz="0" w:space="0" w:color="auto"/>
      </w:divBdr>
    </w:div>
    <w:div w:id="1737629739">
      <w:bodyDiv w:val="1"/>
      <w:marLeft w:val="0"/>
      <w:marRight w:val="0"/>
      <w:marTop w:val="0"/>
      <w:marBottom w:val="0"/>
      <w:divBdr>
        <w:top w:val="none" w:sz="0" w:space="0" w:color="auto"/>
        <w:left w:val="none" w:sz="0" w:space="0" w:color="auto"/>
        <w:bottom w:val="none" w:sz="0" w:space="0" w:color="auto"/>
        <w:right w:val="none" w:sz="0" w:space="0" w:color="auto"/>
      </w:divBdr>
    </w:div>
    <w:div w:id="1799490798">
      <w:bodyDiv w:val="1"/>
      <w:marLeft w:val="0"/>
      <w:marRight w:val="0"/>
      <w:marTop w:val="0"/>
      <w:marBottom w:val="0"/>
      <w:divBdr>
        <w:top w:val="none" w:sz="0" w:space="0" w:color="auto"/>
        <w:left w:val="none" w:sz="0" w:space="0" w:color="auto"/>
        <w:bottom w:val="none" w:sz="0" w:space="0" w:color="auto"/>
        <w:right w:val="none" w:sz="0" w:space="0" w:color="auto"/>
      </w:divBdr>
    </w:div>
    <w:div w:id="1809206725">
      <w:bodyDiv w:val="1"/>
      <w:marLeft w:val="0"/>
      <w:marRight w:val="0"/>
      <w:marTop w:val="0"/>
      <w:marBottom w:val="0"/>
      <w:divBdr>
        <w:top w:val="none" w:sz="0" w:space="0" w:color="auto"/>
        <w:left w:val="none" w:sz="0" w:space="0" w:color="auto"/>
        <w:bottom w:val="none" w:sz="0" w:space="0" w:color="auto"/>
        <w:right w:val="none" w:sz="0" w:space="0" w:color="auto"/>
      </w:divBdr>
    </w:div>
    <w:div w:id="1863469822">
      <w:bodyDiv w:val="1"/>
      <w:marLeft w:val="0"/>
      <w:marRight w:val="0"/>
      <w:marTop w:val="0"/>
      <w:marBottom w:val="0"/>
      <w:divBdr>
        <w:top w:val="none" w:sz="0" w:space="0" w:color="auto"/>
        <w:left w:val="none" w:sz="0" w:space="0" w:color="auto"/>
        <w:bottom w:val="none" w:sz="0" w:space="0" w:color="auto"/>
        <w:right w:val="none" w:sz="0" w:space="0" w:color="auto"/>
      </w:divBdr>
    </w:div>
    <w:div w:id="2088065117">
      <w:bodyDiv w:val="1"/>
      <w:marLeft w:val="0"/>
      <w:marRight w:val="0"/>
      <w:marTop w:val="0"/>
      <w:marBottom w:val="0"/>
      <w:divBdr>
        <w:top w:val="none" w:sz="0" w:space="0" w:color="auto"/>
        <w:left w:val="none" w:sz="0" w:space="0" w:color="auto"/>
        <w:bottom w:val="none" w:sz="0" w:space="0" w:color="auto"/>
        <w:right w:val="none" w:sz="0" w:space="0" w:color="auto"/>
      </w:divBdr>
    </w:div>
    <w:div w:id="21031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RLAW947;n=3533;fld=13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6C7D-965B-4F4A-811F-231AF228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109</Pages>
  <Words>75115</Words>
  <Characters>428159</Characters>
  <Application>Microsoft Office Word</Application>
  <DocSecurity>0</DocSecurity>
  <Lines>3567</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Данил Игоревич</dc:creator>
  <cp:lastModifiedBy>sovet1</cp:lastModifiedBy>
  <cp:revision>4</cp:revision>
  <cp:lastPrinted>2023-10-26T09:28:00Z</cp:lastPrinted>
  <dcterms:created xsi:type="dcterms:W3CDTF">2023-10-26T05:44:00Z</dcterms:created>
  <dcterms:modified xsi:type="dcterms:W3CDTF">2023-10-26T09:39:00Z</dcterms:modified>
</cp:coreProperties>
</file>