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408" w:rsidRPr="008B3A00" w:rsidRDefault="00A86F8F" w:rsidP="00252E6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B3A00">
        <w:rPr>
          <w:rFonts w:ascii="Times New Roman" w:hAnsi="Times New Roman" w:cs="Times New Roman"/>
          <w:b/>
          <w:sz w:val="26"/>
          <w:szCs w:val="26"/>
        </w:rPr>
        <w:t xml:space="preserve">Перечень </w:t>
      </w:r>
      <w:r w:rsidR="00DC4CFD" w:rsidRPr="008B3A00">
        <w:rPr>
          <w:rFonts w:ascii="Times New Roman" w:hAnsi="Times New Roman" w:cs="Times New Roman"/>
          <w:b/>
          <w:sz w:val="26"/>
          <w:szCs w:val="26"/>
        </w:rPr>
        <w:t>правовых актов,</w:t>
      </w:r>
    </w:p>
    <w:p w:rsidR="00252E6C" w:rsidRPr="008B3A00" w:rsidRDefault="00A86F8F" w:rsidP="00252E6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B3A00">
        <w:rPr>
          <w:rFonts w:ascii="Times New Roman" w:hAnsi="Times New Roman" w:cs="Times New Roman"/>
          <w:b/>
          <w:sz w:val="26"/>
          <w:szCs w:val="26"/>
        </w:rPr>
        <w:t xml:space="preserve"> подлежащих признанию утратившими силу, приостановлению, изменению, дополнению или принятию в связи с принятием </w:t>
      </w:r>
      <w:r w:rsidR="00776D58" w:rsidRPr="008B3A00">
        <w:rPr>
          <w:rFonts w:ascii="Times New Roman" w:hAnsi="Times New Roman" w:cs="Times New Roman"/>
          <w:b/>
          <w:sz w:val="26"/>
          <w:szCs w:val="26"/>
        </w:rPr>
        <w:t>р</w:t>
      </w:r>
      <w:r w:rsidRPr="008B3A00">
        <w:rPr>
          <w:rFonts w:ascii="Times New Roman" w:hAnsi="Times New Roman" w:cs="Times New Roman"/>
          <w:b/>
          <w:sz w:val="26"/>
          <w:szCs w:val="26"/>
        </w:rPr>
        <w:t xml:space="preserve">ешения Таймырского Долгано-Ненецкого районного Совета депутатов </w:t>
      </w:r>
    </w:p>
    <w:p w:rsidR="00A86F8F" w:rsidRPr="008B3A00" w:rsidRDefault="00A86F8F" w:rsidP="00E76CD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B3A00">
        <w:rPr>
          <w:rFonts w:ascii="Times New Roman" w:hAnsi="Times New Roman" w:cs="Times New Roman"/>
          <w:b/>
          <w:sz w:val="26"/>
          <w:szCs w:val="26"/>
        </w:rPr>
        <w:t>«</w:t>
      </w:r>
      <w:r w:rsidR="00E76CD8" w:rsidRPr="008B3A00">
        <w:rPr>
          <w:rFonts w:ascii="Times New Roman" w:hAnsi="Times New Roman" w:cs="Times New Roman"/>
          <w:b/>
          <w:sz w:val="26"/>
          <w:szCs w:val="26"/>
        </w:rPr>
        <w:t>Об утверждении местных нормативов градостроительного проектирования Таймырского Долгано-Ненецкого муниципального района»</w:t>
      </w:r>
    </w:p>
    <w:p w:rsidR="00A86F8F" w:rsidRPr="004B6A5D" w:rsidRDefault="00A86F8F" w:rsidP="00A86F8F">
      <w:pPr>
        <w:rPr>
          <w:rFonts w:ascii="Times New Roman" w:hAnsi="Times New Roman"/>
          <w:color w:val="000000"/>
          <w:sz w:val="26"/>
          <w:szCs w:val="26"/>
        </w:rPr>
      </w:pPr>
    </w:p>
    <w:p w:rsidR="00A86F8F" w:rsidRPr="008B3A00" w:rsidRDefault="00A86F8F" w:rsidP="00A86F8F">
      <w:pPr>
        <w:ind w:right="22" w:firstLine="720"/>
        <w:jc w:val="both"/>
        <w:rPr>
          <w:rFonts w:ascii="Times New Roman" w:hAnsi="Times New Roman"/>
          <w:sz w:val="26"/>
          <w:szCs w:val="26"/>
        </w:rPr>
      </w:pPr>
      <w:r w:rsidRPr="008B3A00">
        <w:rPr>
          <w:rFonts w:ascii="Times New Roman" w:hAnsi="Times New Roman"/>
          <w:sz w:val="26"/>
          <w:szCs w:val="26"/>
        </w:rPr>
        <w:t xml:space="preserve">Принятие проекта решения Таймырского Долгано-Ненецкого районного Совета депутатов </w:t>
      </w:r>
      <w:r w:rsidR="00252E6C" w:rsidRPr="008B3A00">
        <w:rPr>
          <w:rFonts w:ascii="Times New Roman" w:hAnsi="Times New Roman"/>
          <w:sz w:val="26"/>
          <w:szCs w:val="26"/>
        </w:rPr>
        <w:t>«</w:t>
      </w:r>
      <w:r w:rsidR="00E76CD8" w:rsidRPr="008B3A00">
        <w:rPr>
          <w:rFonts w:ascii="Times New Roman" w:hAnsi="Times New Roman"/>
          <w:sz w:val="26"/>
          <w:szCs w:val="26"/>
        </w:rPr>
        <w:t>Об утверждении местных нормативов градостроительного проектирования Таймырского Долгано-Ненецкого муниципального района</w:t>
      </w:r>
      <w:r w:rsidR="00252E6C" w:rsidRPr="008B3A00">
        <w:rPr>
          <w:rFonts w:ascii="Times New Roman" w:hAnsi="Times New Roman"/>
          <w:sz w:val="26"/>
          <w:szCs w:val="26"/>
        </w:rPr>
        <w:t>»</w:t>
      </w:r>
      <w:r w:rsidRPr="008B3A00">
        <w:rPr>
          <w:rFonts w:ascii="Times New Roman" w:hAnsi="Times New Roman"/>
          <w:sz w:val="26"/>
          <w:szCs w:val="26"/>
        </w:rPr>
        <w:t xml:space="preserve"> </w:t>
      </w:r>
      <w:r w:rsidR="004838EC" w:rsidRPr="008B3A00">
        <w:rPr>
          <w:rFonts w:ascii="Times New Roman" w:hAnsi="Times New Roman"/>
          <w:sz w:val="26"/>
          <w:szCs w:val="26"/>
        </w:rPr>
        <w:t xml:space="preserve">предусматривает признание </w:t>
      </w:r>
      <w:proofErr w:type="gramStart"/>
      <w:r w:rsidR="004838EC" w:rsidRPr="008B3A00">
        <w:rPr>
          <w:rFonts w:ascii="Times New Roman" w:hAnsi="Times New Roman"/>
          <w:sz w:val="26"/>
          <w:szCs w:val="26"/>
        </w:rPr>
        <w:t>утратившим</w:t>
      </w:r>
      <w:proofErr w:type="gramEnd"/>
      <w:r w:rsidR="004838EC" w:rsidRPr="008B3A00">
        <w:rPr>
          <w:rFonts w:ascii="Times New Roman" w:hAnsi="Times New Roman"/>
          <w:sz w:val="26"/>
          <w:szCs w:val="26"/>
        </w:rPr>
        <w:t xml:space="preserve"> силу Решение Таймырского Долгано-Ненецкого районного Совета депутатов Красноярского края от 17.11.2016 </w:t>
      </w:r>
      <w:r w:rsidR="008B3A00">
        <w:rPr>
          <w:rFonts w:ascii="Times New Roman" w:hAnsi="Times New Roman"/>
          <w:sz w:val="26"/>
          <w:szCs w:val="26"/>
        </w:rPr>
        <w:t xml:space="preserve">         </w:t>
      </w:r>
      <w:bookmarkStart w:id="0" w:name="_GoBack"/>
      <w:bookmarkEnd w:id="0"/>
      <w:r w:rsidR="004838EC" w:rsidRPr="008B3A00">
        <w:rPr>
          <w:rFonts w:ascii="Times New Roman" w:hAnsi="Times New Roman"/>
          <w:sz w:val="26"/>
          <w:szCs w:val="26"/>
        </w:rPr>
        <w:t>№11-0126 «Об утверждении местных нормативов градостроительного проектирования Таймырского Долгано-Ненецкого муниципального района».</w:t>
      </w:r>
      <w:r w:rsidR="007B5DCA" w:rsidRPr="008B3A00">
        <w:rPr>
          <w:rFonts w:ascii="Times New Roman" w:hAnsi="Times New Roman"/>
          <w:sz w:val="26"/>
          <w:szCs w:val="26"/>
        </w:rPr>
        <w:t xml:space="preserve"> </w:t>
      </w:r>
      <w:r w:rsidR="009700B0" w:rsidRPr="008B3A00">
        <w:rPr>
          <w:rFonts w:ascii="Times New Roman" w:hAnsi="Times New Roman"/>
          <w:sz w:val="26"/>
          <w:szCs w:val="26"/>
        </w:rPr>
        <w:t xml:space="preserve"> </w:t>
      </w:r>
    </w:p>
    <w:p w:rsidR="00166005" w:rsidRPr="004B6A5D" w:rsidRDefault="00166005" w:rsidP="00F31451">
      <w:pPr>
        <w:ind w:right="22" w:firstLine="720"/>
        <w:jc w:val="both"/>
        <w:rPr>
          <w:rFonts w:ascii="Times New Roman" w:hAnsi="Times New Roman"/>
          <w:sz w:val="26"/>
          <w:szCs w:val="26"/>
        </w:rPr>
      </w:pPr>
    </w:p>
    <w:sectPr w:rsidR="00166005" w:rsidRPr="004B6A5D" w:rsidSect="00166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F8F"/>
    <w:rsid w:val="00093728"/>
    <w:rsid w:val="00166005"/>
    <w:rsid w:val="00191735"/>
    <w:rsid w:val="001C39B3"/>
    <w:rsid w:val="00225BA1"/>
    <w:rsid w:val="00252E6C"/>
    <w:rsid w:val="002D1E63"/>
    <w:rsid w:val="002F01CA"/>
    <w:rsid w:val="00355314"/>
    <w:rsid w:val="0035621D"/>
    <w:rsid w:val="003A11B0"/>
    <w:rsid w:val="003B33F6"/>
    <w:rsid w:val="004838EC"/>
    <w:rsid w:val="004B6A5D"/>
    <w:rsid w:val="004E0B60"/>
    <w:rsid w:val="0059772B"/>
    <w:rsid w:val="006D4B3F"/>
    <w:rsid w:val="00722F1E"/>
    <w:rsid w:val="00776BF9"/>
    <w:rsid w:val="00776D58"/>
    <w:rsid w:val="007B2AAC"/>
    <w:rsid w:val="007B5DCA"/>
    <w:rsid w:val="007D6BAE"/>
    <w:rsid w:val="008B3A00"/>
    <w:rsid w:val="008F1C7B"/>
    <w:rsid w:val="009700B0"/>
    <w:rsid w:val="009D3F48"/>
    <w:rsid w:val="00A1333B"/>
    <w:rsid w:val="00A66408"/>
    <w:rsid w:val="00A86F8F"/>
    <w:rsid w:val="00B16BDA"/>
    <w:rsid w:val="00CA6EB1"/>
    <w:rsid w:val="00D248FD"/>
    <w:rsid w:val="00D423A6"/>
    <w:rsid w:val="00DC4CFD"/>
    <w:rsid w:val="00E76CD8"/>
    <w:rsid w:val="00F31451"/>
    <w:rsid w:val="00F9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F8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314"/>
    <w:pPr>
      <w:ind w:left="720"/>
      <w:contextualSpacing/>
    </w:pPr>
  </w:style>
  <w:style w:type="paragraph" w:customStyle="1" w:styleId="ConsNormal">
    <w:name w:val="ConsNormal"/>
    <w:rsid w:val="00252E6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F8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314"/>
    <w:pPr>
      <w:ind w:left="720"/>
      <w:contextualSpacing/>
    </w:pPr>
  </w:style>
  <w:style w:type="paragraph" w:customStyle="1" w:styleId="ConsNormal">
    <w:name w:val="ConsNormal"/>
    <w:rsid w:val="00252E6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eroshenko</dc:creator>
  <cp:lastModifiedBy>Боброва Нина Сергеевна</cp:lastModifiedBy>
  <cp:revision>2</cp:revision>
  <cp:lastPrinted>2024-09-12T10:31:00Z</cp:lastPrinted>
  <dcterms:created xsi:type="dcterms:W3CDTF">2024-09-12T10:31:00Z</dcterms:created>
  <dcterms:modified xsi:type="dcterms:W3CDTF">2024-09-12T10:31:00Z</dcterms:modified>
</cp:coreProperties>
</file>