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43" w:rsidRDefault="00DC7143" w:rsidP="00DC7143">
      <w:pPr>
        <w:pStyle w:val="ConsPlusNormal"/>
        <w:ind w:left="5103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7769E1">
        <w:rPr>
          <w:rFonts w:ascii="Times New Roman" w:hAnsi="Times New Roman" w:cs="Times New Roman"/>
        </w:rPr>
        <w:t xml:space="preserve"> </w:t>
      </w:r>
      <w:r w:rsidR="00506F73" w:rsidRPr="0025761D">
        <w:rPr>
          <w:rFonts w:ascii="Times New Roman" w:hAnsi="Times New Roman" w:cs="Times New Roman"/>
        </w:rPr>
        <w:t xml:space="preserve">к </w:t>
      </w:r>
      <w:r w:rsidR="00DE6104">
        <w:rPr>
          <w:rFonts w:ascii="Times New Roman" w:hAnsi="Times New Roman" w:cs="Times New Roman"/>
        </w:rPr>
        <w:t>п</w:t>
      </w:r>
      <w:r w:rsidR="00506F73" w:rsidRPr="0025761D">
        <w:rPr>
          <w:rFonts w:ascii="Times New Roman" w:hAnsi="Times New Roman" w:cs="Times New Roman"/>
        </w:rPr>
        <w:t>остановлению</w:t>
      </w:r>
      <w:r w:rsidR="00DE6104">
        <w:rPr>
          <w:rFonts w:ascii="Times New Roman" w:hAnsi="Times New Roman" w:cs="Times New Roman"/>
        </w:rPr>
        <w:t xml:space="preserve"> </w:t>
      </w:r>
    </w:p>
    <w:p w:rsidR="00506F73" w:rsidRPr="0025761D" w:rsidRDefault="00DE6104" w:rsidP="00DC7143">
      <w:pPr>
        <w:pStyle w:val="ConsPlusNormal"/>
        <w:ind w:left="5103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506F73" w:rsidRDefault="00A743C5" w:rsidP="00DC7143">
      <w:pPr>
        <w:pStyle w:val="ConsPlusNormal"/>
        <w:ind w:left="5103"/>
        <w:rPr>
          <w:rFonts w:ascii="Times New Roman" w:hAnsi="Times New Roman" w:cs="Times New Roman"/>
        </w:rPr>
      </w:pPr>
      <w:r w:rsidRPr="0025761D">
        <w:rPr>
          <w:rFonts w:ascii="Times New Roman" w:hAnsi="Times New Roman" w:cs="Times New Roman"/>
        </w:rPr>
        <w:t xml:space="preserve">от </w:t>
      </w:r>
      <w:r w:rsidR="00523E97">
        <w:rPr>
          <w:rFonts w:ascii="Times New Roman" w:hAnsi="Times New Roman" w:cs="Times New Roman"/>
        </w:rPr>
        <w:t>05.12.2024 № 1613</w:t>
      </w:r>
      <w:bookmarkStart w:id="0" w:name="_GoBack"/>
      <w:bookmarkEnd w:id="0"/>
    </w:p>
    <w:p w:rsidR="00845992" w:rsidRDefault="00845992" w:rsidP="00D34EDE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107"/>
      <w:bookmarkEnd w:id="1"/>
    </w:p>
    <w:p w:rsidR="00D34EDE" w:rsidRPr="00DC7143" w:rsidRDefault="00D34EDE" w:rsidP="00D34EDE">
      <w:pPr>
        <w:pStyle w:val="ConsPlusNormal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C7143">
        <w:rPr>
          <w:rFonts w:ascii="Times New Roman" w:hAnsi="Times New Roman" w:cs="Times New Roman"/>
          <w:b/>
          <w:bCs/>
          <w:sz w:val="27"/>
          <w:szCs w:val="27"/>
        </w:rPr>
        <w:t>СОСТАВ</w:t>
      </w:r>
    </w:p>
    <w:p w:rsidR="00D34EDE" w:rsidRPr="00DC7143" w:rsidRDefault="00D34EDE" w:rsidP="00722AA1">
      <w:pPr>
        <w:pStyle w:val="ConsPlusNormal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C7143">
        <w:rPr>
          <w:rFonts w:ascii="Times New Roman" w:hAnsi="Times New Roman" w:cs="Times New Roman"/>
          <w:b/>
          <w:bCs/>
          <w:sz w:val="27"/>
          <w:szCs w:val="27"/>
        </w:rPr>
        <w:t>комиссии по предупреждению и ликвидации чрезвычайных ситуаций и обеспечению пожарной безопасности Таймырского Долгано-Ненецкого муниципального района</w:t>
      </w:r>
    </w:p>
    <w:p w:rsidR="00722AA1" w:rsidRPr="00DC7143" w:rsidRDefault="00722AA1" w:rsidP="00722AA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7"/>
        </w:rPr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2125"/>
        <w:gridCol w:w="306"/>
        <w:gridCol w:w="7067"/>
      </w:tblGrid>
      <w:tr w:rsidR="00D34EDE" w:rsidRPr="00DC7143" w:rsidTr="00DC7143">
        <w:trPr>
          <w:trHeight w:val="537"/>
        </w:trPr>
        <w:tc>
          <w:tcPr>
            <w:tcW w:w="2125" w:type="dxa"/>
            <w:hideMark/>
          </w:tcPr>
          <w:p w:rsidR="00F171FF" w:rsidRPr="00DC7143" w:rsidRDefault="00BF2D9B" w:rsidP="00A22E4D">
            <w:pPr>
              <w:pStyle w:val="a3"/>
              <w:jc w:val="both"/>
              <w:rPr>
                <w:sz w:val="27"/>
                <w:szCs w:val="27"/>
              </w:rPr>
            </w:pPr>
            <w:r w:rsidRPr="00DC7143">
              <w:rPr>
                <w:sz w:val="27"/>
                <w:szCs w:val="27"/>
              </w:rPr>
              <w:t>Председатель комиссии</w:t>
            </w:r>
          </w:p>
        </w:tc>
        <w:tc>
          <w:tcPr>
            <w:tcW w:w="306" w:type="dxa"/>
          </w:tcPr>
          <w:p w:rsidR="00D34EDE" w:rsidRPr="00DC7143" w:rsidRDefault="00D34EDE" w:rsidP="00D34EDE">
            <w:pPr>
              <w:pStyle w:val="a3"/>
              <w:rPr>
                <w:b w:val="0"/>
                <w:sz w:val="27"/>
                <w:szCs w:val="27"/>
              </w:rPr>
            </w:pPr>
            <w:r w:rsidRPr="00DC7143">
              <w:rPr>
                <w:b w:val="0"/>
                <w:sz w:val="27"/>
                <w:szCs w:val="27"/>
              </w:rPr>
              <w:t>-</w:t>
            </w:r>
          </w:p>
        </w:tc>
        <w:tc>
          <w:tcPr>
            <w:tcW w:w="7067" w:type="dxa"/>
          </w:tcPr>
          <w:p w:rsidR="00D34EDE" w:rsidRPr="00DC7143" w:rsidRDefault="00D34EDE" w:rsidP="00426C62">
            <w:pPr>
              <w:pStyle w:val="a3"/>
              <w:jc w:val="both"/>
              <w:rPr>
                <w:b w:val="0"/>
                <w:bCs/>
                <w:sz w:val="27"/>
                <w:szCs w:val="27"/>
              </w:rPr>
            </w:pPr>
            <w:r w:rsidRPr="00DC7143">
              <w:rPr>
                <w:b w:val="0"/>
                <w:bCs/>
                <w:sz w:val="27"/>
                <w:szCs w:val="27"/>
              </w:rPr>
              <w:t xml:space="preserve">Глава </w:t>
            </w:r>
            <w:r w:rsidRPr="00DC7143">
              <w:rPr>
                <w:b w:val="0"/>
                <w:sz w:val="27"/>
                <w:szCs w:val="27"/>
              </w:rPr>
              <w:t>Таймырского Долгано-Ненецкого муниципального района</w:t>
            </w:r>
            <w:r w:rsidR="00426C62" w:rsidRPr="00DC7143">
              <w:rPr>
                <w:b w:val="0"/>
                <w:sz w:val="27"/>
                <w:szCs w:val="27"/>
              </w:rPr>
              <w:t>;</w:t>
            </w:r>
          </w:p>
        </w:tc>
      </w:tr>
      <w:tr w:rsidR="00D34EDE" w:rsidRPr="00DC7143" w:rsidTr="00DC7143">
        <w:trPr>
          <w:trHeight w:val="523"/>
        </w:trPr>
        <w:tc>
          <w:tcPr>
            <w:tcW w:w="2125" w:type="dxa"/>
          </w:tcPr>
          <w:p w:rsidR="00DC7143" w:rsidRDefault="00DC7143" w:rsidP="00501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D34EDE" w:rsidRPr="00DC7143" w:rsidRDefault="006D6F83" w:rsidP="00501C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b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306" w:type="dxa"/>
          </w:tcPr>
          <w:p w:rsidR="00DC7143" w:rsidRDefault="00DC7143" w:rsidP="00D34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34EDE" w:rsidRPr="00DC7143" w:rsidRDefault="00D34EDE" w:rsidP="00D34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67" w:type="dxa"/>
          </w:tcPr>
          <w:p w:rsidR="00DC7143" w:rsidRPr="00DC7143" w:rsidRDefault="00DC7143" w:rsidP="007E2E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</w:p>
          <w:p w:rsidR="00D34EDE" w:rsidRPr="00DC7143" w:rsidRDefault="00FC513C" w:rsidP="007E2E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="007E2E5C" w:rsidRPr="00DC7143">
              <w:rPr>
                <w:rFonts w:ascii="Times New Roman" w:hAnsi="Times New Roman" w:cs="Times New Roman"/>
                <w:sz w:val="27"/>
                <w:szCs w:val="27"/>
              </w:rPr>
              <w:t>ачальник Управления по делам гражданской обороны и чрезвычайным ситуациям Администрации Таймырского Долгано-Ненецкого муниципального района</w:t>
            </w:r>
            <w:r w:rsidR="00426C62" w:rsidRPr="00DC7143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</w:tr>
      <w:tr w:rsidR="007769E1" w:rsidRPr="00DC7143" w:rsidTr="00DC7143">
        <w:trPr>
          <w:trHeight w:val="760"/>
        </w:trPr>
        <w:tc>
          <w:tcPr>
            <w:tcW w:w="2125" w:type="dxa"/>
          </w:tcPr>
          <w:p w:rsidR="00DC7143" w:rsidRDefault="00DC7143" w:rsidP="007769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7769E1" w:rsidRPr="00DC7143" w:rsidRDefault="006D6F83" w:rsidP="007769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b/>
                <w:sz w:val="27"/>
                <w:szCs w:val="27"/>
              </w:rPr>
              <w:t>Секретарь комиссии</w:t>
            </w:r>
          </w:p>
        </w:tc>
        <w:tc>
          <w:tcPr>
            <w:tcW w:w="306" w:type="dxa"/>
          </w:tcPr>
          <w:p w:rsidR="00DC7143" w:rsidRDefault="00DC7143" w:rsidP="00776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769E1" w:rsidRPr="00DC7143" w:rsidRDefault="007769E1" w:rsidP="00776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7067" w:type="dxa"/>
          </w:tcPr>
          <w:p w:rsidR="00DC7143" w:rsidRPr="00DC7143" w:rsidRDefault="00DC7143" w:rsidP="007769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7"/>
              </w:rPr>
            </w:pPr>
          </w:p>
          <w:p w:rsidR="007769E1" w:rsidRPr="00DC7143" w:rsidRDefault="007769E1" w:rsidP="007769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bCs/>
                <w:sz w:val="27"/>
                <w:szCs w:val="27"/>
              </w:rPr>
              <w:t>начальник оперативного отдела</w:t>
            </w:r>
            <w:r w:rsidRPr="00DC7143">
              <w:rPr>
                <w:rFonts w:ascii="Times New Roman" w:hAnsi="Times New Roman" w:cs="Times New Roman"/>
                <w:sz w:val="27"/>
                <w:szCs w:val="27"/>
              </w:rPr>
              <w:t xml:space="preserve"> Управления по делам гражданской обороны и чрезвычайным ситуациям Администрации Таймырского Долгано-Ненецкого муниципального района</w:t>
            </w:r>
            <w:r w:rsidR="00D0571B" w:rsidRPr="00DC7143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7769E1" w:rsidRPr="00DC7143" w:rsidTr="00DC7143">
        <w:trPr>
          <w:trHeight w:val="153"/>
        </w:trPr>
        <w:tc>
          <w:tcPr>
            <w:tcW w:w="9498" w:type="dxa"/>
            <w:gridSpan w:val="3"/>
          </w:tcPr>
          <w:p w:rsidR="007769E1" w:rsidRPr="00DC7143" w:rsidRDefault="007769E1" w:rsidP="007769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04CAE" w:rsidRPr="00DC7143" w:rsidTr="00DC7143">
        <w:trPr>
          <w:trHeight w:val="153"/>
        </w:trPr>
        <w:tc>
          <w:tcPr>
            <w:tcW w:w="9498" w:type="dxa"/>
            <w:gridSpan w:val="3"/>
          </w:tcPr>
          <w:p w:rsidR="00104CAE" w:rsidRPr="00DC7143" w:rsidRDefault="00A22E4D" w:rsidP="007769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DC7143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Члены комиссии</w:t>
            </w:r>
            <w:r w:rsidRPr="00DC714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:</w:t>
            </w: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Pr="00DC7143" w:rsidRDefault="00DC7143" w:rsidP="00DC7143">
            <w:pPr>
              <w:pStyle w:val="a3"/>
              <w:numPr>
                <w:ilvl w:val="0"/>
                <w:numId w:val="1"/>
              </w:numPr>
              <w:spacing w:after="120"/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sz w:val="27"/>
                <w:szCs w:val="27"/>
              </w:rPr>
              <w:t>з</w:t>
            </w:r>
            <w:r w:rsidR="00FC513C" w:rsidRPr="00DC7143">
              <w:rPr>
                <w:b w:val="0"/>
                <w:bCs/>
                <w:sz w:val="27"/>
                <w:szCs w:val="27"/>
              </w:rPr>
              <w:t xml:space="preserve">аместитель </w:t>
            </w:r>
            <w:r w:rsidR="000D3C3C" w:rsidRPr="00DC7143">
              <w:rPr>
                <w:b w:val="0"/>
                <w:bCs/>
                <w:sz w:val="27"/>
                <w:szCs w:val="27"/>
              </w:rPr>
              <w:t xml:space="preserve">Главы </w:t>
            </w:r>
            <w:r w:rsidR="000D3C3C" w:rsidRPr="00DC7143">
              <w:rPr>
                <w:b w:val="0"/>
                <w:sz w:val="27"/>
                <w:szCs w:val="27"/>
              </w:rPr>
              <w:t>Таймырского Долгано-Ненецкого муниципального района</w:t>
            </w:r>
            <w:r w:rsidR="000D3C3C" w:rsidRPr="00DC7143">
              <w:rPr>
                <w:b w:val="0"/>
                <w:bCs/>
                <w:sz w:val="27"/>
                <w:szCs w:val="27"/>
              </w:rPr>
              <w:t xml:space="preserve"> муниципального района по экологии и имущественным отношениям;</w:t>
            </w: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Pr="00DC7143" w:rsidRDefault="00DC7143" w:rsidP="00DC7143">
            <w:pPr>
              <w:pStyle w:val="a3"/>
              <w:numPr>
                <w:ilvl w:val="0"/>
                <w:numId w:val="1"/>
              </w:numPr>
              <w:spacing w:after="120"/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sz w:val="27"/>
                <w:szCs w:val="27"/>
              </w:rPr>
              <w:t>з</w:t>
            </w:r>
            <w:r w:rsidR="00FC513C" w:rsidRPr="00DC7143">
              <w:rPr>
                <w:b w:val="0"/>
                <w:bCs/>
                <w:sz w:val="27"/>
                <w:szCs w:val="27"/>
              </w:rPr>
              <w:t xml:space="preserve">аместитель </w:t>
            </w:r>
            <w:r w:rsidR="000D3C3C" w:rsidRPr="00DC7143">
              <w:rPr>
                <w:b w:val="0"/>
                <w:bCs/>
                <w:sz w:val="27"/>
                <w:szCs w:val="27"/>
              </w:rPr>
              <w:t xml:space="preserve">Главы </w:t>
            </w:r>
            <w:r w:rsidR="000D3C3C" w:rsidRPr="00DC7143">
              <w:rPr>
                <w:b w:val="0"/>
                <w:sz w:val="27"/>
                <w:szCs w:val="27"/>
              </w:rPr>
              <w:t>Таймырского Долгано-Ненецкого муниципального района</w:t>
            </w:r>
            <w:r w:rsidR="000D3C3C" w:rsidRPr="00DC7143">
              <w:rPr>
                <w:b w:val="0"/>
                <w:bCs/>
                <w:sz w:val="27"/>
                <w:szCs w:val="27"/>
              </w:rPr>
              <w:t xml:space="preserve"> муниципального района по социальной политике</w:t>
            </w:r>
            <w:r w:rsidR="000D3C3C" w:rsidRPr="00DC7143">
              <w:rPr>
                <w:b w:val="0"/>
                <w:sz w:val="27"/>
                <w:szCs w:val="27"/>
              </w:rPr>
              <w:t>;</w:t>
            </w: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Pr="00DC7143" w:rsidRDefault="00DC7143" w:rsidP="00DC7143">
            <w:pPr>
              <w:pStyle w:val="a3"/>
              <w:numPr>
                <w:ilvl w:val="0"/>
                <w:numId w:val="1"/>
              </w:numPr>
              <w:spacing w:after="120"/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bCs/>
                <w:sz w:val="27"/>
                <w:szCs w:val="27"/>
              </w:rPr>
              <w:t>з</w:t>
            </w:r>
            <w:r w:rsidR="00FC513C" w:rsidRPr="00DC7143">
              <w:rPr>
                <w:b w:val="0"/>
                <w:bCs/>
                <w:sz w:val="27"/>
                <w:szCs w:val="27"/>
              </w:rPr>
              <w:t xml:space="preserve">аместитель </w:t>
            </w:r>
            <w:r w:rsidR="000D3C3C" w:rsidRPr="00DC7143">
              <w:rPr>
                <w:b w:val="0"/>
                <w:bCs/>
                <w:sz w:val="27"/>
                <w:szCs w:val="27"/>
              </w:rPr>
              <w:t xml:space="preserve">Главы </w:t>
            </w:r>
            <w:r w:rsidR="000D3C3C" w:rsidRPr="00DC7143">
              <w:rPr>
                <w:b w:val="0"/>
                <w:sz w:val="27"/>
                <w:szCs w:val="27"/>
              </w:rPr>
              <w:t>Таймырского Долгано-Ненецкого муниципального района</w:t>
            </w:r>
            <w:r w:rsidR="000D3C3C" w:rsidRPr="00DC7143">
              <w:rPr>
                <w:b w:val="0"/>
                <w:bCs/>
                <w:sz w:val="27"/>
                <w:szCs w:val="27"/>
              </w:rPr>
              <w:t xml:space="preserve"> муниципального района </w:t>
            </w:r>
            <w:r w:rsidR="000D3C3C" w:rsidRPr="00DC7143">
              <w:rPr>
                <w:b w:val="0"/>
                <w:sz w:val="27"/>
                <w:szCs w:val="27"/>
              </w:rPr>
              <w:t>по вопросам жизнедеятельности;</w:t>
            </w:r>
          </w:p>
        </w:tc>
      </w:tr>
      <w:tr w:rsidR="00651E10" w:rsidRPr="00DC7143" w:rsidTr="00DC7143">
        <w:trPr>
          <w:trHeight w:val="51"/>
        </w:trPr>
        <w:tc>
          <w:tcPr>
            <w:tcW w:w="9498" w:type="dxa"/>
            <w:gridSpan w:val="3"/>
          </w:tcPr>
          <w:p w:rsidR="00651E10" w:rsidRPr="00DC7143" w:rsidRDefault="00FC513C" w:rsidP="00DC7143">
            <w:pPr>
              <w:pStyle w:val="a3"/>
              <w:numPr>
                <w:ilvl w:val="0"/>
                <w:numId w:val="1"/>
              </w:numPr>
              <w:spacing w:after="120"/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DC7143">
              <w:rPr>
                <w:b w:val="0"/>
                <w:bCs/>
                <w:sz w:val="27"/>
                <w:szCs w:val="27"/>
              </w:rPr>
              <w:t xml:space="preserve">Глава </w:t>
            </w:r>
            <w:r w:rsidR="00651E10" w:rsidRPr="00DC7143">
              <w:rPr>
                <w:b w:val="0"/>
                <w:bCs/>
                <w:sz w:val="27"/>
                <w:szCs w:val="27"/>
              </w:rPr>
              <w:t xml:space="preserve">города Дудинки </w:t>
            </w:r>
            <w:bookmarkStart w:id="2" w:name="_Hlk61362448"/>
            <w:r w:rsidR="00651E10" w:rsidRPr="00DC7143">
              <w:rPr>
                <w:b w:val="0"/>
                <w:bCs/>
                <w:sz w:val="27"/>
                <w:szCs w:val="27"/>
              </w:rPr>
              <w:t>(по согласованию)</w:t>
            </w:r>
            <w:bookmarkEnd w:id="2"/>
            <w:r w:rsidR="00651E10" w:rsidRPr="00DC7143">
              <w:rPr>
                <w:b w:val="0"/>
                <w:sz w:val="27"/>
                <w:szCs w:val="27"/>
              </w:rPr>
              <w:t>;</w:t>
            </w: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Pr="00DC7143" w:rsidRDefault="00DC7143" w:rsidP="00DC7143">
            <w:pPr>
              <w:pStyle w:val="a3"/>
              <w:numPr>
                <w:ilvl w:val="0"/>
                <w:numId w:val="1"/>
              </w:numPr>
              <w:spacing w:after="120"/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sz w:val="27"/>
                <w:szCs w:val="27"/>
              </w:rPr>
              <w:t>н</w:t>
            </w:r>
            <w:r w:rsidR="00FC513C" w:rsidRPr="00DC7143">
              <w:rPr>
                <w:b w:val="0"/>
                <w:sz w:val="27"/>
                <w:szCs w:val="27"/>
              </w:rPr>
              <w:t xml:space="preserve">ачальник </w:t>
            </w:r>
            <w:r w:rsidR="000D3C3C" w:rsidRPr="00DC7143">
              <w:rPr>
                <w:b w:val="0"/>
                <w:sz w:val="27"/>
                <w:szCs w:val="27"/>
              </w:rPr>
              <w:t xml:space="preserve">16 </w:t>
            </w:r>
            <w:r w:rsidR="000D3C3C" w:rsidRPr="00DC7143">
              <w:rPr>
                <w:b w:val="0"/>
                <w:spacing w:val="-6"/>
                <w:sz w:val="27"/>
                <w:szCs w:val="27"/>
              </w:rPr>
              <w:t xml:space="preserve">пожарно-спасательного отряда Федеральной противопожарной службы Государственной противопожарной службы </w:t>
            </w:r>
            <w:r w:rsidR="000D3C3C" w:rsidRPr="00DC7143">
              <w:rPr>
                <w:b w:val="0"/>
                <w:sz w:val="27"/>
                <w:szCs w:val="27"/>
              </w:rPr>
              <w:t>Главного управления МЧС России по Красноярскому краю</w:t>
            </w:r>
            <w:r>
              <w:rPr>
                <w:b w:val="0"/>
                <w:sz w:val="27"/>
                <w:szCs w:val="27"/>
              </w:rPr>
              <w:t xml:space="preserve"> (по согласованию)</w:t>
            </w:r>
            <w:r w:rsidR="000D3C3C" w:rsidRPr="00DC7143">
              <w:rPr>
                <w:b w:val="0"/>
                <w:sz w:val="27"/>
                <w:szCs w:val="27"/>
              </w:rPr>
              <w:t>;</w:t>
            </w: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Pr="00DC7143" w:rsidRDefault="00DC7143" w:rsidP="00DC7143">
            <w:pPr>
              <w:pStyle w:val="a3"/>
              <w:numPr>
                <w:ilvl w:val="0"/>
                <w:numId w:val="1"/>
              </w:numPr>
              <w:spacing w:after="120"/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bCs/>
                <w:sz w:val="27"/>
                <w:szCs w:val="27"/>
              </w:rPr>
              <w:t>г</w:t>
            </w:r>
            <w:r w:rsidR="00FC513C" w:rsidRPr="00DC7143">
              <w:rPr>
                <w:b w:val="0"/>
                <w:bCs/>
                <w:sz w:val="27"/>
                <w:szCs w:val="27"/>
              </w:rPr>
              <w:t xml:space="preserve">лавный </w:t>
            </w:r>
            <w:r w:rsidR="000D3C3C" w:rsidRPr="00DC7143">
              <w:rPr>
                <w:b w:val="0"/>
                <w:bCs/>
                <w:sz w:val="27"/>
                <w:szCs w:val="27"/>
              </w:rPr>
              <w:t>врач Краевого государственного бюджетного учреждения здравоохранения «Таймырская межрайонная больница»</w:t>
            </w:r>
            <w:r w:rsidR="00D0571B" w:rsidRPr="00DC7143">
              <w:rPr>
                <w:b w:val="0"/>
                <w:sz w:val="27"/>
                <w:szCs w:val="27"/>
              </w:rPr>
              <w:t xml:space="preserve"> </w:t>
            </w:r>
            <w:r w:rsidR="00FC513C" w:rsidRPr="00DC7143">
              <w:rPr>
                <w:b w:val="0"/>
                <w:bCs/>
                <w:sz w:val="27"/>
                <w:szCs w:val="27"/>
              </w:rPr>
              <w:t>(по согласованию)</w:t>
            </w:r>
            <w:r w:rsidR="000D3C3C" w:rsidRPr="00DC7143">
              <w:rPr>
                <w:b w:val="0"/>
                <w:bCs/>
                <w:sz w:val="27"/>
                <w:szCs w:val="27"/>
              </w:rPr>
              <w:t>;</w:t>
            </w: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Pr="00DC7143" w:rsidRDefault="00DC7143" w:rsidP="00DC7143">
            <w:pPr>
              <w:pStyle w:val="a3"/>
              <w:numPr>
                <w:ilvl w:val="0"/>
                <w:numId w:val="1"/>
              </w:numPr>
              <w:spacing w:after="120"/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>
              <w:rPr>
                <w:b w:val="0"/>
                <w:bCs/>
                <w:sz w:val="27"/>
                <w:szCs w:val="27"/>
              </w:rPr>
              <w:t>д</w:t>
            </w:r>
            <w:r w:rsidR="00FC513C" w:rsidRPr="00DC7143">
              <w:rPr>
                <w:b w:val="0"/>
                <w:bCs/>
                <w:sz w:val="27"/>
                <w:szCs w:val="27"/>
              </w:rPr>
              <w:t xml:space="preserve">иректор </w:t>
            </w:r>
            <w:r w:rsidR="00651E10" w:rsidRPr="00DC7143">
              <w:rPr>
                <w:b w:val="0"/>
                <w:bCs/>
                <w:sz w:val="27"/>
                <w:szCs w:val="27"/>
              </w:rPr>
              <w:t>предприятия тепловых и электрических сетей</w:t>
            </w:r>
            <w:r>
              <w:rPr>
                <w:b w:val="0"/>
                <w:bCs/>
                <w:sz w:val="27"/>
                <w:szCs w:val="27"/>
              </w:rPr>
              <w:t xml:space="preserve">    </w:t>
            </w:r>
            <w:r w:rsidR="00651E10" w:rsidRPr="00DC7143">
              <w:rPr>
                <w:b w:val="0"/>
                <w:bCs/>
                <w:sz w:val="27"/>
                <w:szCs w:val="27"/>
              </w:rPr>
              <w:t xml:space="preserve"> г. Дудинки АО «Норильско-Таймырская энергетическая компания»</w:t>
            </w:r>
            <w:r w:rsidR="00D0571B" w:rsidRPr="00DC7143">
              <w:rPr>
                <w:b w:val="0"/>
                <w:sz w:val="27"/>
                <w:szCs w:val="27"/>
              </w:rPr>
              <w:t xml:space="preserve"> </w:t>
            </w:r>
            <w:r w:rsidR="00FC513C" w:rsidRPr="00DC7143">
              <w:rPr>
                <w:b w:val="0"/>
                <w:bCs/>
                <w:sz w:val="27"/>
                <w:szCs w:val="27"/>
              </w:rPr>
              <w:t>(по согласованию)</w:t>
            </w:r>
            <w:r w:rsidR="00651E10" w:rsidRPr="00DC7143">
              <w:rPr>
                <w:b w:val="0"/>
                <w:bCs/>
                <w:sz w:val="27"/>
                <w:szCs w:val="27"/>
              </w:rPr>
              <w:t>;</w:t>
            </w: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Pr="00DC7143" w:rsidRDefault="00FC513C" w:rsidP="00DC7143">
            <w:pPr>
              <w:pStyle w:val="a3"/>
              <w:numPr>
                <w:ilvl w:val="0"/>
                <w:numId w:val="1"/>
              </w:numPr>
              <w:spacing w:after="120"/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DC7143">
              <w:rPr>
                <w:b w:val="0"/>
                <w:bCs/>
                <w:sz w:val="27"/>
                <w:szCs w:val="27"/>
              </w:rPr>
              <w:t xml:space="preserve">Генеральный </w:t>
            </w:r>
            <w:r w:rsidR="00651E10" w:rsidRPr="00DC7143">
              <w:rPr>
                <w:b w:val="0"/>
                <w:bCs/>
                <w:sz w:val="27"/>
                <w:szCs w:val="27"/>
              </w:rPr>
              <w:t>директор АО «Таймырбыт»</w:t>
            </w:r>
            <w:r w:rsidR="00D0571B" w:rsidRPr="00DC7143">
              <w:rPr>
                <w:b w:val="0"/>
                <w:sz w:val="27"/>
                <w:szCs w:val="27"/>
              </w:rPr>
              <w:t xml:space="preserve"> </w:t>
            </w:r>
            <w:r w:rsidRPr="00DC7143">
              <w:rPr>
                <w:b w:val="0"/>
                <w:bCs/>
                <w:sz w:val="27"/>
                <w:szCs w:val="27"/>
              </w:rPr>
              <w:t>(по согласованию)</w:t>
            </w:r>
            <w:r w:rsidR="00651E10" w:rsidRPr="00DC7143">
              <w:rPr>
                <w:b w:val="0"/>
                <w:bCs/>
                <w:sz w:val="27"/>
                <w:szCs w:val="27"/>
              </w:rPr>
              <w:t>;</w:t>
            </w:r>
          </w:p>
        </w:tc>
      </w:tr>
      <w:tr w:rsidR="000D3C3C" w:rsidRPr="00DC7143" w:rsidTr="00DC7143">
        <w:trPr>
          <w:trHeight w:val="51"/>
        </w:trPr>
        <w:tc>
          <w:tcPr>
            <w:tcW w:w="9498" w:type="dxa"/>
            <w:gridSpan w:val="3"/>
          </w:tcPr>
          <w:p w:rsidR="000D3C3C" w:rsidRPr="00DC7143" w:rsidRDefault="00FC513C" w:rsidP="00DC7143">
            <w:pPr>
              <w:pStyle w:val="a3"/>
              <w:numPr>
                <w:ilvl w:val="0"/>
                <w:numId w:val="1"/>
              </w:numPr>
              <w:spacing w:after="120"/>
              <w:ind w:left="2444" w:hanging="318"/>
              <w:jc w:val="both"/>
              <w:rPr>
                <w:b w:val="0"/>
                <w:bCs/>
                <w:sz w:val="27"/>
                <w:szCs w:val="27"/>
              </w:rPr>
            </w:pPr>
            <w:r w:rsidRPr="00DC7143">
              <w:rPr>
                <w:b w:val="0"/>
                <w:bCs/>
                <w:sz w:val="27"/>
                <w:szCs w:val="27"/>
              </w:rPr>
              <w:t xml:space="preserve">Генеральный </w:t>
            </w:r>
            <w:r w:rsidR="00651E10" w:rsidRPr="00DC7143">
              <w:rPr>
                <w:b w:val="0"/>
                <w:bCs/>
                <w:sz w:val="27"/>
                <w:szCs w:val="27"/>
              </w:rPr>
              <w:t>директор ООО «Дудинская управляющая компания»</w:t>
            </w:r>
            <w:r w:rsidR="00D0571B" w:rsidRPr="00DC7143">
              <w:rPr>
                <w:b w:val="0"/>
                <w:sz w:val="27"/>
                <w:szCs w:val="27"/>
              </w:rPr>
              <w:t xml:space="preserve"> </w:t>
            </w:r>
            <w:r w:rsidRPr="00DC7143">
              <w:rPr>
                <w:b w:val="0"/>
                <w:bCs/>
                <w:sz w:val="27"/>
                <w:szCs w:val="27"/>
              </w:rPr>
              <w:t>(по согласованию)</w:t>
            </w:r>
            <w:r w:rsidR="00651E10" w:rsidRPr="00DC7143">
              <w:rPr>
                <w:b w:val="0"/>
                <w:sz w:val="27"/>
                <w:szCs w:val="27"/>
              </w:rPr>
              <w:t>.</w:t>
            </w:r>
          </w:p>
        </w:tc>
      </w:tr>
    </w:tbl>
    <w:p w:rsidR="00502B69" w:rsidRPr="00DC7143" w:rsidRDefault="00502B69" w:rsidP="00DC7143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</w:p>
    <w:sectPr w:rsidR="00502B69" w:rsidRPr="00DC7143" w:rsidSect="00DC7143">
      <w:pgSz w:w="11906" w:h="16838"/>
      <w:pgMar w:top="79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52E50"/>
    <w:multiLevelType w:val="hybridMultilevel"/>
    <w:tmpl w:val="05224BB4"/>
    <w:lvl w:ilvl="0" w:tplc="D0ACE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755D"/>
    <w:rsid w:val="00012492"/>
    <w:rsid w:val="0006393C"/>
    <w:rsid w:val="000640E9"/>
    <w:rsid w:val="00090AFE"/>
    <w:rsid w:val="000944C1"/>
    <w:rsid w:val="000D3C3C"/>
    <w:rsid w:val="000D43DF"/>
    <w:rsid w:val="000D6C0D"/>
    <w:rsid w:val="000E5512"/>
    <w:rsid w:val="00104CAE"/>
    <w:rsid w:val="00104CB3"/>
    <w:rsid w:val="0012295E"/>
    <w:rsid w:val="00130AFE"/>
    <w:rsid w:val="001624BA"/>
    <w:rsid w:val="00187026"/>
    <w:rsid w:val="00190AD9"/>
    <w:rsid w:val="001C32DA"/>
    <w:rsid w:val="001F2448"/>
    <w:rsid w:val="0025761D"/>
    <w:rsid w:val="00274272"/>
    <w:rsid w:val="002B2521"/>
    <w:rsid w:val="002F3054"/>
    <w:rsid w:val="0031096B"/>
    <w:rsid w:val="003157F2"/>
    <w:rsid w:val="00350DA6"/>
    <w:rsid w:val="00367EB0"/>
    <w:rsid w:val="00375478"/>
    <w:rsid w:val="003D023E"/>
    <w:rsid w:val="00426C62"/>
    <w:rsid w:val="004412FE"/>
    <w:rsid w:val="00463717"/>
    <w:rsid w:val="004744E1"/>
    <w:rsid w:val="004937A8"/>
    <w:rsid w:val="004A33BD"/>
    <w:rsid w:val="004A6FED"/>
    <w:rsid w:val="004C451F"/>
    <w:rsid w:val="004D2D59"/>
    <w:rsid w:val="004D3BA8"/>
    <w:rsid w:val="00501CE7"/>
    <w:rsid w:val="00502B69"/>
    <w:rsid w:val="00506F73"/>
    <w:rsid w:val="00523E97"/>
    <w:rsid w:val="0052511B"/>
    <w:rsid w:val="005378C4"/>
    <w:rsid w:val="00552403"/>
    <w:rsid w:val="0058063A"/>
    <w:rsid w:val="00591ACF"/>
    <w:rsid w:val="005C605D"/>
    <w:rsid w:val="005E5699"/>
    <w:rsid w:val="00620347"/>
    <w:rsid w:val="00651E10"/>
    <w:rsid w:val="006637BA"/>
    <w:rsid w:val="00667CD0"/>
    <w:rsid w:val="00674224"/>
    <w:rsid w:val="006B505D"/>
    <w:rsid w:val="006B7396"/>
    <w:rsid w:val="006C2057"/>
    <w:rsid w:val="006C3B06"/>
    <w:rsid w:val="006D6F83"/>
    <w:rsid w:val="00721311"/>
    <w:rsid w:val="00722206"/>
    <w:rsid w:val="00722AA1"/>
    <w:rsid w:val="0072424F"/>
    <w:rsid w:val="00724A89"/>
    <w:rsid w:val="007526D5"/>
    <w:rsid w:val="007769E1"/>
    <w:rsid w:val="00782B8B"/>
    <w:rsid w:val="007E2E5C"/>
    <w:rsid w:val="007F462A"/>
    <w:rsid w:val="00805F4D"/>
    <w:rsid w:val="00835B0D"/>
    <w:rsid w:val="00837405"/>
    <w:rsid w:val="00840DF6"/>
    <w:rsid w:val="00845992"/>
    <w:rsid w:val="008B3731"/>
    <w:rsid w:val="008B58A2"/>
    <w:rsid w:val="008C0B4C"/>
    <w:rsid w:val="008C11C8"/>
    <w:rsid w:val="008D0E24"/>
    <w:rsid w:val="008E33A1"/>
    <w:rsid w:val="00923A15"/>
    <w:rsid w:val="00970551"/>
    <w:rsid w:val="009718C6"/>
    <w:rsid w:val="00985FA9"/>
    <w:rsid w:val="00992FA9"/>
    <w:rsid w:val="00993575"/>
    <w:rsid w:val="0099368C"/>
    <w:rsid w:val="00995BBE"/>
    <w:rsid w:val="00997E1F"/>
    <w:rsid w:val="009A0D24"/>
    <w:rsid w:val="009A74F4"/>
    <w:rsid w:val="009F6942"/>
    <w:rsid w:val="00A02A28"/>
    <w:rsid w:val="00A22E4D"/>
    <w:rsid w:val="00A70E48"/>
    <w:rsid w:val="00A73838"/>
    <w:rsid w:val="00A743C5"/>
    <w:rsid w:val="00A81CE2"/>
    <w:rsid w:val="00A97F32"/>
    <w:rsid w:val="00AA345F"/>
    <w:rsid w:val="00AB2B98"/>
    <w:rsid w:val="00AC5B12"/>
    <w:rsid w:val="00AD617E"/>
    <w:rsid w:val="00AD7586"/>
    <w:rsid w:val="00B06E3A"/>
    <w:rsid w:val="00B660EF"/>
    <w:rsid w:val="00B80AC9"/>
    <w:rsid w:val="00B93133"/>
    <w:rsid w:val="00BA252A"/>
    <w:rsid w:val="00BB7091"/>
    <w:rsid w:val="00BC5718"/>
    <w:rsid w:val="00BE362D"/>
    <w:rsid w:val="00BF2D9B"/>
    <w:rsid w:val="00C029FC"/>
    <w:rsid w:val="00C36FD3"/>
    <w:rsid w:val="00C40995"/>
    <w:rsid w:val="00C81A7C"/>
    <w:rsid w:val="00CF755D"/>
    <w:rsid w:val="00D0571B"/>
    <w:rsid w:val="00D11B7D"/>
    <w:rsid w:val="00D34EDE"/>
    <w:rsid w:val="00D548FF"/>
    <w:rsid w:val="00D63241"/>
    <w:rsid w:val="00D634D2"/>
    <w:rsid w:val="00DA412C"/>
    <w:rsid w:val="00DB01FF"/>
    <w:rsid w:val="00DC4526"/>
    <w:rsid w:val="00DC7143"/>
    <w:rsid w:val="00DC7F98"/>
    <w:rsid w:val="00DE6104"/>
    <w:rsid w:val="00DE69BB"/>
    <w:rsid w:val="00DF0817"/>
    <w:rsid w:val="00E21141"/>
    <w:rsid w:val="00E83C8C"/>
    <w:rsid w:val="00F0554F"/>
    <w:rsid w:val="00F171FF"/>
    <w:rsid w:val="00F17C61"/>
    <w:rsid w:val="00F763CE"/>
    <w:rsid w:val="00F80D0C"/>
    <w:rsid w:val="00FA5D04"/>
    <w:rsid w:val="00FB5BB3"/>
    <w:rsid w:val="00FC1CDA"/>
    <w:rsid w:val="00FC513C"/>
    <w:rsid w:val="00FC6F6E"/>
    <w:rsid w:val="00FE4301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CF"/>
  </w:style>
  <w:style w:type="paragraph" w:styleId="1">
    <w:name w:val="heading 1"/>
    <w:basedOn w:val="a"/>
    <w:link w:val="10"/>
    <w:uiPriority w:val="9"/>
    <w:qFormat/>
    <w:rsid w:val="00A02A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C7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DC7F9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DC7F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DC7F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DC7F9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CB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722AA1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722AA1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A02A2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7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мчс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tuvishov</dc:creator>
  <cp:lastModifiedBy>Боброва Нина Сергеевна</cp:lastModifiedBy>
  <cp:revision>75</cp:revision>
  <cp:lastPrinted>2024-11-29T03:08:00Z</cp:lastPrinted>
  <dcterms:created xsi:type="dcterms:W3CDTF">2017-09-13T05:06:00Z</dcterms:created>
  <dcterms:modified xsi:type="dcterms:W3CDTF">2024-12-06T05:30:00Z</dcterms:modified>
</cp:coreProperties>
</file>