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442AB" w14:textId="69E4BC6C" w:rsidR="00EB39F8" w:rsidRPr="00F43401" w:rsidRDefault="00A86F8F" w:rsidP="00C07650">
      <w:pPr>
        <w:ind w:right="22"/>
        <w:jc w:val="center"/>
        <w:rPr>
          <w:rFonts w:ascii="Times New Roman" w:hAnsi="Times New Roman"/>
          <w:b/>
          <w:bCs/>
          <w:sz w:val="26"/>
          <w:szCs w:val="26"/>
        </w:rPr>
      </w:pPr>
      <w:r w:rsidRPr="00F43401">
        <w:rPr>
          <w:rFonts w:ascii="Times New Roman" w:hAnsi="Times New Roman"/>
          <w:b/>
          <w:bCs/>
          <w:sz w:val="26"/>
          <w:szCs w:val="26"/>
        </w:rPr>
        <w:t xml:space="preserve">Перечень </w:t>
      </w:r>
      <w:r w:rsidR="00DC4CFD" w:rsidRPr="00F43401">
        <w:rPr>
          <w:rFonts w:ascii="Times New Roman" w:hAnsi="Times New Roman"/>
          <w:b/>
          <w:bCs/>
          <w:sz w:val="26"/>
          <w:szCs w:val="26"/>
        </w:rPr>
        <w:t>правовых актов,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</w:t>
      </w:r>
      <w:r w:rsidR="0040293F" w:rsidRPr="00F43401">
        <w:rPr>
          <w:rFonts w:ascii="Times New Roman" w:hAnsi="Times New Roman"/>
          <w:b/>
          <w:bCs/>
          <w:sz w:val="26"/>
          <w:szCs w:val="26"/>
        </w:rPr>
        <w:t>связи с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 принятием </w:t>
      </w:r>
      <w:r w:rsidR="00776D58" w:rsidRPr="00F43401">
        <w:rPr>
          <w:rFonts w:ascii="Times New Roman" w:hAnsi="Times New Roman"/>
          <w:b/>
          <w:bCs/>
          <w:sz w:val="26"/>
          <w:szCs w:val="26"/>
        </w:rPr>
        <w:t>р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ешения Таймырского Долгано-Ненецкого районного Совета </w:t>
      </w:r>
      <w:r w:rsidR="0040293F" w:rsidRPr="00F43401">
        <w:rPr>
          <w:rFonts w:ascii="Times New Roman" w:hAnsi="Times New Roman"/>
          <w:b/>
          <w:bCs/>
          <w:sz w:val="26"/>
          <w:szCs w:val="26"/>
        </w:rPr>
        <w:t>депутатов к</w:t>
      </w:r>
      <w:r w:rsidR="00EB39F8" w:rsidRPr="00F43401">
        <w:rPr>
          <w:rFonts w:ascii="Times New Roman" w:hAnsi="Times New Roman"/>
          <w:b/>
          <w:bCs/>
          <w:sz w:val="26"/>
          <w:szCs w:val="26"/>
        </w:rPr>
        <w:t xml:space="preserve"> проекту решения Таймырского Долгано-Ненецкого районного</w:t>
      </w:r>
    </w:p>
    <w:p w14:paraId="754E4F18" w14:textId="32DB3795" w:rsidR="00EB39F8" w:rsidRPr="00F43401" w:rsidRDefault="00EB39F8" w:rsidP="00C07650">
      <w:pPr>
        <w:pStyle w:val="ConsPlusTitle"/>
        <w:jc w:val="center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F43401">
        <w:rPr>
          <w:rFonts w:ascii="Times New Roman" w:hAnsi="Times New Roman"/>
          <w:bCs/>
          <w:sz w:val="26"/>
          <w:szCs w:val="26"/>
        </w:rPr>
        <w:t>Совета депутатов «</w:t>
      </w:r>
      <w:r w:rsidR="00455BC7">
        <w:rPr>
          <w:rFonts w:ascii="Times New Roman" w:hAnsi="Times New Roman"/>
          <w:bCs/>
          <w:sz w:val="26"/>
          <w:szCs w:val="26"/>
        </w:rPr>
        <w:t>Об утверждении дополнительного соглашения</w:t>
      </w:r>
      <w:r w:rsidRPr="00F43401">
        <w:rPr>
          <w:rFonts w:ascii="Times New Roman" w:hAnsi="Times New Roman"/>
          <w:bCs/>
          <w:color w:val="000000"/>
          <w:sz w:val="26"/>
          <w:szCs w:val="26"/>
        </w:rPr>
        <w:t>»</w:t>
      </w:r>
    </w:p>
    <w:p w14:paraId="3F40B4F7" w14:textId="77777777" w:rsidR="00A86F8F" w:rsidRPr="00225BA1" w:rsidRDefault="00A86F8F" w:rsidP="0040293F">
      <w:pPr>
        <w:pStyle w:val="ConsPlusNormal"/>
        <w:rPr>
          <w:rFonts w:cs="Arial"/>
          <w:color w:val="000000"/>
          <w:szCs w:val="24"/>
        </w:rPr>
      </w:pPr>
    </w:p>
    <w:p w14:paraId="1F37DEC6" w14:textId="1EF01EA1" w:rsidR="00A86F8F" w:rsidRPr="00DE5646" w:rsidRDefault="00A86F8F" w:rsidP="00F43401">
      <w:pPr>
        <w:ind w:right="22" w:firstLine="720"/>
        <w:jc w:val="both"/>
        <w:rPr>
          <w:rFonts w:ascii="Times New Roman" w:hAnsi="Times New Roman"/>
          <w:bCs/>
          <w:sz w:val="26"/>
          <w:szCs w:val="26"/>
        </w:rPr>
      </w:pPr>
      <w:r w:rsidRPr="0040293F">
        <w:rPr>
          <w:rFonts w:ascii="Times New Roman" w:hAnsi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EB39F8" w:rsidRPr="0040293F">
        <w:rPr>
          <w:rFonts w:ascii="Times New Roman" w:hAnsi="Times New Roman"/>
          <w:sz w:val="26"/>
          <w:szCs w:val="26"/>
        </w:rPr>
        <w:t>к проекту решения Таймырского Долгано-Ненецкого районного</w:t>
      </w:r>
      <w:r w:rsidR="0040293F" w:rsidRPr="0040293F">
        <w:rPr>
          <w:rFonts w:ascii="Times New Roman" w:hAnsi="Times New Roman"/>
          <w:sz w:val="26"/>
          <w:szCs w:val="26"/>
        </w:rPr>
        <w:t xml:space="preserve"> </w:t>
      </w:r>
      <w:r w:rsidR="00EB39F8" w:rsidRPr="0040293F">
        <w:rPr>
          <w:rFonts w:ascii="Times New Roman" w:hAnsi="Times New Roman"/>
          <w:sz w:val="26"/>
          <w:szCs w:val="26"/>
        </w:rPr>
        <w:t xml:space="preserve">Совета депутатов </w:t>
      </w:r>
      <w:r w:rsidR="00EB39F8" w:rsidRPr="0040293F">
        <w:rPr>
          <w:rFonts w:ascii="Times New Roman" w:hAnsi="Times New Roman"/>
          <w:bCs/>
          <w:sz w:val="26"/>
          <w:szCs w:val="26"/>
        </w:rPr>
        <w:t>«</w:t>
      </w:r>
      <w:r w:rsidR="00F43401" w:rsidRPr="00F43401">
        <w:rPr>
          <w:rFonts w:ascii="Times New Roman" w:hAnsi="Times New Roman"/>
          <w:bCs/>
          <w:sz w:val="26"/>
          <w:szCs w:val="26"/>
        </w:rPr>
        <w:t xml:space="preserve">Об утверждении </w:t>
      </w:r>
      <w:r w:rsidR="00455BC7">
        <w:rPr>
          <w:rFonts w:ascii="Times New Roman" w:hAnsi="Times New Roman"/>
          <w:bCs/>
          <w:sz w:val="26"/>
          <w:szCs w:val="26"/>
        </w:rPr>
        <w:t>дополнительного соглашения</w:t>
      </w:r>
      <w:bookmarkStart w:id="0" w:name="_GoBack"/>
      <w:bookmarkEnd w:id="0"/>
      <w:r w:rsidR="00EB39F8" w:rsidRPr="0040293F">
        <w:rPr>
          <w:rFonts w:ascii="Times New Roman" w:hAnsi="Times New Roman"/>
          <w:color w:val="000000"/>
          <w:sz w:val="26"/>
          <w:szCs w:val="26"/>
        </w:rPr>
        <w:t>»</w:t>
      </w:r>
      <w:r w:rsidR="00045B88" w:rsidRPr="0040293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0293F">
        <w:rPr>
          <w:rFonts w:ascii="Times New Roman" w:hAnsi="Times New Roman"/>
          <w:sz w:val="26"/>
          <w:szCs w:val="26"/>
        </w:rPr>
        <w:t xml:space="preserve">не требует приостановления, изменения, дополнения или принятия </w:t>
      </w:r>
      <w:r w:rsidR="00DC4CFD" w:rsidRPr="0040293F">
        <w:rPr>
          <w:rFonts w:ascii="Times New Roman" w:hAnsi="Times New Roman"/>
          <w:sz w:val="26"/>
          <w:szCs w:val="26"/>
        </w:rPr>
        <w:t>правовых актов.</w:t>
      </w:r>
    </w:p>
    <w:p w14:paraId="3D6A022F" w14:textId="77777777" w:rsidR="00166005" w:rsidRPr="0040293F" w:rsidRDefault="00166005" w:rsidP="00EB39F8">
      <w:pPr>
        <w:jc w:val="both"/>
        <w:rPr>
          <w:rFonts w:ascii="Times New Roman" w:hAnsi="Times New Roman"/>
          <w:sz w:val="26"/>
          <w:szCs w:val="26"/>
        </w:rPr>
      </w:pPr>
    </w:p>
    <w:sectPr w:rsidR="00166005" w:rsidRPr="0040293F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F8F"/>
    <w:rsid w:val="00045B88"/>
    <w:rsid w:val="00107E01"/>
    <w:rsid w:val="00166005"/>
    <w:rsid w:val="00196554"/>
    <w:rsid w:val="00225BA1"/>
    <w:rsid w:val="002D1E63"/>
    <w:rsid w:val="002F01CA"/>
    <w:rsid w:val="0040293F"/>
    <w:rsid w:val="00455BC7"/>
    <w:rsid w:val="00662E9B"/>
    <w:rsid w:val="00776D58"/>
    <w:rsid w:val="007B2AAC"/>
    <w:rsid w:val="008A5D1F"/>
    <w:rsid w:val="009564D3"/>
    <w:rsid w:val="00986B87"/>
    <w:rsid w:val="009D3F48"/>
    <w:rsid w:val="00A86F8F"/>
    <w:rsid w:val="00BF337B"/>
    <w:rsid w:val="00C07650"/>
    <w:rsid w:val="00CA6EB1"/>
    <w:rsid w:val="00DC4CFD"/>
    <w:rsid w:val="00DE5646"/>
    <w:rsid w:val="00EB32D1"/>
    <w:rsid w:val="00EB39F8"/>
    <w:rsid w:val="00F43401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2E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2E9B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55B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Виктория Малютина</cp:lastModifiedBy>
  <cp:revision>20</cp:revision>
  <cp:lastPrinted>2024-12-23T05:41:00Z</cp:lastPrinted>
  <dcterms:created xsi:type="dcterms:W3CDTF">2016-08-30T07:49:00Z</dcterms:created>
  <dcterms:modified xsi:type="dcterms:W3CDTF">2025-06-16T03:24:00Z</dcterms:modified>
</cp:coreProperties>
</file>