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5174AA">
      <w:pPr>
        <w:jc w:val="center"/>
        <w:rPr>
          <w:b/>
          <w:caps/>
          <w:sz w:val="28"/>
          <w:szCs w:val="28"/>
        </w:rPr>
      </w:pPr>
      <w:bookmarkStart w:id="0" w:name="_Toc293146740"/>
      <w:bookmarkStart w:id="1" w:name="_Toc417655656"/>
      <w:r w:rsidRPr="0076295D">
        <w:rPr>
          <w:b/>
          <w:caps/>
          <w:noProof/>
          <w:sz w:val="28"/>
          <w:szCs w:val="28"/>
        </w:rPr>
        <w:drawing>
          <wp:inline distT="0" distB="0" distL="0" distR="0" wp14:anchorId="63C92D5C" wp14:editId="37DE11EA">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5174AA">
      <w:pPr>
        <w:jc w:val="center"/>
        <w:rPr>
          <w:b/>
          <w:caps/>
          <w:sz w:val="28"/>
          <w:szCs w:val="28"/>
        </w:rPr>
      </w:pPr>
    </w:p>
    <w:p w:rsidR="002B4761" w:rsidRPr="00A46124" w:rsidRDefault="002B4761" w:rsidP="005174AA">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5174AA">
      <w:pPr>
        <w:jc w:val="center"/>
        <w:rPr>
          <w:b/>
          <w:caps/>
          <w:sz w:val="28"/>
          <w:szCs w:val="28"/>
        </w:rPr>
      </w:pPr>
    </w:p>
    <w:p w:rsidR="002C790B" w:rsidRPr="0076295D" w:rsidRDefault="002C790B" w:rsidP="005174AA">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5174AA">
      <w:pPr>
        <w:jc w:val="center"/>
        <w:rPr>
          <w:b/>
          <w:caps/>
          <w:sz w:val="28"/>
          <w:szCs w:val="28"/>
        </w:rPr>
      </w:pPr>
    </w:p>
    <w:p w:rsidR="002C790B" w:rsidRPr="0076295D" w:rsidRDefault="002C790B" w:rsidP="005174AA">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5174AA">
      <w:pPr>
        <w:jc w:val="center"/>
        <w:rPr>
          <w:b/>
          <w:caps/>
          <w:sz w:val="28"/>
          <w:szCs w:val="28"/>
        </w:rPr>
      </w:pPr>
    </w:p>
    <w:p w:rsidR="002C790B" w:rsidRPr="0076295D" w:rsidRDefault="005174AA" w:rsidP="005174AA">
      <w:pPr>
        <w:jc w:val="center"/>
        <w:rPr>
          <w:b/>
          <w:sz w:val="28"/>
          <w:szCs w:val="28"/>
        </w:rPr>
      </w:pPr>
      <w:r>
        <w:rPr>
          <w:b/>
          <w:sz w:val="28"/>
          <w:szCs w:val="28"/>
        </w:rPr>
        <w:t>23.04.2026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30D8E">
        <w:rPr>
          <w:b/>
          <w:sz w:val="28"/>
          <w:szCs w:val="28"/>
        </w:rPr>
        <w:t>4</w:t>
      </w:r>
      <w:r w:rsidR="00F01DE1">
        <w:rPr>
          <w:b/>
          <w:sz w:val="28"/>
          <w:szCs w:val="28"/>
        </w:rPr>
        <w:t>7</w:t>
      </w:r>
    </w:p>
    <w:p w:rsidR="002C790B" w:rsidRPr="0076295D" w:rsidRDefault="002C790B" w:rsidP="005174AA">
      <w:pPr>
        <w:jc w:val="center"/>
        <w:rPr>
          <w:b/>
          <w:sz w:val="28"/>
          <w:szCs w:val="28"/>
        </w:rPr>
      </w:pPr>
      <w:r w:rsidRPr="0076295D">
        <w:rPr>
          <w:b/>
          <w:sz w:val="28"/>
          <w:szCs w:val="28"/>
        </w:rPr>
        <w:t>г. Дудинка</w:t>
      </w:r>
    </w:p>
    <w:p w:rsidR="002C790B" w:rsidRPr="0076295D" w:rsidRDefault="002C790B" w:rsidP="005174AA">
      <w:pPr>
        <w:autoSpaceDE w:val="0"/>
        <w:autoSpaceDN w:val="0"/>
        <w:adjustRightInd w:val="0"/>
        <w:jc w:val="center"/>
        <w:rPr>
          <w:b/>
          <w:bCs/>
          <w:sz w:val="28"/>
          <w:szCs w:val="28"/>
        </w:rPr>
      </w:pPr>
    </w:p>
    <w:bookmarkEnd w:id="0"/>
    <w:bookmarkEnd w:id="1"/>
    <w:p w:rsidR="00F01DE1" w:rsidRPr="004776C0" w:rsidRDefault="00F01DE1" w:rsidP="00F01DE1">
      <w:pPr>
        <w:autoSpaceDE w:val="0"/>
        <w:autoSpaceDN w:val="0"/>
        <w:adjustRightInd w:val="0"/>
        <w:jc w:val="center"/>
        <w:rPr>
          <w:rFonts w:eastAsiaTheme="minorHAnsi"/>
          <w:b/>
          <w:bCs/>
          <w:sz w:val="28"/>
          <w:szCs w:val="28"/>
          <w:lang w:eastAsia="en-US"/>
        </w:rPr>
      </w:pPr>
      <w:r w:rsidRPr="004776C0">
        <w:rPr>
          <w:b/>
          <w:sz w:val="28"/>
          <w:szCs w:val="28"/>
        </w:rPr>
        <w:t xml:space="preserve">О признании </w:t>
      </w:r>
      <w:proofErr w:type="gramStart"/>
      <w:r w:rsidRPr="004776C0">
        <w:rPr>
          <w:b/>
          <w:sz w:val="28"/>
          <w:szCs w:val="28"/>
        </w:rPr>
        <w:t>утратившими</w:t>
      </w:r>
      <w:proofErr w:type="gramEnd"/>
      <w:r w:rsidRPr="004776C0">
        <w:rPr>
          <w:b/>
          <w:sz w:val="28"/>
          <w:szCs w:val="28"/>
        </w:rPr>
        <w:t xml:space="preserve"> силу отдельных </w:t>
      </w:r>
      <w:r w:rsidRPr="004776C0">
        <w:rPr>
          <w:rFonts w:eastAsiaTheme="minorHAnsi"/>
          <w:b/>
          <w:bCs/>
          <w:sz w:val="28"/>
          <w:szCs w:val="28"/>
          <w:lang w:eastAsia="en-US"/>
        </w:rPr>
        <w:t xml:space="preserve">решений </w:t>
      </w:r>
    </w:p>
    <w:p w:rsidR="00F01DE1" w:rsidRPr="004776C0" w:rsidRDefault="00F01DE1" w:rsidP="00F01DE1">
      <w:pPr>
        <w:autoSpaceDE w:val="0"/>
        <w:autoSpaceDN w:val="0"/>
        <w:adjustRightInd w:val="0"/>
        <w:jc w:val="center"/>
        <w:rPr>
          <w:rFonts w:eastAsiaTheme="minorHAnsi"/>
          <w:b/>
          <w:bCs/>
          <w:sz w:val="28"/>
          <w:szCs w:val="28"/>
          <w:lang w:eastAsia="en-US"/>
        </w:rPr>
      </w:pPr>
      <w:r w:rsidRPr="004776C0">
        <w:rPr>
          <w:rFonts w:eastAsiaTheme="minorHAnsi"/>
          <w:b/>
          <w:bCs/>
          <w:sz w:val="28"/>
          <w:szCs w:val="28"/>
          <w:lang w:eastAsia="en-US"/>
        </w:rPr>
        <w:t xml:space="preserve">Таймырского Долгано-Ненецкого районного Совета депутатов </w:t>
      </w:r>
    </w:p>
    <w:p w:rsidR="00F01DE1" w:rsidRPr="004776C0" w:rsidRDefault="00F01DE1" w:rsidP="00F01DE1">
      <w:pPr>
        <w:jc w:val="center"/>
        <w:rPr>
          <w:b/>
          <w:sz w:val="28"/>
          <w:szCs w:val="28"/>
        </w:rPr>
      </w:pPr>
    </w:p>
    <w:p w:rsidR="00F01DE1" w:rsidRPr="004776C0" w:rsidRDefault="00F01DE1" w:rsidP="00F01DE1">
      <w:pPr>
        <w:jc w:val="center"/>
        <w:rPr>
          <w:bCs/>
          <w:sz w:val="28"/>
          <w:szCs w:val="28"/>
        </w:rPr>
      </w:pPr>
    </w:p>
    <w:p w:rsidR="00F01DE1" w:rsidRPr="004776C0" w:rsidRDefault="00F01DE1" w:rsidP="00F01DE1">
      <w:pPr>
        <w:autoSpaceDE w:val="0"/>
        <w:autoSpaceDN w:val="0"/>
        <w:adjustRightInd w:val="0"/>
        <w:ind w:firstLine="709"/>
        <w:jc w:val="both"/>
        <w:rPr>
          <w:sz w:val="28"/>
          <w:szCs w:val="28"/>
        </w:rPr>
      </w:pPr>
      <w:r w:rsidRPr="004776C0">
        <w:rPr>
          <w:rFonts w:eastAsiaTheme="minorHAnsi"/>
          <w:bCs/>
          <w:sz w:val="28"/>
          <w:szCs w:val="28"/>
          <w:lang w:eastAsia="en-US"/>
        </w:rPr>
        <w:t xml:space="preserve">В соответствии с </w:t>
      </w:r>
      <w:r w:rsidRPr="004776C0">
        <w:rPr>
          <w:rFonts w:eastAsiaTheme="minorHAnsi"/>
          <w:sz w:val="28"/>
          <w:szCs w:val="28"/>
          <w:lang w:eastAsia="en-US"/>
        </w:rPr>
        <w:t xml:space="preserve">Федеральным законом от 25 декабря 2008 года № 273-ФЗ «О противодействии коррупции», Законом Красноярского края от 19 марта 2026 года № 11-4910 «О признании утратившим силу Закона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w:t>
      </w:r>
      <w:r w:rsidRPr="004776C0">
        <w:rPr>
          <w:bCs/>
          <w:sz w:val="28"/>
          <w:szCs w:val="28"/>
        </w:rPr>
        <w:t xml:space="preserve">Уставом Таймырского Долгано-Ненецкого муниципального района, Таймырский </w:t>
      </w:r>
      <w:proofErr w:type="gramStart"/>
      <w:r w:rsidRPr="004776C0">
        <w:rPr>
          <w:bCs/>
          <w:sz w:val="28"/>
          <w:szCs w:val="28"/>
        </w:rPr>
        <w:t>Долгано-Ненецкий</w:t>
      </w:r>
      <w:proofErr w:type="gramEnd"/>
      <w:r w:rsidRPr="004776C0">
        <w:rPr>
          <w:bCs/>
          <w:sz w:val="28"/>
          <w:szCs w:val="28"/>
        </w:rPr>
        <w:t xml:space="preserve"> районный Совет депутатов </w:t>
      </w:r>
      <w:r w:rsidRPr="00F01DE1">
        <w:rPr>
          <w:b/>
          <w:bCs/>
          <w:sz w:val="28"/>
          <w:szCs w:val="28"/>
        </w:rPr>
        <w:t>решил:</w:t>
      </w:r>
    </w:p>
    <w:p w:rsidR="00F01DE1" w:rsidRPr="004776C0" w:rsidRDefault="00F01DE1" w:rsidP="00F01DE1">
      <w:pPr>
        <w:ind w:firstLine="709"/>
        <w:jc w:val="both"/>
        <w:rPr>
          <w:sz w:val="28"/>
          <w:szCs w:val="28"/>
        </w:rPr>
      </w:pPr>
    </w:p>
    <w:p w:rsidR="00F01DE1" w:rsidRPr="004776C0" w:rsidRDefault="00F01DE1" w:rsidP="00F01DE1">
      <w:pPr>
        <w:pStyle w:val="ConsTitle"/>
        <w:widowControl/>
        <w:ind w:right="0" w:firstLine="709"/>
        <w:jc w:val="both"/>
        <w:rPr>
          <w:rFonts w:ascii="Times New Roman" w:hAnsi="Times New Roman" w:cs="Times New Roman"/>
          <w:b w:val="0"/>
          <w:bCs w:val="0"/>
          <w:sz w:val="28"/>
          <w:szCs w:val="28"/>
        </w:rPr>
      </w:pPr>
      <w:r w:rsidRPr="004776C0">
        <w:rPr>
          <w:rFonts w:ascii="Times New Roman" w:hAnsi="Times New Roman" w:cs="Times New Roman"/>
          <w:b w:val="0"/>
          <w:bCs w:val="0"/>
          <w:sz w:val="28"/>
          <w:szCs w:val="28"/>
        </w:rPr>
        <w:t>1. Признать утратившими силу:</w:t>
      </w:r>
    </w:p>
    <w:p w:rsidR="00F01DE1" w:rsidRPr="004776C0" w:rsidRDefault="002276E3" w:rsidP="00F01DE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F01DE1" w:rsidRPr="004776C0">
        <w:rPr>
          <w:rFonts w:eastAsiaTheme="minorHAnsi"/>
          <w:sz w:val="28"/>
          <w:szCs w:val="28"/>
          <w:lang w:eastAsia="en-US"/>
        </w:rPr>
        <w:t xml:space="preserve"> Решение Таймырского Долгано-Ненецкого районного Совета депутатов от 26 марта 2020 года № 07-081 «О размещении сведений о доходах, расходах, об имуществе и обязательствах имущественного характера, предоставленных лицами, замещающими муниципальные должности, муниципальными служащими на официальном сайте органов местного самоуправления и предоставлении этих сведений средствам массовой информации для опубликования»;</w:t>
      </w:r>
    </w:p>
    <w:p w:rsidR="00F01DE1" w:rsidRPr="004776C0" w:rsidRDefault="002276E3" w:rsidP="00F01DE1">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w:t>
      </w:r>
      <w:r w:rsidR="00F01DE1" w:rsidRPr="004776C0">
        <w:rPr>
          <w:rFonts w:eastAsiaTheme="minorHAnsi"/>
          <w:sz w:val="28"/>
          <w:szCs w:val="28"/>
          <w:lang w:eastAsia="en-US"/>
        </w:rPr>
        <w:t xml:space="preserve"> Решение Таймырского Долгано-Ненецкого районного Совета депутатов от 27 октября 2022 года № 14-210 «О внесении изменений в Решение Таймырского Долгано-Ненецкого районного Совета депутатов «О размещении сведений о доходах, расходах, об имуществе и обязательствах имущественного характера, предоставленных лицами, замещающими муниципальные должности, муниципальными служащими на официальном сайте органов местного самоуправления и предоставлении этих сведений средствам массовой информации для опубликования»;</w:t>
      </w:r>
      <w:proofErr w:type="gramEnd"/>
    </w:p>
    <w:p w:rsidR="00F01DE1" w:rsidRPr="004776C0" w:rsidRDefault="002276E3" w:rsidP="00F01DE1">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3)</w:t>
      </w:r>
      <w:bookmarkStart w:id="2" w:name="_GoBack"/>
      <w:bookmarkEnd w:id="2"/>
      <w:r w:rsidR="00F01DE1" w:rsidRPr="004776C0">
        <w:rPr>
          <w:rFonts w:eastAsiaTheme="minorHAnsi"/>
          <w:sz w:val="28"/>
          <w:szCs w:val="28"/>
          <w:lang w:eastAsia="en-US"/>
        </w:rPr>
        <w:t xml:space="preserve"> Решение Таймырского Долгано-Ненецкого районного Совета депутатов от 27 апреля 2023 года № 15-242 «О внесении изменений в Решение Таймырского </w:t>
      </w:r>
      <w:r w:rsidR="00F01DE1" w:rsidRPr="004776C0">
        <w:rPr>
          <w:rFonts w:eastAsiaTheme="minorHAnsi"/>
          <w:sz w:val="28"/>
          <w:szCs w:val="28"/>
          <w:lang w:eastAsia="en-US"/>
        </w:rPr>
        <w:lastRenderedPageBreak/>
        <w:t>Долгано-Ненецкого районного Совета депутатов «О размещении сведений о доходах, расходах, об имуществе и обязательствах имущественного характера, предоставленных лицами, замещающими муниципальные должности, муниципальными служащими на официальном сайте органов местного самоуправления и предоставлении этих сведений средствам массовой информации для опубликования».</w:t>
      </w:r>
      <w:proofErr w:type="gramEnd"/>
    </w:p>
    <w:p w:rsidR="00F01DE1" w:rsidRPr="004776C0" w:rsidRDefault="00F01DE1" w:rsidP="00F01DE1">
      <w:pPr>
        <w:autoSpaceDE w:val="0"/>
        <w:autoSpaceDN w:val="0"/>
        <w:adjustRightInd w:val="0"/>
        <w:ind w:firstLine="709"/>
        <w:jc w:val="both"/>
        <w:rPr>
          <w:rFonts w:eastAsiaTheme="minorHAnsi"/>
          <w:sz w:val="28"/>
          <w:szCs w:val="28"/>
          <w:lang w:eastAsia="en-US"/>
        </w:rPr>
      </w:pPr>
    </w:p>
    <w:p w:rsidR="00F01DE1" w:rsidRPr="004776C0" w:rsidRDefault="00F01DE1" w:rsidP="00F01DE1">
      <w:pPr>
        <w:ind w:firstLine="709"/>
        <w:jc w:val="both"/>
        <w:rPr>
          <w:sz w:val="28"/>
          <w:szCs w:val="28"/>
        </w:rPr>
      </w:pPr>
      <w:r w:rsidRPr="004776C0">
        <w:rPr>
          <w:bCs/>
          <w:sz w:val="28"/>
          <w:szCs w:val="28"/>
        </w:rPr>
        <w:t xml:space="preserve">2. </w:t>
      </w:r>
      <w:r w:rsidRPr="004776C0">
        <w:rPr>
          <w:sz w:val="28"/>
          <w:szCs w:val="28"/>
        </w:rPr>
        <w:t xml:space="preserve">Настоящее Решение вступает в силу со дня, следующего за днем его официального опубликования. </w:t>
      </w:r>
    </w:p>
    <w:p w:rsidR="00D30D8E" w:rsidRDefault="00D30D8E" w:rsidP="005174AA">
      <w:pPr>
        <w:autoSpaceDE w:val="0"/>
        <w:autoSpaceDN w:val="0"/>
        <w:adjustRightInd w:val="0"/>
        <w:ind w:firstLine="709"/>
        <w:jc w:val="both"/>
        <w:rPr>
          <w:sz w:val="28"/>
          <w:szCs w:val="28"/>
        </w:rPr>
      </w:pPr>
    </w:p>
    <w:p w:rsidR="00E93E64" w:rsidRDefault="00E93E64" w:rsidP="005174AA">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5174AA">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5174AA">
            <w:pPr>
              <w:pStyle w:val="ConsPlusNormal"/>
              <w:ind w:firstLine="0"/>
              <w:rPr>
                <w:rFonts w:ascii="Times New Roman" w:eastAsia="Calibri" w:hAnsi="Times New Roman" w:cs="Times New Roman"/>
                <w:b/>
                <w:sz w:val="28"/>
                <w:szCs w:val="28"/>
              </w:rPr>
            </w:pP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5174AA">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5174AA">
            <w:pPr>
              <w:pStyle w:val="ConsPlusNormal"/>
              <w:ind w:firstLine="0"/>
              <w:rPr>
                <w:rFonts w:ascii="Times New Roman" w:eastAsia="Calibri" w:hAnsi="Times New Roman" w:cs="Times New Roman"/>
                <w:b/>
                <w:sz w:val="28"/>
                <w:szCs w:val="28"/>
              </w:rPr>
            </w:pPr>
          </w:p>
          <w:p w:rsidR="0074104B" w:rsidRPr="0076295D" w:rsidRDefault="0074104B" w:rsidP="005174A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5174AA">
      <w:pPr>
        <w:rPr>
          <w:sz w:val="28"/>
          <w:szCs w:val="28"/>
        </w:rPr>
      </w:pPr>
    </w:p>
    <w:sectPr w:rsidR="00D94B34" w:rsidRPr="0076295D" w:rsidSect="00BA0E8B">
      <w:headerReference w:type="default" r:id="rId14"/>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E1" w:rsidRDefault="00F01DE1">
      <w:r>
        <w:separator/>
      </w:r>
    </w:p>
    <w:p w:rsidR="00F01DE1" w:rsidRDefault="00F01DE1"/>
  </w:endnote>
  <w:endnote w:type="continuationSeparator" w:id="0">
    <w:p w:rsidR="00F01DE1" w:rsidRDefault="00F01DE1">
      <w:r>
        <w:continuationSeparator/>
      </w:r>
    </w:p>
    <w:p w:rsidR="00F01DE1" w:rsidRDefault="00F01DE1"/>
  </w:endnote>
  <w:endnote w:type="continuationNotice" w:id="1">
    <w:p w:rsidR="00F01DE1" w:rsidRDefault="00F0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E1" w:rsidRDefault="00F01DE1">
      <w:r>
        <w:separator/>
      </w:r>
    </w:p>
    <w:p w:rsidR="00F01DE1" w:rsidRDefault="00F01DE1"/>
  </w:footnote>
  <w:footnote w:type="continuationSeparator" w:id="0">
    <w:p w:rsidR="00F01DE1" w:rsidRDefault="00F01DE1">
      <w:r>
        <w:continuationSeparator/>
      </w:r>
    </w:p>
    <w:p w:rsidR="00F01DE1" w:rsidRDefault="00F01DE1"/>
  </w:footnote>
  <w:footnote w:type="continuationNotice" w:id="1">
    <w:p w:rsidR="00F01DE1" w:rsidRDefault="00F01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F01DE1" w:rsidRDefault="00F01DE1">
        <w:pPr>
          <w:pStyle w:val="afff2"/>
          <w:jc w:val="right"/>
        </w:pPr>
        <w:r>
          <w:fldChar w:fldCharType="begin"/>
        </w:r>
        <w:r>
          <w:instrText>PAGE   \* MERGEFORMAT</w:instrText>
        </w:r>
        <w:r>
          <w:fldChar w:fldCharType="separate"/>
        </w:r>
        <w:r w:rsidR="002276E3">
          <w:rPr>
            <w:noProof/>
          </w:rPr>
          <w:t>2</w:t>
        </w:r>
        <w:r>
          <w:fldChar w:fldCharType="end"/>
        </w:r>
      </w:p>
    </w:sdtContent>
  </w:sdt>
  <w:p w:rsidR="00F01DE1" w:rsidRPr="007C4B51" w:rsidRDefault="00F01DE1"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 w:numId="36">
    <w:abstractNumId w:val="40"/>
  </w:num>
  <w:num w:numId="37">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6E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CB524DD4-E165-4275-BBAC-90A807CB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2782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2026-04-22T09:54:00Z</cp:lastPrinted>
  <dcterms:created xsi:type="dcterms:W3CDTF">2026-04-21T09:42:00Z</dcterms:created>
  <dcterms:modified xsi:type="dcterms:W3CDTF">2026-04-22T09:55:00Z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