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8E" w:rsidRPr="00120E8E" w:rsidRDefault="00120E8E" w:rsidP="00120E8E">
      <w:pPr>
        <w:pStyle w:val="aa"/>
        <w:ind w:left="0"/>
        <w:rPr>
          <w:szCs w:val="28"/>
        </w:rPr>
      </w:pPr>
      <w:r w:rsidRPr="00120E8E">
        <w:rPr>
          <w:b w:val="0"/>
          <w:noProof/>
          <w:szCs w:val="28"/>
          <w:u w:val="none"/>
          <w:lang w:val="ru-RU" w:eastAsia="ru-RU"/>
        </w:rPr>
        <w:drawing>
          <wp:inline distT="0" distB="0" distL="0" distR="0" wp14:anchorId="20884EF9" wp14:editId="284A6B3E">
            <wp:extent cx="664845" cy="838835"/>
            <wp:effectExtent l="0" t="0" r="1905" b="0"/>
            <wp:docPr id="2" name="Рисунок 2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8E" w:rsidRPr="00120E8E" w:rsidRDefault="00120E8E" w:rsidP="00120E8E">
      <w:pPr>
        <w:pStyle w:val="aa"/>
        <w:ind w:left="0"/>
        <w:rPr>
          <w:szCs w:val="28"/>
        </w:rPr>
      </w:pPr>
    </w:p>
    <w:p w:rsidR="00120E8E" w:rsidRPr="00120E8E" w:rsidRDefault="00120E8E" w:rsidP="00120E8E">
      <w:pPr>
        <w:pStyle w:val="aa"/>
        <w:ind w:left="0"/>
        <w:rPr>
          <w:szCs w:val="28"/>
        </w:rPr>
      </w:pPr>
      <w:r w:rsidRPr="00120E8E">
        <w:rPr>
          <w:szCs w:val="28"/>
        </w:rPr>
        <w:t>ТАЙМЫРСКИЙ ДОЛГАНО-НЕНЕЦКИЙ МУНИЦИПАЛЬНЫЙ РАЙОН</w:t>
      </w:r>
    </w:p>
    <w:p w:rsidR="00120E8E" w:rsidRPr="00120E8E" w:rsidRDefault="00120E8E" w:rsidP="00120E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20E8E" w:rsidRPr="00120E8E" w:rsidRDefault="00120E8E" w:rsidP="00120E8E">
      <w:pPr>
        <w:pStyle w:val="2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120E8E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120E8E" w:rsidRPr="00120E8E" w:rsidRDefault="00120E8E" w:rsidP="00120E8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8E" w:rsidRPr="00120E8E" w:rsidRDefault="00120E8E" w:rsidP="00120E8E">
      <w:pPr>
        <w:pStyle w:val="3"/>
        <w:spacing w:line="240" w:lineRule="auto"/>
        <w:ind w:right="-5"/>
        <w:rPr>
          <w:szCs w:val="28"/>
        </w:rPr>
      </w:pPr>
      <w:proofErr w:type="gramStart"/>
      <w:r w:rsidRPr="00120E8E">
        <w:rPr>
          <w:szCs w:val="28"/>
        </w:rPr>
        <w:t>Р</w:t>
      </w:r>
      <w:proofErr w:type="gramEnd"/>
      <w:r w:rsidRPr="00120E8E">
        <w:rPr>
          <w:szCs w:val="28"/>
        </w:rPr>
        <w:t xml:space="preserve"> Е Ш Е Н И Е</w:t>
      </w:r>
    </w:p>
    <w:p w:rsidR="00120E8E" w:rsidRPr="00120E8E" w:rsidRDefault="00120E8E" w:rsidP="00120E8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120E8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29.09.2022                                                                                                            № 14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20E8E" w:rsidRPr="00120E8E" w:rsidRDefault="00120E8E" w:rsidP="00120E8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120E8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53479E" w:rsidRPr="00D6638D" w:rsidRDefault="0053479E" w:rsidP="00120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5F15" w:rsidRDefault="007C5967" w:rsidP="00120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8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6638D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6638D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  <w:r w:rsidR="00952CEA">
        <w:rPr>
          <w:rFonts w:ascii="Times New Roman" w:hAnsi="Times New Roman" w:cs="Times New Roman"/>
          <w:b/>
          <w:sz w:val="28"/>
          <w:szCs w:val="28"/>
        </w:rPr>
        <w:t>р</w:t>
      </w:r>
      <w:r w:rsidRPr="00D6638D">
        <w:rPr>
          <w:rFonts w:ascii="Times New Roman" w:hAnsi="Times New Roman" w:cs="Times New Roman"/>
          <w:b/>
          <w:sz w:val="28"/>
          <w:szCs w:val="28"/>
        </w:rPr>
        <w:t xml:space="preserve">ешений Таймырского </w:t>
      </w:r>
    </w:p>
    <w:p w:rsidR="007C5967" w:rsidRPr="00D6638D" w:rsidRDefault="007C5967" w:rsidP="00120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38D">
        <w:rPr>
          <w:rFonts w:ascii="Times New Roman" w:hAnsi="Times New Roman" w:cs="Times New Roman"/>
          <w:b/>
          <w:sz w:val="28"/>
          <w:szCs w:val="28"/>
        </w:rPr>
        <w:t>Долгано-Ненецкого районного Совета депутатов</w:t>
      </w:r>
    </w:p>
    <w:p w:rsidR="0053479E" w:rsidRDefault="0053479E" w:rsidP="00120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38D" w:rsidRPr="00D6638D" w:rsidRDefault="00D6638D" w:rsidP="00120E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9E" w:rsidRPr="00D6638D" w:rsidRDefault="0053479E" w:rsidP="0012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8D">
        <w:rPr>
          <w:rFonts w:ascii="Times New Roman" w:hAnsi="Times New Roman" w:cs="Times New Roman"/>
          <w:sz w:val="28"/>
          <w:szCs w:val="28"/>
        </w:rPr>
        <w:t xml:space="preserve">В </w:t>
      </w:r>
      <w:r w:rsidR="004A7820" w:rsidRPr="00D663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D663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638D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района, Таймырский Долгано-Ненецкий районный Совет депутатов </w:t>
      </w:r>
      <w:r w:rsidRPr="00D663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479E" w:rsidRPr="00D6638D" w:rsidRDefault="0053479E" w:rsidP="0012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8D" w:rsidRPr="00D6638D" w:rsidRDefault="00D6638D" w:rsidP="00120E8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38D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D03480" w:rsidRDefault="00B54B96" w:rsidP="00120E8E">
      <w:pPr>
        <w:pStyle w:val="ConsPlusTitle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54B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 w:rsidR="00120E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D034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03480" w:rsidRPr="00D034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Решение Таймырского Долгано-Ненецкого районного Совета депутатов от 28</w:t>
      </w:r>
      <w:r w:rsidR="00120E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мая </w:t>
      </w:r>
      <w:r w:rsidR="00D03480" w:rsidRPr="00D034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2020 </w:t>
      </w:r>
      <w:r w:rsidR="00120E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года </w:t>
      </w:r>
      <w:r w:rsidR="00D03480" w:rsidRPr="00D034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07-089 «Об утверждении Порядка предоставления субсидий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капитальный ремонт и ремонт автомобильных дорог общего пользования местного значения».</w:t>
      </w:r>
      <w:proofErr w:type="gramEnd"/>
    </w:p>
    <w:p w:rsidR="00B54B96" w:rsidRPr="00B54B96" w:rsidRDefault="00B54B96" w:rsidP="00120E8E">
      <w:pPr>
        <w:pStyle w:val="ConsPlusTitle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54B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 w:rsidR="00120E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) </w:t>
      </w:r>
      <w:r w:rsidR="00D03480" w:rsidRPr="00D034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Решение Таймырского Долгано-Ненецкого районного Совета депутатов от 28</w:t>
      </w:r>
      <w:r w:rsidR="00120E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мая </w:t>
      </w:r>
      <w:r w:rsidR="00D03480" w:rsidRPr="00D034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2020 </w:t>
      </w:r>
      <w:r w:rsidR="00120E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года </w:t>
      </w:r>
      <w:r w:rsidR="00D03480" w:rsidRPr="00D034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07-090 «Об утверждении Порядка предоставления субсидий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содержание автомобильных дорог общего пользования местного значения»</w:t>
      </w:r>
      <w:r w:rsidR="00120E8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  <w:proofErr w:type="gramEnd"/>
    </w:p>
    <w:p w:rsidR="00B54B96" w:rsidRPr="00B54B96" w:rsidRDefault="00120E8E" w:rsidP="00120E8E">
      <w:pPr>
        <w:pStyle w:val="ConsPlusTitle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2) Р</w:t>
      </w:r>
      <w:r w:rsidR="00B54B96" w:rsidRPr="00B54B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ешение Таймырского Долгано-Ненецкого районного Совета депутатов от 3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июля </w:t>
      </w:r>
      <w:r w:rsidR="00B54B96" w:rsidRPr="00B54B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года </w:t>
      </w:r>
      <w:r w:rsidR="00B54B96" w:rsidRPr="00B54B9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08-096 «Об утверждении Порядка предоставления субсидий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реализацию мероприятий, направленных на повышение безопасности дорожного движения».</w:t>
      </w:r>
      <w:proofErr w:type="gramEnd"/>
    </w:p>
    <w:p w:rsidR="00D6638D" w:rsidRPr="00D6638D" w:rsidRDefault="00D6638D" w:rsidP="00120E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479E" w:rsidRPr="00D6638D" w:rsidRDefault="0053479E" w:rsidP="00120E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8D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в день, следующий за днем его официального опубликования.</w:t>
      </w:r>
    </w:p>
    <w:p w:rsidR="0053479E" w:rsidRDefault="0053479E" w:rsidP="00120E8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38D" w:rsidRPr="00D6638D" w:rsidRDefault="00D6638D" w:rsidP="00120E8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792"/>
        <w:gridCol w:w="4836"/>
      </w:tblGrid>
      <w:tr w:rsidR="00120E8E" w:rsidRPr="00120E8E" w:rsidTr="00DC44D9">
        <w:tc>
          <w:tcPr>
            <w:tcW w:w="5070" w:type="dxa"/>
            <w:shd w:val="clear" w:color="auto" w:fill="auto"/>
          </w:tcPr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Долгано-Не</w:t>
            </w:r>
            <w:bookmarkStart w:id="0" w:name="_GoBack"/>
            <w:bookmarkEnd w:id="0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нецкого районного Совета депутатов </w:t>
            </w:r>
          </w:p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В.Н. Шишов</w:t>
            </w:r>
          </w:p>
        </w:tc>
        <w:tc>
          <w:tcPr>
            <w:tcW w:w="792" w:type="dxa"/>
            <w:shd w:val="clear" w:color="auto" w:fill="auto"/>
          </w:tcPr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120E8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Е.В. Вершинин</w:t>
            </w:r>
          </w:p>
        </w:tc>
      </w:tr>
    </w:tbl>
    <w:p w:rsidR="00915FDA" w:rsidRPr="00D6638D" w:rsidRDefault="00915FDA" w:rsidP="00120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5FDA" w:rsidRPr="00D6638D" w:rsidSect="00120E8E">
      <w:headerReference w:type="default" r:id="rId10"/>
      <w:pgSz w:w="11906" w:h="16838"/>
      <w:pgMar w:top="993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D5" w:rsidRDefault="006373D5" w:rsidP="00D6638D">
      <w:pPr>
        <w:spacing w:after="0" w:line="240" w:lineRule="auto"/>
      </w:pPr>
      <w:r>
        <w:separator/>
      </w:r>
    </w:p>
  </w:endnote>
  <w:endnote w:type="continuationSeparator" w:id="0">
    <w:p w:rsidR="006373D5" w:rsidRDefault="006373D5" w:rsidP="00D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D5" w:rsidRDefault="006373D5" w:rsidP="00D6638D">
      <w:pPr>
        <w:spacing w:after="0" w:line="240" w:lineRule="auto"/>
      </w:pPr>
      <w:r>
        <w:separator/>
      </w:r>
    </w:p>
  </w:footnote>
  <w:footnote w:type="continuationSeparator" w:id="0">
    <w:p w:rsidR="006373D5" w:rsidRDefault="006373D5" w:rsidP="00D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638D" w:rsidRPr="00D6638D" w:rsidRDefault="00D6638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6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3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E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38D" w:rsidRPr="00D6638D" w:rsidRDefault="00D6638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6"/>
    <w:rsid w:val="00024682"/>
    <w:rsid w:val="00030F37"/>
    <w:rsid w:val="00047B24"/>
    <w:rsid w:val="0007202B"/>
    <w:rsid w:val="00081349"/>
    <w:rsid w:val="000B3E6E"/>
    <w:rsid w:val="000D258C"/>
    <w:rsid w:val="00120E8E"/>
    <w:rsid w:val="00124AA7"/>
    <w:rsid w:val="00136763"/>
    <w:rsid w:val="0016481B"/>
    <w:rsid w:val="001D2762"/>
    <w:rsid w:val="001F01EC"/>
    <w:rsid w:val="00204125"/>
    <w:rsid w:val="00207A13"/>
    <w:rsid w:val="002229A8"/>
    <w:rsid w:val="0023353A"/>
    <w:rsid w:val="0029480C"/>
    <w:rsid w:val="00341716"/>
    <w:rsid w:val="003A33AB"/>
    <w:rsid w:val="003B616B"/>
    <w:rsid w:val="00445CBA"/>
    <w:rsid w:val="004A7820"/>
    <w:rsid w:val="004B3B05"/>
    <w:rsid w:val="004B401E"/>
    <w:rsid w:val="004E05ED"/>
    <w:rsid w:val="005302D3"/>
    <w:rsid w:val="00530CA2"/>
    <w:rsid w:val="0053479E"/>
    <w:rsid w:val="005A0389"/>
    <w:rsid w:val="005A247A"/>
    <w:rsid w:val="005F2B1A"/>
    <w:rsid w:val="00613C6F"/>
    <w:rsid w:val="00632BFE"/>
    <w:rsid w:val="006373D5"/>
    <w:rsid w:val="006431D3"/>
    <w:rsid w:val="006B0618"/>
    <w:rsid w:val="006E2F59"/>
    <w:rsid w:val="006E5AF7"/>
    <w:rsid w:val="006E6B83"/>
    <w:rsid w:val="007C5967"/>
    <w:rsid w:val="007E2BE9"/>
    <w:rsid w:val="007F79D0"/>
    <w:rsid w:val="008000BF"/>
    <w:rsid w:val="008651F6"/>
    <w:rsid w:val="00875D5E"/>
    <w:rsid w:val="008973C0"/>
    <w:rsid w:val="008C59B4"/>
    <w:rsid w:val="008D0D4B"/>
    <w:rsid w:val="008E5FE9"/>
    <w:rsid w:val="00901F69"/>
    <w:rsid w:val="00915FDA"/>
    <w:rsid w:val="00930CC4"/>
    <w:rsid w:val="00952CEA"/>
    <w:rsid w:val="00975F15"/>
    <w:rsid w:val="009813CC"/>
    <w:rsid w:val="009B57E4"/>
    <w:rsid w:val="009E11CD"/>
    <w:rsid w:val="009F2A31"/>
    <w:rsid w:val="00A33A15"/>
    <w:rsid w:val="00B328FB"/>
    <w:rsid w:val="00B548AC"/>
    <w:rsid w:val="00B54B96"/>
    <w:rsid w:val="00B75D75"/>
    <w:rsid w:val="00BD2365"/>
    <w:rsid w:val="00C631BB"/>
    <w:rsid w:val="00CD0B73"/>
    <w:rsid w:val="00D03480"/>
    <w:rsid w:val="00D6638D"/>
    <w:rsid w:val="00DA1F00"/>
    <w:rsid w:val="00DC7FF2"/>
    <w:rsid w:val="00DE2C96"/>
    <w:rsid w:val="00E0092C"/>
    <w:rsid w:val="00E11C1D"/>
    <w:rsid w:val="00EF5098"/>
    <w:rsid w:val="00F311E3"/>
    <w:rsid w:val="00F44DD3"/>
    <w:rsid w:val="00F86562"/>
    <w:rsid w:val="00F87A48"/>
    <w:rsid w:val="00FD1BBD"/>
    <w:rsid w:val="00FD26DF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38EFE4E0E2245A1139F8152C666FCF0AB89EDAFCF73CD7A9D308B6AA28E711F14E272829212FA4A1E260899C1F4B5C17931CAC078547C015B1EC1o5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83F4-3B7E-497C-ABCD-C1B5437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sovet1</cp:lastModifiedBy>
  <cp:revision>3</cp:revision>
  <cp:lastPrinted>2022-09-22T09:58:00Z</cp:lastPrinted>
  <dcterms:created xsi:type="dcterms:W3CDTF">2022-09-22T09:55:00Z</dcterms:created>
  <dcterms:modified xsi:type="dcterms:W3CDTF">2022-09-22T09:58:00Z</dcterms:modified>
</cp:coreProperties>
</file>