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1DA" w:rsidRDefault="00127808" w:rsidP="001771D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F75C5">
        <w:rPr>
          <w:rFonts w:ascii="Times New Roman" w:hAnsi="Times New Roman" w:cs="Times New Roman"/>
          <w:b w:val="0"/>
          <w:sz w:val="28"/>
          <w:szCs w:val="28"/>
        </w:rPr>
        <w:t>Проект внесен</w:t>
      </w:r>
      <w:r w:rsidR="001F75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771DA" w:rsidRPr="001771DA" w:rsidRDefault="001771DA" w:rsidP="001771D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исполняющим</w:t>
      </w:r>
      <w:proofErr w:type="gramEnd"/>
      <w:r w:rsidRPr="001771DA">
        <w:rPr>
          <w:rFonts w:ascii="Times New Roman" w:hAnsi="Times New Roman" w:cs="Times New Roman"/>
          <w:b w:val="0"/>
          <w:sz w:val="28"/>
          <w:szCs w:val="28"/>
        </w:rPr>
        <w:t xml:space="preserve"> полномочия</w:t>
      </w:r>
    </w:p>
    <w:p w:rsidR="001F75C5" w:rsidRDefault="001771DA" w:rsidP="001771D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771DA">
        <w:rPr>
          <w:rFonts w:ascii="Times New Roman" w:hAnsi="Times New Roman" w:cs="Times New Roman"/>
          <w:b w:val="0"/>
          <w:sz w:val="28"/>
          <w:szCs w:val="28"/>
        </w:rPr>
        <w:t>Главы муниципального района</w:t>
      </w:r>
    </w:p>
    <w:p w:rsidR="001F75C5" w:rsidRDefault="007F1BF7" w:rsidP="004341A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_____________ </w:t>
      </w:r>
      <w:r w:rsidR="001771DA">
        <w:rPr>
          <w:rFonts w:ascii="Times New Roman" w:hAnsi="Times New Roman" w:cs="Times New Roman"/>
          <w:b w:val="0"/>
          <w:sz w:val="28"/>
          <w:szCs w:val="28"/>
        </w:rPr>
        <w:t xml:space="preserve">А.А. </w:t>
      </w:r>
      <w:proofErr w:type="spellStart"/>
      <w:r w:rsidR="001771DA">
        <w:rPr>
          <w:rFonts w:ascii="Times New Roman" w:hAnsi="Times New Roman" w:cs="Times New Roman"/>
          <w:b w:val="0"/>
          <w:sz w:val="28"/>
          <w:szCs w:val="28"/>
        </w:rPr>
        <w:t>Шопин</w:t>
      </w:r>
      <w:proofErr w:type="spellEnd"/>
    </w:p>
    <w:p w:rsidR="007F1BF7" w:rsidRDefault="007F1BF7" w:rsidP="004341A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F1BF7" w:rsidRPr="001F75C5" w:rsidRDefault="00F822D3" w:rsidP="004341A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«____» ____________ 2025</w:t>
      </w:r>
      <w:r w:rsidR="007F1BF7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127808" w:rsidRDefault="00127808" w:rsidP="004341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27808" w:rsidRDefault="00127808" w:rsidP="004341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27808" w:rsidRDefault="00127808" w:rsidP="004341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27808" w:rsidRDefault="00127808" w:rsidP="004341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C58DF" w:rsidRPr="001F75C5" w:rsidRDefault="00AC58DF" w:rsidP="004341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75C5">
        <w:rPr>
          <w:rFonts w:ascii="Times New Roman" w:hAnsi="Times New Roman" w:cs="Times New Roman"/>
          <w:b w:val="0"/>
          <w:sz w:val="28"/>
          <w:szCs w:val="28"/>
        </w:rPr>
        <w:t>ТАЙМЫРСКИЙ ДОЛГАНО-НЕНЕЦКИЙ РАЙОННЫЙ СОВЕТ ДЕПУТАТОВ</w:t>
      </w:r>
      <w:r w:rsidR="00FD1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75C5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AC58DF" w:rsidRPr="001F75C5" w:rsidRDefault="00AC58DF" w:rsidP="004341A6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58DF" w:rsidRPr="001F75C5" w:rsidRDefault="00AC58DF" w:rsidP="004341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75C5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C58DF" w:rsidRPr="001F75C5" w:rsidRDefault="00AC58DF" w:rsidP="004341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75C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27808" w:rsidRPr="001F75C5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Pr="001F75C5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FD19A7">
        <w:rPr>
          <w:rFonts w:ascii="Times New Roman" w:hAnsi="Times New Roman" w:cs="Times New Roman"/>
          <w:b w:val="0"/>
          <w:sz w:val="28"/>
          <w:szCs w:val="28"/>
        </w:rPr>
        <w:t>5</w:t>
      </w:r>
      <w:r w:rsidRPr="001F75C5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  <w:r w:rsidR="00127808" w:rsidRPr="001F75C5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1F75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7808" w:rsidRPr="001F75C5">
        <w:rPr>
          <w:rFonts w:ascii="Times New Roman" w:hAnsi="Times New Roman" w:cs="Times New Roman"/>
          <w:b w:val="0"/>
          <w:sz w:val="28"/>
          <w:szCs w:val="28"/>
        </w:rPr>
        <w:t>______</w:t>
      </w:r>
    </w:p>
    <w:p w:rsidR="00AC58DF" w:rsidRPr="00127808" w:rsidRDefault="00AC58DF" w:rsidP="004341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75C5" w:rsidRDefault="001F75C5" w:rsidP="004341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75C5" w:rsidRDefault="001F75C5" w:rsidP="004341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75C5" w:rsidRPr="001F75C5" w:rsidRDefault="001F75C5" w:rsidP="004341A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дополнительных мерах социальной поддержки для отдельных категорий граждан</w:t>
      </w:r>
    </w:p>
    <w:p w:rsidR="00E35E2A" w:rsidRDefault="00E35E2A" w:rsidP="004341A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C58DF" w:rsidRPr="00127808" w:rsidRDefault="00AC58DF" w:rsidP="00434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58DF" w:rsidRPr="00C25EDD" w:rsidRDefault="00AC58DF" w:rsidP="00434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5ED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>
        <w:r w:rsidRPr="00C25EDD">
          <w:rPr>
            <w:rFonts w:ascii="Times New Roman" w:hAnsi="Times New Roman" w:cs="Times New Roman"/>
            <w:sz w:val="28"/>
            <w:szCs w:val="28"/>
          </w:rPr>
          <w:t>статьей 20</w:t>
        </w:r>
      </w:hyperlink>
      <w:r w:rsidRPr="00C25ED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1F75C5">
        <w:rPr>
          <w:rFonts w:ascii="Times New Roman" w:hAnsi="Times New Roman" w:cs="Times New Roman"/>
          <w:sz w:val="28"/>
          <w:szCs w:val="28"/>
        </w:rPr>
        <w:t>№</w:t>
      </w:r>
      <w:r w:rsidRPr="00C25EDD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F75C5">
        <w:rPr>
          <w:rFonts w:ascii="Times New Roman" w:hAnsi="Times New Roman" w:cs="Times New Roman"/>
          <w:sz w:val="28"/>
          <w:szCs w:val="28"/>
        </w:rPr>
        <w:t>«</w:t>
      </w:r>
      <w:r w:rsidRPr="00C25ED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1F75C5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C25EDD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7">
        <w:r w:rsidRPr="00C25EDD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C25EDD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муниципального района Таймырский Долгано-Ненецкий районный Совет депутатов решил:</w:t>
      </w:r>
    </w:p>
    <w:p w:rsidR="002A2C57" w:rsidRDefault="00AC58DF" w:rsidP="004341A6">
      <w:pPr>
        <w:pStyle w:val="ConsPlusNormal"/>
        <w:numPr>
          <w:ilvl w:val="0"/>
          <w:numId w:val="1"/>
        </w:numPr>
        <w:spacing w:before="22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  <w:proofErr w:type="gramStart"/>
      <w:r w:rsidRPr="00C25EDD">
        <w:rPr>
          <w:rFonts w:ascii="Times New Roman" w:hAnsi="Times New Roman" w:cs="Times New Roman"/>
          <w:sz w:val="28"/>
          <w:szCs w:val="28"/>
        </w:rPr>
        <w:t xml:space="preserve">Реализовать право органов местного самоуправления Таймырского Долгано-Ненецкого муниципального района на участие за счет средств бюджета Таймырского Долгано-Ненецкого муниципального района в осуществлении государственных полномочий, не переданных им в соответствии со </w:t>
      </w:r>
      <w:hyperlink r:id="rId8">
        <w:r w:rsidRPr="00C25EDD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C25ED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1771DA">
        <w:rPr>
          <w:rFonts w:ascii="Times New Roman" w:hAnsi="Times New Roman" w:cs="Times New Roman"/>
          <w:sz w:val="28"/>
          <w:szCs w:val="28"/>
        </w:rPr>
        <w:t xml:space="preserve">       №</w:t>
      </w:r>
      <w:r w:rsidRPr="00C25EDD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27808" w:rsidRPr="00C25EDD">
        <w:rPr>
          <w:rFonts w:ascii="Times New Roman" w:hAnsi="Times New Roman" w:cs="Times New Roman"/>
          <w:sz w:val="28"/>
          <w:szCs w:val="28"/>
        </w:rPr>
        <w:t>«</w:t>
      </w:r>
      <w:r w:rsidRPr="00C25ED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27808" w:rsidRPr="00C25EDD">
        <w:rPr>
          <w:rFonts w:ascii="Times New Roman" w:hAnsi="Times New Roman" w:cs="Times New Roman"/>
          <w:sz w:val="28"/>
          <w:szCs w:val="28"/>
        </w:rPr>
        <w:t>»</w:t>
      </w:r>
      <w:r w:rsidRPr="00C25EDD">
        <w:rPr>
          <w:rFonts w:ascii="Times New Roman" w:hAnsi="Times New Roman" w:cs="Times New Roman"/>
          <w:sz w:val="28"/>
          <w:szCs w:val="28"/>
        </w:rPr>
        <w:t>, а также на решение иных вопросов, не отнесенных к компетенции органов местного</w:t>
      </w:r>
      <w:proofErr w:type="gramEnd"/>
      <w:r w:rsidRPr="00C25EDD">
        <w:rPr>
          <w:rFonts w:ascii="Times New Roman" w:hAnsi="Times New Roman" w:cs="Times New Roman"/>
          <w:sz w:val="28"/>
          <w:szCs w:val="28"/>
        </w:rPr>
        <w:t xml:space="preserve"> самоуправления других 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</w:t>
      </w:r>
      <w:r w:rsidR="002A2C57">
        <w:rPr>
          <w:rFonts w:ascii="Times New Roman" w:hAnsi="Times New Roman" w:cs="Times New Roman"/>
          <w:sz w:val="28"/>
          <w:szCs w:val="28"/>
        </w:rPr>
        <w:t>рации, путем установления в 2025</w:t>
      </w:r>
      <w:r w:rsidRPr="00C25EDD">
        <w:rPr>
          <w:rFonts w:ascii="Times New Roman" w:hAnsi="Times New Roman" w:cs="Times New Roman"/>
          <w:sz w:val="28"/>
          <w:szCs w:val="28"/>
        </w:rPr>
        <w:t xml:space="preserve"> году дополнительных мер социальной поддержки</w:t>
      </w:r>
      <w:r w:rsidR="002A2C57">
        <w:rPr>
          <w:rFonts w:ascii="Times New Roman" w:hAnsi="Times New Roman" w:cs="Times New Roman"/>
          <w:sz w:val="28"/>
          <w:szCs w:val="28"/>
        </w:rPr>
        <w:t xml:space="preserve"> для отдельных категорий граждан в виде:</w:t>
      </w:r>
      <w:r w:rsidRPr="00C25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C57" w:rsidRPr="004341A6" w:rsidRDefault="001771DA" w:rsidP="00363BB1">
      <w:pPr>
        <w:pStyle w:val="ConsPlusNormal"/>
        <w:shd w:val="clear" w:color="auto" w:fill="FFFFFF" w:themeFill="background1"/>
        <w:spacing w:before="22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- </w:t>
      </w:r>
      <w:r w:rsidR="002A2C57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оплаты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</w:t>
      </w:r>
      <w:r w:rsidR="002A2C57" w:rsidRPr="001771DA">
        <w:rPr>
          <w:rFonts w:ascii="Times New Roman" w:hAnsi="Times New Roman" w:cs="Times New Roman"/>
          <w:sz w:val="28"/>
          <w:szCs w:val="28"/>
        </w:rPr>
        <w:t>осуществляемой за</w:t>
      </w:r>
      <w:r w:rsidR="002A2C57" w:rsidRPr="001771D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2A2C57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счет средств краевого бюджета в соответствии с пунктом </w:t>
      </w:r>
      <w:r w:rsidR="002A2C57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1 статьи 9.1 Закона Красноярского края от 7 июля 2009 года № 8 – 3618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    </w:t>
      </w:r>
      <w:r w:rsidR="002A2C57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«Об обеспечении прав детей на отдых, оздоровление и занятость в Красноярском крае</w:t>
      </w:r>
      <w:proofErr w:type="gramEnd"/>
      <w:r w:rsidR="002A2C57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» </w:t>
      </w:r>
      <w:proofErr w:type="gramStart"/>
      <w:r w:rsidR="002A2C57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целях организации двухразового питания детей</w:t>
      </w:r>
      <w:r w:rsidR="00590951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лиц, принимающих (принимавших) участие в специальной военной операции</w:t>
      </w:r>
      <w:r w:rsidR="002A2C57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посещающих лагеря с дневным пребыванием детей (не менее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                      </w:t>
      </w:r>
      <w:r w:rsidR="002A2C57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21 календарного дня)</w:t>
      </w:r>
      <w:r w:rsidR="00590951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возрасте от 7 до 18 лет, являющихся гражданами Российской Федерации, проживающих на территории Таймырского Долгано-Ненецкого муниципального района, и не относящихся к категориям детей, указанных в статьях 7.2, 7.5 и 9.2 Закона Красноярского края от</w:t>
      </w:r>
      <w:proofErr w:type="gramEnd"/>
      <w:r w:rsidR="00590951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7 июля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   </w:t>
      </w:r>
      <w:r w:rsidR="00590951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2009 года № 8 – 3618 «Об обеспечении прав детей на отдых, оздоровление и занятость в Красноярском крае»</w:t>
      </w:r>
      <w:r w:rsidR="002A2C57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  <w:r w:rsidR="002A2C57" w:rsidRPr="004341A6">
        <w:rPr>
          <w:rFonts w:ascii="Times New Roman" w:hAnsi="Times New Roman" w:cs="Times New Roman"/>
          <w:sz w:val="28"/>
          <w:szCs w:val="28"/>
          <w:shd w:val="clear" w:color="auto" w:fill="92D050"/>
        </w:rPr>
        <w:t xml:space="preserve">  </w:t>
      </w:r>
      <w:r w:rsidR="002A2C57" w:rsidRPr="004341A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2C57" w:rsidRDefault="002A2C57" w:rsidP="00363BB1">
      <w:pPr>
        <w:pStyle w:val="ConsPlusNormal"/>
        <w:shd w:val="clear" w:color="auto" w:fill="FFFFFF" w:themeFill="background1"/>
        <w:spacing w:before="22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1A6">
        <w:rPr>
          <w:rFonts w:ascii="Times New Roman" w:hAnsi="Times New Roman" w:cs="Times New Roman"/>
          <w:sz w:val="28"/>
          <w:szCs w:val="28"/>
        </w:rPr>
        <w:t xml:space="preserve">- 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оплаты стоимости путевок в загородные оздоровительные лагеря, расположенные на территории Красноярского края, </w:t>
      </w:r>
      <w:r w:rsidR="00590951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расположенные на территории Красноярского края, детям лиц, принимающих (принимавших) участие в специальной военной операции, в возрасте от 7 до 18 лет, являющихся гражданами Российской Федерации, проживающих на территории Таймырского Долгано-Ненецкого муниципального района, и не относящихся к категориям детей, указанным в статьях 7.2, 7.5 и 9.2 Закона Красноярского края</w:t>
      </w:r>
      <w:proofErr w:type="gramEnd"/>
      <w:r w:rsidR="00590951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="00590951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 7 июля 2009 года № 8 – 3618 «Об обеспечении прав детей на отдых, оздоровление и занятость в Красноярском крае»</w:t>
      </w:r>
      <w:r w:rsidR="004341A6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590951"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части, превышающей размер частичной оплаты стоимости путевки, осуществляемой за счет средств краевого бюджета в соответствии </w:t>
      </w:r>
      <w:r w:rsidR="001771D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               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со статьей 7.3 Закона Красноярского края от 7 июля 2009 года № 8 – 3618 </w:t>
      </w:r>
      <w:r w:rsidR="001771D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               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«Об обеспечении прав детей на отдых, оздоровление и занятость в Красноярском крае».</w:t>
      </w:r>
      <w:proofErr w:type="gramEnd"/>
    </w:p>
    <w:p w:rsidR="006C70EE" w:rsidRDefault="006C70EE" w:rsidP="004341A6">
      <w:pPr>
        <w:pStyle w:val="ConsPlusNormal"/>
        <w:numPr>
          <w:ilvl w:val="0"/>
          <w:numId w:val="1"/>
        </w:numPr>
        <w:spacing w:before="22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установленных настоящим Решением дополнительных мер социальной поддержки отдельным категориям граждан устанавливается нормативными правовыми актами Администрации Таймырского Долгано-Ненецкого муниципального района.</w:t>
      </w:r>
    </w:p>
    <w:p w:rsidR="00AC58DF" w:rsidRPr="00C25EDD" w:rsidRDefault="006C70EE" w:rsidP="004341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58DF" w:rsidRPr="00127808">
        <w:rPr>
          <w:rFonts w:ascii="Times New Roman" w:hAnsi="Times New Roman" w:cs="Times New Roman"/>
          <w:sz w:val="28"/>
          <w:szCs w:val="28"/>
        </w:rPr>
        <w:t xml:space="preserve">. </w:t>
      </w:r>
      <w:r w:rsidR="00AC58DF" w:rsidRPr="00C25EDD">
        <w:rPr>
          <w:rFonts w:ascii="Times New Roman" w:hAnsi="Times New Roman" w:cs="Times New Roman"/>
          <w:sz w:val="28"/>
          <w:szCs w:val="28"/>
        </w:rPr>
        <w:t>Настоящее Решение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дня</w:t>
      </w:r>
      <w:r w:rsidR="00AC58DF" w:rsidRPr="00C25EDD"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обнародования.</w:t>
      </w:r>
    </w:p>
    <w:p w:rsidR="00AC58DF" w:rsidRPr="00C25EDD" w:rsidRDefault="00AC58DF" w:rsidP="00434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BB1" w:rsidRDefault="00363BB1" w:rsidP="004341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63BB1" w:rsidRDefault="00363BB1" w:rsidP="004341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C58DF" w:rsidRPr="00C25EDD" w:rsidRDefault="00AC58DF" w:rsidP="004341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25ED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C58DF" w:rsidRPr="00C25EDD" w:rsidRDefault="00AC58DF" w:rsidP="004341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25EDD">
        <w:rPr>
          <w:rFonts w:ascii="Times New Roman" w:hAnsi="Times New Roman" w:cs="Times New Roman"/>
          <w:sz w:val="28"/>
          <w:szCs w:val="28"/>
        </w:rPr>
        <w:t>Таймырского Долгано-Ненецкого</w:t>
      </w:r>
    </w:p>
    <w:p w:rsidR="00AC58DF" w:rsidRPr="00C25EDD" w:rsidRDefault="00AC58DF" w:rsidP="004341A6">
      <w:pPr>
        <w:pStyle w:val="ConsPlusNormal"/>
        <w:jc w:val="right"/>
      </w:pPr>
      <w:r w:rsidRPr="00C25EDD">
        <w:rPr>
          <w:rFonts w:ascii="Times New Roman" w:hAnsi="Times New Roman" w:cs="Times New Roman"/>
          <w:sz w:val="28"/>
          <w:szCs w:val="28"/>
        </w:rPr>
        <w:t>районного Совета депутатов</w:t>
      </w:r>
    </w:p>
    <w:p w:rsidR="00AC58DF" w:rsidRPr="00C25EDD" w:rsidRDefault="00AC58DF" w:rsidP="004341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25EDD">
        <w:rPr>
          <w:rFonts w:ascii="Times New Roman" w:hAnsi="Times New Roman" w:cs="Times New Roman"/>
          <w:sz w:val="28"/>
          <w:szCs w:val="28"/>
        </w:rPr>
        <w:t>В.Н.ШИШОВ</w:t>
      </w:r>
    </w:p>
    <w:p w:rsidR="00AC58DF" w:rsidRPr="00C25EDD" w:rsidRDefault="00AC58DF" w:rsidP="004341A6">
      <w:pPr>
        <w:pStyle w:val="ConsPlusNormal"/>
        <w:ind w:firstLine="540"/>
        <w:jc w:val="both"/>
      </w:pPr>
    </w:p>
    <w:p w:rsidR="001E3749" w:rsidRPr="001E3749" w:rsidRDefault="001E3749" w:rsidP="001E37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3749">
        <w:rPr>
          <w:rFonts w:ascii="Times New Roman" w:hAnsi="Times New Roman" w:cs="Times New Roman"/>
          <w:sz w:val="28"/>
          <w:szCs w:val="28"/>
        </w:rPr>
        <w:t>Глава</w:t>
      </w:r>
    </w:p>
    <w:p w:rsidR="001E3749" w:rsidRPr="001E3749" w:rsidRDefault="001E3749" w:rsidP="001E37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3749">
        <w:rPr>
          <w:rFonts w:ascii="Times New Roman" w:hAnsi="Times New Roman" w:cs="Times New Roman"/>
          <w:sz w:val="28"/>
          <w:szCs w:val="28"/>
        </w:rPr>
        <w:t>Таймырского Долгано-Ненецкого</w:t>
      </w:r>
    </w:p>
    <w:p w:rsidR="001E3749" w:rsidRPr="001E3749" w:rsidRDefault="001E3749" w:rsidP="001E37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374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A1F03" w:rsidRPr="004C0A76" w:rsidRDefault="001E3749" w:rsidP="001E3749">
      <w:pPr>
        <w:pStyle w:val="ConsPlusNormal"/>
        <w:jc w:val="right"/>
      </w:pPr>
      <w:r w:rsidRPr="001E3749">
        <w:rPr>
          <w:rFonts w:ascii="Times New Roman" w:hAnsi="Times New Roman" w:cs="Times New Roman"/>
          <w:sz w:val="28"/>
          <w:szCs w:val="28"/>
        </w:rPr>
        <w:t>А.В. ЧЛЕНОВ</w:t>
      </w:r>
      <w:bookmarkStart w:id="1" w:name="_GoBack"/>
      <w:bookmarkEnd w:id="1"/>
    </w:p>
    <w:sectPr w:rsidR="009A1F03" w:rsidRPr="004C0A76" w:rsidSect="00C25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4402"/>
    <w:multiLevelType w:val="hybridMultilevel"/>
    <w:tmpl w:val="0C1A8D82"/>
    <w:lvl w:ilvl="0" w:tplc="3BB607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DF"/>
    <w:rsid w:val="0010509B"/>
    <w:rsid w:val="0012291C"/>
    <w:rsid w:val="00127808"/>
    <w:rsid w:val="00171816"/>
    <w:rsid w:val="001771DA"/>
    <w:rsid w:val="001A74ED"/>
    <w:rsid w:val="001E3749"/>
    <w:rsid w:val="001F75C5"/>
    <w:rsid w:val="002A2C57"/>
    <w:rsid w:val="00363BB1"/>
    <w:rsid w:val="003E58B7"/>
    <w:rsid w:val="004341A6"/>
    <w:rsid w:val="004C0A76"/>
    <w:rsid w:val="004E014F"/>
    <w:rsid w:val="004E745A"/>
    <w:rsid w:val="005031CF"/>
    <w:rsid w:val="00590951"/>
    <w:rsid w:val="006576D6"/>
    <w:rsid w:val="006C70EE"/>
    <w:rsid w:val="007345CC"/>
    <w:rsid w:val="007F1BF7"/>
    <w:rsid w:val="00806EDD"/>
    <w:rsid w:val="009A1F03"/>
    <w:rsid w:val="00AC58DF"/>
    <w:rsid w:val="00B10ED5"/>
    <w:rsid w:val="00BB2211"/>
    <w:rsid w:val="00BD061F"/>
    <w:rsid w:val="00C25EDD"/>
    <w:rsid w:val="00C77923"/>
    <w:rsid w:val="00E310EC"/>
    <w:rsid w:val="00E35E2A"/>
    <w:rsid w:val="00F822D3"/>
    <w:rsid w:val="00FD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8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58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58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8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58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58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98&amp;dst=1002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123&amp;n=326272&amp;dst=1032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9798&amp;dst=10105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Тлехугов Тимур Анатольевич</dc:creator>
  <cp:keywords/>
  <dc:description/>
  <cp:lastModifiedBy>kotlyarova</cp:lastModifiedBy>
  <cp:revision>12</cp:revision>
  <cp:lastPrinted>2025-03-17T07:58:00Z</cp:lastPrinted>
  <dcterms:created xsi:type="dcterms:W3CDTF">2024-04-05T04:11:00Z</dcterms:created>
  <dcterms:modified xsi:type="dcterms:W3CDTF">2025-03-17T07:58:00Z</dcterms:modified>
</cp:coreProperties>
</file>