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56" w:rsidRPr="009E2D56" w:rsidRDefault="009E2D56" w:rsidP="009E2D56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2D56">
        <w:rPr>
          <w:rFonts w:ascii="Times New Roman" w:eastAsia="Calibri" w:hAnsi="Times New Roman" w:cs="Times New Roman"/>
          <w:sz w:val="28"/>
          <w:szCs w:val="28"/>
        </w:rPr>
        <w:t>Проект внесен</w:t>
      </w:r>
    </w:p>
    <w:p w:rsidR="009E2D56" w:rsidRPr="009E2D56" w:rsidRDefault="009E2D56" w:rsidP="009E2D56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2D56">
        <w:rPr>
          <w:rFonts w:ascii="Times New Roman" w:eastAsia="Calibri" w:hAnsi="Times New Roman" w:cs="Times New Roman"/>
          <w:sz w:val="28"/>
          <w:szCs w:val="28"/>
        </w:rPr>
        <w:t xml:space="preserve">  Глав</w:t>
      </w:r>
      <w:r w:rsidR="00A11A46">
        <w:rPr>
          <w:rFonts w:ascii="Times New Roman" w:eastAsia="Calibri" w:hAnsi="Times New Roman" w:cs="Times New Roman"/>
          <w:sz w:val="28"/>
          <w:szCs w:val="28"/>
        </w:rPr>
        <w:t>а</w:t>
      </w:r>
      <w:r w:rsidRPr="009E2D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E2D56">
        <w:rPr>
          <w:rFonts w:ascii="Times New Roman" w:eastAsia="Calibri" w:hAnsi="Times New Roman" w:cs="Times New Roman"/>
          <w:sz w:val="28"/>
          <w:szCs w:val="28"/>
        </w:rPr>
        <w:t>Таймырского</w:t>
      </w:r>
      <w:proofErr w:type="gramEnd"/>
      <w:r w:rsidRPr="009E2D56">
        <w:rPr>
          <w:rFonts w:ascii="Times New Roman" w:eastAsia="Calibri" w:hAnsi="Times New Roman" w:cs="Times New Roman"/>
          <w:sz w:val="28"/>
          <w:szCs w:val="28"/>
        </w:rPr>
        <w:t xml:space="preserve"> Долгано-Ненецкого </w:t>
      </w:r>
    </w:p>
    <w:p w:rsidR="009E2D56" w:rsidRPr="009E2D56" w:rsidRDefault="009E2D56" w:rsidP="009E2D56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2D56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</w:p>
    <w:p w:rsidR="009E2D56" w:rsidRPr="009E2D56" w:rsidRDefault="009E2D56" w:rsidP="009E2D56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2D56">
        <w:rPr>
          <w:rFonts w:ascii="Times New Roman" w:eastAsia="Calibri" w:hAnsi="Times New Roman" w:cs="Times New Roman"/>
          <w:sz w:val="28"/>
          <w:szCs w:val="28"/>
        </w:rPr>
        <w:t xml:space="preserve">    _________________</w:t>
      </w:r>
      <w:r w:rsidR="00A11A46">
        <w:rPr>
          <w:rFonts w:ascii="Times New Roman" w:eastAsia="Calibri" w:hAnsi="Times New Roman" w:cs="Times New Roman"/>
          <w:sz w:val="28"/>
          <w:szCs w:val="28"/>
        </w:rPr>
        <w:t>Членов А.В.</w:t>
      </w:r>
    </w:p>
    <w:p w:rsidR="009E2D56" w:rsidRPr="009E2D56" w:rsidRDefault="009E2D56" w:rsidP="009E2D56">
      <w:pPr>
        <w:widowControl w:val="0"/>
        <w:autoSpaceDE w:val="0"/>
        <w:autoSpaceDN w:val="0"/>
        <w:spacing w:after="0" w:line="240" w:lineRule="auto"/>
        <w:ind w:right="113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E2D56">
        <w:rPr>
          <w:rFonts w:ascii="Times New Roman" w:eastAsia="Times New Roman" w:hAnsi="Times New Roman" w:cs="Times New Roman"/>
          <w:sz w:val="26"/>
          <w:szCs w:val="26"/>
        </w:rPr>
        <w:t>«____» _________20___ г.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ТАЙМЫРСКИЙ ДОЛГАНО-НЕНЕЦКИЙ РАЙОННЫЙ СОВЕТ ДЕПУТАТОВ 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_____________ г. N _____________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СОГЛАШЕНИЯ О ПЕРЕДАЧЕ ПОЛНОМОЧИЙ ОРГАНОВ МЕСТНОГО САМОУПРАВЛЕНИЯ ГОРОДА ДУДИНКА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A11A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9E2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="00A11A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9E2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D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12 части 2 статьи 26 Устава Таймырского Долгано-Ненецкого муниципального района Красноярского края Таймырский Долгано-Ненецкий районный Совет депутатов решил: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56" w:rsidRPr="009E2D56" w:rsidRDefault="009E2D56" w:rsidP="009E2D56">
      <w:pPr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9E2D5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Соглашение о передаче полномочий органов местного самоуправления города Дудинка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A11A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A11A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в день, следующий за днем его </w:t>
      </w:r>
      <w:r w:rsidR="0096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9E2D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опубликования, но не ранее 1 января 202</w:t>
      </w:r>
      <w:r w:rsidR="00A11A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2"/>
        <w:gridCol w:w="714"/>
        <w:gridCol w:w="4225"/>
      </w:tblGrid>
      <w:tr w:rsidR="009E2D56" w:rsidRPr="009E2D56" w:rsidTr="006C7CEA">
        <w:tc>
          <w:tcPr>
            <w:tcW w:w="4928" w:type="dxa"/>
            <w:shd w:val="clear" w:color="auto" w:fill="auto"/>
          </w:tcPr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Таймырского</w:t>
            </w:r>
            <w:proofErr w:type="gramEnd"/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Долгано-Ненецкого районного Совета депутатов </w:t>
            </w:r>
          </w:p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____________________В.Н. Шишов</w:t>
            </w:r>
          </w:p>
        </w:tc>
        <w:tc>
          <w:tcPr>
            <w:tcW w:w="850" w:type="dxa"/>
            <w:shd w:val="clear" w:color="auto" w:fill="auto"/>
          </w:tcPr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4" w:type="dxa"/>
            <w:shd w:val="clear" w:color="auto" w:fill="auto"/>
          </w:tcPr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proofErr w:type="gramStart"/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Таймырского</w:t>
            </w:r>
            <w:proofErr w:type="gramEnd"/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Долгано-Ненецкого муниципального района </w:t>
            </w:r>
          </w:p>
          <w:p w:rsidR="009E2D56" w:rsidRPr="009E2D56" w:rsidRDefault="009E2D56" w:rsidP="009E2D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E2D56" w:rsidRPr="009E2D56" w:rsidRDefault="009E2D56" w:rsidP="00A11A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______________</w:t>
            </w:r>
            <w:r w:rsidR="00A11A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А.В. Членов</w:t>
            </w:r>
            <w:bookmarkStart w:id="0" w:name="_GoBack"/>
            <w:bookmarkEnd w:id="0"/>
            <w:r w:rsidRPr="009E2D5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E2D56" w:rsidRPr="009E2D56" w:rsidRDefault="009E2D56" w:rsidP="009E2D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AEE" w:rsidRDefault="00EE4AEE"/>
    <w:sectPr w:rsidR="00EE4AEE" w:rsidSect="009E2D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91"/>
    <w:rsid w:val="00681391"/>
    <w:rsid w:val="0096112F"/>
    <w:rsid w:val="009E2D56"/>
    <w:rsid w:val="00A11A46"/>
    <w:rsid w:val="00E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  Евгений Викторович</dc:creator>
  <cp:keywords/>
  <dc:description/>
  <cp:lastModifiedBy>Терехов  Евгений Викторович</cp:lastModifiedBy>
  <cp:revision>4</cp:revision>
  <cp:lastPrinted>2024-10-09T08:40:00Z</cp:lastPrinted>
  <dcterms:created xsi:type="dcterms:W3CDTF">2023-11-23T08:35:00Z</dcterms:created>
  <dcterms:modified xsi:type="dcterms:W3CDTF">2024-10-09T08:40:00Z</dcterms:modified>
</cp:coreProperties>
</file>