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0F5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</w:t>
      </w:r>
      <w:r w:rsidRPr="000D0F53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остановлению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0F5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муниципального района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0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7184F">
        <w:rPr>
          <w:rFonts w:ascii="Times New Roman" w:eastAsia="Times New Roman" w:hAnsi="Times New Roman" w:cs="Times New Roman"/>
          <w:sz w:val="20"/>
          <w:szCs w:val="20"/>
          <w:lang w:eastAsia="ru-RU"/>
        </w:rPr>
        <w:t>25.11.2025 № 1498</w:t>
      </w:r>
    </w:p>
    <w:p w:rsidR="000D0F53" w:rsidRDefault="000D0F53" w:rsidP="000D0F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Default="000D0F53" w:rsidP="000D0F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29"/>
      <w:bookmarkEnd w:id="0"/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ПРИВЛЕЧЕНИЯ ОСТАТКОВ СРЕДСТВ НА ЕДИНЫЙ СЧЕТ БЮДЖЕТА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ТАЙМЫРСКОГО ДОЛГАНО-НЕНЕЦКОГО МУНИЦИПАЛЬНОГО ОКРУГА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ВОЗВРАТА ПРИВЛЕЧЕННЫХ СРЕДСТВ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36"/>
      <w:bookmarkEnd w:id="1"/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Настоящий Порядок привлечения остатков средств на единый счет бюджета Таймырского Долгано-Ненецкого муниципального округа (счет                       № 03231) и возврата привлеченных средств (далее - Порядок) устанавливает правила привлечения остатков средств на единый счет бюджета Таймырского Долгано-Ненецкого муниципального округа (далее - единый счет бюджета) и их возврата на казначейские счета, с которых они были ранее перечислены: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1) для осуществления и отражения операций с денежными средствами, поступающими во временное распоряжение (счет № 03232);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для осуществления и отражения операций с денежными средствами бюджетных и автономных учреждений (счет № 03234);</w:t>
      </w: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0F53">
        <w:rPr>
          <w:rFonts w:ascii="Times New Roman" w:eastAsia="Calibri" w:hAnsi="Times New Roman" w:cs="Times New Roman"/>
          <w:sz w:val="26"/>
          <w:szCs w:val="26"/>
        </w:rPr>
        <w:t xml:space="preserve">3) для осуществления и отражения операций с денежными средствами получателей средств из бюджета и казначейских </w:t>
      </w:r>
      <w:proofErr w:type="gramStart"/>
      <w:r w:rsidRPr="000D0F53">
        <w:rPr>
          <w:rFonts w:ascii="Times New Roman" w:eastAsia="Calibri" w:hAnsi="Times New Roman" w:cs="Times New Roman"/>
          <w:sz w:val="26"/>
          <w:szCs w:val="26"/>
        </w:rPr>
        <w:t>счетах</w:t>
      </w:r>
      <w:proofErr w:type="gramEnd"/>
      <w:r w:rsidRPr="000D0F53">
        <w:rPr>
          <w:rFonts w:ascii="Times New Roman" w:eastAsia="Calibri" w:hAnsi="Times New Roman" w:cs="Times New Roman"/>
          <w:sz w:val="26"/>
          <w:szCs w:val="26"/>
        </w:rPr>
        <w:t xml:space="preserve"> для осуществления и отражения операций с денежными средствами участников казначейского сопровождения.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proofErr w:type="gramStart"/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Операции по привлечению остатков средств на единый счет бюджета и возврату привлеченных средств на казначейские счета, с которых они были ранее перечислены, осуществляются Управлением Федерального казначейства по Красноярскому (далее - Управление) с соблюдением требований, установленных настоящим Порядком.</w:t>
      </w:r>
      <w:proofErr w:type="gramEnd"/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Управление осуществляет учет сре</w:t>
      </w:r>
      <w:proofErr w:type="gramStart"/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ч</w:t>
      </w:r>
      <w:proofErr w:type="gramEnd"/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асти сумм: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поступивших на единый счет бюджета с казначейских счетов;</w:t>
      </w:r>
      <w:proofErr w:type="gramEnd"/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перечисленных с единого счета бюджета на казначейские счета, с которых они были ранее привлечены.</w:t>
      </w:r>
      <w:proofErr w:type="gramEnd"/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</w:t>
      </w:r>
      <w:proofErr w:type="gramStart"/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остатков средств с казначейского счета на единый счет бюджета, а также их возврат осуществляется Управлением в связи с передачей ему функций Финансового управления Администрации Таймырского Долгано-Ненецкого муниципального района, осуществляющего полномочия финансового органа Таймырского Долгано-Ненецкого муниципального округа (далее – Финансовое управление), связанных с привлечением на единый счет местного бюджета и возвратом привлеченных средств в соответствии со статьей 220.2 Бюджетного кодекса Российской</w:t>
      </w:r>
      <w:proofErr w:type="gramEnd"/>
      <w:r w:rsidRPr="000D0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Федерации.</w:t>
      </w: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D0F53">
        <w:rPr>
          <w:rFonts w:ascii="Times New Roman" w:eastAsia="Calibri" w:hAnsi="Times New Roman" w:cs="Times New Roman"/>
          <w:sz w:val="26"/>
          <w:szCs w:val="26"/>
          <w:lang w:eastAsia="ru-RU"/>
        </w:rPr>
        <w:t>1.5. Дата начала привлечения остатков сре</w:t>
      </w:r>
      <w:proofErr w:type="gramStart"/>
      <w:r w:rsidRPr="000D0F53">
        <w:rPr>
          <w:rFonts w:ascii="Times New Roman" w:eastAsia="Calibri" w:hAnsi="Times New Roman" w:cs="Times New Roman"/>
          <w:sz w:val="26"/>
          <w:szCs w:val="26"/>
          <w:lang w:eastAsia="ru-RU"/>
        </w:rPr>
        <w:t>дств с к</w:t>
      </w:r>
      <w:proofErr w:type="gramEnd"/>
      <w:r w:rsidRPr="000D0F53">
        <w:rPr>
          <w:rFonts w:ascii="Times New Roman" w:eastAsia="Calibri" w:hAnsi="Times New Roman" w:cs="Times New Roman"/>
          <w:sz w:val="26"/>
          <w:szCs w:val="26"/>
          <w:lang w:eastAsia="ru-RU"/>
        </w:rPr>
        <w:t>азначейского счета на единый счет бюджета опре</w:t>
      </w:r>
      <w:r w:rsidR="00E06D11">
        <w:rPr>
          <w:rFonts w:ascii="Times New Roman" w:eastAsia="Calibri" w:hAnsi="Times New Roman" w:cs="Times New Roman"/>
          <w:sz w:val="26"/>
          <w:szCs w:val="26"/>
          <w:lang w:eastAsia="ru-RU"/>
        </w:rPr>
        <w:t>деляется Финансовым управлением</w:t>
      </w:r>
      <w:bookmarkStart w:id="2" w:name="_GoBack"/>
      <w:bookmarkEnd w:id="2"/>
      <w:r w:rsidRPr="000D0F5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D0F53" w:rsidRPr="000D0F53" w:rsidRDefault="000D0F53" w:rsidP="000D0F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1.6. В срок не позднее трех рабочих дней до даты начала привлечения средств Финансовое управление письменно уведомляет Управление о дате начала привлечения средств.</w:t>
      </w:r>
    </w:p>
    <w:p w:rsidR="000D0F53" w:rsidRDefault="000D0F53" w:rsidP="000D0F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Default="000D0F53" w:rsidP="000D0F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УСЛОВИЯ И ПОРЯДОК ПРИВЛЕЧЕНИЯ ОСТАТКОВ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СРЕДСТВ НА ЕДИНЫЙ СЧЕТ БЮДЖЕТА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0F53">
        <w:rPr>
          <w:rFonts w:ascii="Times New Roman" w:eastAsia="Calibri" w:hAnsi="Times New Roman" w:cs="Times New Roman"/>
          <w:sz w:val="26"/>
          <w:szCs w:val="26"/>
        </w:rPr>
        <w:t xml:space="preserve">2.1. Управление </w:t>
      </w:r>
      <w:r w:rsidRPr="000D0F5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осуществляет ежедневное формирование распоряжения о совершении казначейских платежей, необходимое для обеспечения привлечения </w:t>
      </w: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остатков средств на единый счет бюджета.</w:t>
      </w: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0F53">
        <w:rPr>
          <w:rFonts w:ascii="Times New Roman" w:eastAsia="Calibri" w:hAnsi="Times New Roman" w:cs="Times New Roman"/>
          <w:sz w:val="26"/>
          <w:szCs w:val="26"/>
        </w:rPr>
        <w:tab/>
        <w:t xml:space="preserve">2.2. Определение объема привлекаемых средств должно обеспечивать достаточность средств </w:t>
      </w:r>
      <w:proofErr w:type="gramStart"/>
      <w:r w:rsidRPr="000D0F53">
        <w:rPr>
          <w:rFonts w:ascii="Times New Roman" w:eastAsia="Calibri" w:hAnsi="Times New Roman" w:cs="Times New Roman"/>
          <w:sz w:val="26"/>
          <w:szCs w:val="26"/>
        </w:rPr>
        <w:t>на казначейском счете для осуществления в текущем рабочем дне выплат с казначейского счета на основании</w:t>
      </w:r>
      <w:proofErr w:type="gramEnd"/>
      <w:r w:rsidRPr="000D0F53">
        <w:rPr>
          <w:rFonts w:ascii="Times New Roman" w:eastAsia="Calibri" w:hAnsi="Times New Roman" w:cs="Times New Roman"/>
          <w:sz w:val="26"/>
          <w:szCs w:val="26"/>
        </w:rPr>
        <w:t xml:space="preserve"> распоряжений о перечислении для совершения операций по казначейским платежам.</w:t>
      </w: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0F53">
        <w:rPr>
          <w:rFonts w:ascii="Times New Roman" w:eastAsia="Calibri" w:hAnsi="Times New Roman" w:cs="Times New Roman"/>
          <w:sz w:val="26"/>
          <w:szCs w:val="26"/>
        </w:rPr>
        <w:tab/>
      </w:r>
      <w:proofErr w:type="gramStart"/>
      <w:r w:rsidRPr="000D0F53">
        <w:rPr>
          <w:rFonts w:ascii="Times New Roman" w:eastAsia="Calibri" w:hAnsi="Times New Roman" w:cs="Times New Roman"/>
          <w:sz w:val="26"/>
          <w:szCs w:val="26"/>
        </w:rPr>
        <w:t>Объем привлекаемых с казначейского счета  на единый счет бюджета  средств определяется ежедневно, исходя из остатка средств на казначейском счете по состоянию на 15 часов местного времени (в дни, непосредственно предшествующие выходным и нерабочим праздничным дням, – по состоянию на 14 часов местного времени) текущего рабочего дня, уменьшенного на сумму средств, необходимых для исполнения распоряжений о перечислении в текущем рабочем дне на</w:t>
      </w:r>
      <w:proofErr w:type="gramEnd"/>
      <w:r w:rsidRPr="000D0F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0D0F53">
        <w:rPr>
          <w:rFonts w:ascii="Times New Roman" w:eastAsia="Calibri" w:hAnsi="Times New Roman" w:cs="Times New Roman"/>
          <w:sz w:val="26"/>
          <w:szCs w:val="26"/>
        </w:rPr>
        <w:t>основании</w:t>
      </w:r>
      <w:proofErr w:type="gramEnd"/>
      <w:r w:rsidRPr="000D0F53">
        <w:rPr>
          <w:rFonts w:ascii="Times New Roman" w:eastAsia="Calibri" w:hAnsi="Times New Roman" w:cs="Times New Roman"/>
          <w:sz w:val="26"/>
          <w:szCs w:val="26"/>
        </w:rPr>
        <w:t xml:space="preserve"> представленных в Управление распоряжений о совершении казначейских платежей.</w:t>
      </w: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ab/>
        <w:t xml:space="preserve">2.3. Для привлечения средств Управление формирует распоряжение о совершении казначейского платежа не позднее 16 часов местного времени (в дни, непосредственно предшествующие выходным и нерабочим праздничным дням, -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              </w:t>
      </w: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до 15 часов местного времени) текущего дня.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УСЛОВИЯ И ПОРЯДОК ВОЗВРАТА СРЕДСТВ,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ПРИВЛЕЧЕННЫХ</w:t>
      </w:r>
      <w:proofErr w:type="gramEnd"/>
      <w:r w:rsidRPr="000D0F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ЕДИНЫЙ СЧЕТ БЮДЖЕТА</w:t>
      </w:r>
    </w:p>
    <w:p w:rsidR="000D0F53" w:rsidRPr="000D0F53" w:rsidRDefault="000D0F53" w:rsidP="000D0F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3.1. Условием для возврата остатков средств с единого счета бюджета является недостаточность средств на казначейском счете в объеме, обеспечивающем своевременное исполнение распоряжений о совершении казначейских платежей или решение Финансового управления.</w:t>
      </w: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ab/>
        <w:t>3.2. Возврат остатков средств осуществляется с единого счета бюджета на казначейский счет, с которого они были ранее перечислены, в том числе в целях проведения операций за счет привлеченных сре</w:t>
      </w:r>
      <w:proofErr w:type="gramStart"/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дств в т</w:t>
      </w:r>
      <w:proofErr w:type="gramEnd"/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екущем рабочем дне для исполнения распоряжений о совершении казначейских платежей.</w:t>
      </w: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ab/>
        <w:t xml:space="preserve">3.3. </w:t>
      </w:r>
      <w:proofErr w:type="gramStart"/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Объем средств, подлежащих возврату с единого счета бюджета на казначейский  счет определяется ежедневно,  исходя из суммы средств, подлежащих перечислению в текущем рабочем дне на основании представленных  в Управление распоряжений о совершении казначейских платежей, уменьшенной на сумму остатка средств на казначейском счете по состоянию на 15 часов местного времени (в дни, непосредственно предшествующие выходным и нерабочим праздничным дням, – по состоянию на</w:t>
      </w:r>
      <w:proofErr w:type="gramEnd"/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14 часов местного времени) текущего рабочего дня, при условии соблюдения требования, установленного в пункте 3.4 Порядка.</w:t>
      </w:r>
      <w:proofErr w:type="gramEnd"/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ab/>
        <w:t>3.4. Перечисление средств с единого счета бюджета на казначейский счет осуществляется в пределах суммы, не превышающей разницу между объемом средств, поступивших с казначейского счета на единый счет бюджета, и объемом средств, перечисленных с единого счета бюджета на казначейский счет.</w:t>
      </w:r>
    </w:p>
    <w:p w:rsidR="000D0F53" w:rsidRPr="000D0F53" w:rsidRDefault="000D0F53" w:rsidP="000D0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D0F5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ab/>
        <w:t>3.5. Управление не позднее 16 часов местного времени (в дни, непосредственно предшествующие выходным и нерабочим праздничным дням, – до 15 часов местного времени) текущего рабочего дня перечисляет средства с единого счета бюджета на казначейский счет на основании распоряжения о совершении казначейского платежа.</w:t>
      </w:r>
    </w:p>
    <w:p w:rsidR="00C32BF8" w:rsidRDefault="00C32BF8"/>
    <w:sectPr w:rsidR="00C32BF8" w:rsidSect="000D0F53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AC"/>
    <w:rsid w:val="000D0F53"/>
    <w:rsid w:val="0037184F"/>
    <w:rsid w:val="00C204AC"/>
    <w:rsid w:val="00C32BF8"/>
    <w:rsid w:val="00E0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kotlyarova</cp:lastModifiedBy>
  <cp:revision>4</cp:revision>
  <cp:lastPrinted>2025-11-25T10:13:00Z</cp:lastPrinted>
  <dcterms:created xsi:type="dcterms:W3CDTF">2025-11-25T03:11:00Z</dcterms:created>
  <dcterms:modified xsi:type="dcterms:W3CDTF">2025-11-25T10:14:00Z</dcterms:modified>
</cp:coreProperties>
</file>