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D8" w:rsidRPr="00C01CD8" w:rsidRDefault="00C01CD8" w:rsidP="00C01CD8">
      <w:pPr>
        <w:spacing w:after="0" w:line="240" w:lineRule="auto"/>
        <w:ind w:right="-5"/>
        <w:jc w:val="center"/>
        <w:rPr>
          <w:rFonts w:ascii="Times New Roman" w:hAnsi="Times New Roman"/>
          <w:sz w:val="28"/>
          <w:szCs w:val="28"/>
        </w:rPr>
      </w:pPr>
    </w:p>
    <w:p w:rsidR="001366C4" w:rsidRPr="005431F5" w:rsidRDefault="001366C4" w:rsidP="001366C4">
      <w:pPr>
        <w:spacing w:after="0" w:line="240" w:lineRule="auto"/>
        <w:jc w:val="center"/>
        <w:rPr>
          <w:rFonts w:ascii="Times New Roman" w:hAnsi="Times New Roman"/>
          <w:b/>
          <w:caps/>
          <w:sz w:val="28"/>
          <w:szCs w:val="28"/>
        </w:rPr>
      </w:pPr>
      <w:r>
        <w:rPr>
          <w:rFonts w:ascii="Times New Roman" w:hAnsi="Times New Roman"/>
          <w:b/>
          <w:caps/>
          <w:noProof/>
          <w:sz w:val="28"/>
          <w:szCs w:val="28"/>
        </w:rPr>
        <w:drawing>
          <wp:inline distT="0" distB="0" distL="0" distR="0">
            <wp:extent cx="654685" cy="831215"/>
            <wp:effectExtent l="0" t="0" r="0" b="6985"/>
            <wp:docPr id="1" name="Рисунок 1"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831215"/>
                    </a:xfrm>
                    <a:prstGeom prst="rect">
                      <a:avLst/>
                    </a:prstGeom>
                    <a:noFill/>
                    <a:ln>
                      <a:noFill/>
                    </a:ln>
                  </pic:spPr>
                </pic:pic>
              </a:graphicData>
            </a:graphic>
          </wp:inline>
        </w:drawing>
      </w:r>
    </w:p>
    <w:p w:rsidR="001366C4" w:rsidRPr="005431F5" w:rsidRDefault="001366C4" w:rsidP="001366C4">
      <w:pPr>
        <w:spacing w:after="0" w:line="240" w:lineRule="auto"/>
        <w:jc w:val="center"/>
        <w:rPr>
          <w:rFonts w:ascii="Times New Roman" w:hAnsi="Times New Roman"/>
          <w:b/>
          <w:caps/>
          <w:sz w:val="28"/>
          <w:szCs w:val="28"/>
        </w:rPr>
      </w:pPr>
    </w:p>
    <w:p w:rsidR="001366C4" w:rsidRPr="005431F5" w:rsidRDefault="001366C4" w:rsidP="001366C4">
      <w:pPr>
        <w:spacing w:after="0" w:line="240" w:lineRule="auto"/>
        <w:jc w:val="center"/>
        <w:rPr>
          <w:rFonts w:ascii="Times New Roman" w:hAnsi="Times New Roman"/>
          <w:b/>
          <w:caps/>
          <w:sz w:val="28"/>
          <w:szCs w:val="28"/>
          <w:u w:val="single"/>
        </w:rPr>
      </w:pPr>
      <w:r w:rsidRPr="005431F5">
        <w:rPr>
          <w:rFonts w:ascii="Times New Roman" w:hAnsi="Times New Roman"/>
          <w:b/>
          <w:caps/>
          <w:sz w:val="28"/>
          <w:szCs w:val="28"/>
          <w:u w:val="single"/>
        </w:rPr>
        <w:t>ТАЙМЫРСКИЙ ДОЛГАНО-НЕНЕЦКИЙ МУНИЦИПАЛЬНЫЙ РАЙОН</w:t>
      </w:r>
    </w:p>
    <w:p w:rsidR="001366C4" w:rsidRPr="005431F5" w:rsidRDefault="001366C4" w:rsidP="001366C4">
      <w:pPr>
        <w:spacing w:after="0" w:line="240" w:lineRule="auto"/>
        <w:jc w:val="center"/>
        <w:rPr>
          <w:rFonts w:ascii="Times New Roman" w:hAnsi="Times New Roman"/>
          <w:b/>
          <w:caps/>
          <w:sz w:val="28"/>
          <w:szCs w:val="28"/>
        </w:rPr>
      </w:pPr>
    </w:p>
    <w:p w:rsidR="001366C4" w:rsidRDefault="001366C4" w:rsidP="001366C4">
      <w:pPr>
        <w:spacing w:after="0" w:line="240" w:lineRule="auto"/>
        <w:jc w:val="center"/>
        <w:rPr>
          <w:rFonts w:ascii="Times New Roman" w:hAnsi="Times New Roman"/>
          <w:b/>
          <w:caps/>
          <w:sz w:val="28"/>
          <w:szCs w:val="28"/>
        </w:rPr>
      </w:pPr>
      <w:r w:rsidRPr="005431F5">
        <w:rPr>
          <w:rFonts w:ascii="Times New Roman" w:hAnsi="Times New Roman"/>
          <w:b/>
          <w:caps/>
          <w:sz w:val="28"/>
          <w:szCs w:val="28"/>
        </w:rPr>
        <w:t>Таймырский Долгано-Ненецкий районный Совет депутатов</w:t>
      </w:r>
    </w:p>
    <w:p w:rsidR="001366C4" w:rsidRDefault="001366C4" w:rsidP="001366C4">
      <w:pPr>
        <w:spacing w:after="0" w:line="240" w:lineRule="auto"/>
        <w:jc w:val="center"/>
        <w:rPr>
          <w:rFonts w:ascii="Times New Roman" w:hAnsi="Times New Roman"/>
          <w:b/>
          <w:caps/>
          <w:sz w:val="28"/>
          <w:szCs w:val="28"/>
        </w:rPr>
      </w:pPr>
    </w:p>
    <w:p w:rsidR="001366C4" w:rsidRDefault="001366C4" w:rsidP="001366C4">
      <w:pPr>
        <w:spacing w:after="0" w:line="240" w:lineRule="auto"/>
        <w:jc w:val="center"/>
        <w:rPr>
          <w:rFonts w:ascii="Times New Roman" w:hAnsi="Times New Roman"/>
          <w:b/>
          <w:caps/>
          <w:sz w:val="28"/>
          <w:szCs w:val="28"/>
        </w:rPr>
      </w:pPr>
    </w:p>
    <w:p w:rsidR="001366C4" w:rsidRPr="00780FA8" w:rsidRDefault="001366C4" w:rsidP="001366C4">
      <w:pPr>
        <w:spacing w:after="0" w:line="240" w:lineRule="auto"/>
        <w:ind w:left="4820" w:right="-5"/>
        <w:rPr>
          <w:rFonts w:ascii="Times New Roman" w:hAnsi="Times New Roman"/>
          <w:sz w:val="24"/>
          <w:szCs w:val="24"/>
        </w:rPr>
      </w:pPr>
      <w:r w:rsidRPr="00780FA8">
        <w:rPr>
          <w:rFonts w:ascii="Times New Roman" w:hAnsi="Times New Roman"/>
          <w:sz w:val="24"/>
          <w:szCs w:val="24"/>
        </w:rPr>
        <w:t xml:space="preserve">Проект </w:t>
      </w:r>
    </w:p>
    <w:p w:rsidR="001366C4" w:rsidRPr="00780FA8" w:rsidRDefault="001366C4" w:rsidP="001366C4">
      <w:pPr>
        <w:spacing w:after="0" w:line="240" w:lineRule="auto"/>
        <w:ind w:left="4820" w:right="-5"/>
        <w:rPr>
          <w:rFonts w:ascii="Times New Roman" w:hAnsi="Times New Roman"/>
          <w:sz w:val="24"/>
          <w:szCs w:val="24"/>
        </w:rPr>
      </w:pPr>
      <w:r w:rsidRPr="00780FA8">
        <w:rPr>
          <w:rFonts w:ascii="Times New Roman" w:hAnsi="Times New Roman"/>
          <w:sz w:val="24"/>
          <w:szCs w:val="24"/>
        </w:rPr>
        <w:t xml:space="preserve">внесен депутатом Таймырского Долгано-Ненецкого районного Совета депутатов  </w:t>
      </w:r>
    </w:p>
    <w:p w:rsidR="001366C4" w:rsidRPr="00780FA8" w:rsidRDefault="001366C4" w:rsidP="001366C4">
      <w:pPr>
        <w:spacing w:after="0" w:line="240" w:lineRule="auto"/>
        <w:ind w:left="4820" w:right="-5"/>
        <w:rPr>
          <w:rFonts w:ascii="Times New Roman" w:hAnsi="Times New Roman"/>
          <w:sz w:val="24"/>
          <w:szCs w:val="24"/>
        </w:rPr>
      </w:pPr>
      <w:r w:rsidRPr="00780FA8">
        <w:rPr>
          <w:rFonts w:ascii="Times New Roman" w:hAnsi="Times New Roman"/>
          <w:sz w:val="24"/>
          <w:szCs w:val="24"/>
        </w:rPr>
        <w:t xml:space="preserve">С.В. Скориным </w:t>
      </w:r>
    </w:p>
    <w:p w:rsidR="00B20F2B" w:rsidRDefault="00B20F2B" w:rsidP="001366C4">
      <w:pPr>
        <w:spacing w:after="0" w:line="240" w:lineRule="auto"/>
        <w:ind w:left="4820" w:right="-5"/>
        <w:rPr>
          <w:rFonts w:ascii="Times New Roman" w:hAnsi="Times New Roman"/>
          <w:sz w:val="24"/>
          <w:szCs w:val="24"/>
        </w:rPr>
      </w:pPr>
      <w:r>
        <w:rPr>
          <w:rFonts w:ascii="Times New Roman" w:hAnsi="Times New Roman"/>
          <w:sz w:val="24"/>
          <w:szCs w:val="24"/>
        </w:rPr>
        <w:t>№ 1319044</w:t>
      </w:r>
    </w:p>
    <w:p w:rsidR="001366C4" w:rsidRPr="00780FA8" w:rsidRDefault="00B20F2B" w:rsidP="001366C4">
      <w:pPr>
        <w:spacing w:after="0" w:line="240" w:lineRule="auto"/>
        <w:ind w:left="4820" w:right="-5"/>
        <w:rPr>
          <w:rFonts w:ascii="Times New Roman" w:hAnsi="Times New Roman"/>
          <w:sz w:val="24"/>
          <w:szCs w:val="24"/>
        </w:rPr>
      </w:pPr>
      <w:r>
        <w:rPr>
          <w:rFonts w:ascii="Times New Roman" w:hAnsi="Times New Roman"/>
          <w:sz w:val="24"/>
          <w:szCs w:val="24"/>
        </w:rPr>
        <w:t>15 августа</w:t>
      </w:r>
      <w:bookmarkStart w:id="0" w:name="_GoBack"/>
      <w:bookmarkEnd w:id="0"/>
      <w:r w:rsidR="001366C4" w:rsidRPr="00780FA8">
        <w:rPr>
          <w:rFonts w:ascii="Times New Roman" w:hAnsi="Times New Roman"/>
          <w:sz w:val="24"/>
          <w:szCs w:val="24"/>
        </w:rPr>
        <w:t xml:space="preserve"> 2024 г. </w:t>
      </w:r>
    </w:p>
    <w:p w:rsidR="001366C4" w:rsidRDefault="001366C4" w:rsidP="001366C4">
      <w:pPr>
        <w:spacing w:after="0" w:line="240" w:lineRule="auto"/>
        <w:jc w:val="center"/>
        <w:rPr>
          <w:rFonts w:ascii="Times New Roman" w:hAnsi="Times New Roman"/>
          <w:b/>
          <w:caps/>
          <w:sz w:val="28"/>
          <w:szCs w:val="28"/>
        </w:rPr>
      </w:pPr>
    </w:p>
    <w:p w:rsidR="001366C4" w:rsidRDefault="001366C4" w:rsidP="001366C4">
      <w:pPr>
        <w:spacing w:after="0" w:line="240" w:lineRule="auto"/>
        <w:jc w:val="center"/>
        <w:rPr>
          <w:rFonts w:ascii="Times New Roman" w:hAnsi="Times New Roman"/>
          <w:b/>
          <w:caps/>
          <w:sz w:val="28"/>
          <w:szCs w:val="28"/>
        </w:rPr>
      </w:pPr>
    </w:p>
    <w:p w:rsidR="001366C4" w:rsidRPr="005431F5" w:rsidRDefault="001366C4" w:rsidP="001366C4">
      <w:pPr>
        <w:spacing w:after="0" w:line="240" w:lineRule="auto"/>
        <w:jc w:val="center"/>
        <w:rPr>
          <w:rFonts w:ascii="Times New Roman" w:hAnsi="Times New Roman"/>
          <w:b/>
          <w:caps/>
          <w:sz w:val="28"/>
          <w:szCs w:val="28"/>
        </w:rPr>
      </w:pPr>
      <w:r w:rsidRPr="005431F5">
        <w:rPr>
          <w:rFonts w:ascii="Times New Roman" w:hAnsi="Times New Roman"/>
          <w:b/>
          <w:caps/>
          <w:sz w:val="28"/>
          <w:szCs w:val="28"/>
        </w:rPr>
        <w:t>Р Е Ш Е Н И Е</w:t>
      </w:r>
    </w:p>
    <w:p w:rsidR="001366C4" w:rsidRPr="005431F5" w:rsidRDefault="001366C4" w:rsidP="001366C4">
      <w:pPr>
        <w:spacing w:after="0" w:line="240" w:lineRule="auto"/>
        <w:jc w:val="center"/>
        <w:rPr>
          <w:rFonts w:ascii="Times New Roman" w:hAnsi="Times New Roman"/>
          <w:b/>
          <w:caps/>
          <w:sz w:val="28"/>
          <w:szCs w:val="28"/>
        </w:rPr>
      </w:pPr>
    </w:p>
    <w:p w:rsidR="001366C4" w:rsidRPr="005431F5" w:rsidRDefault="001366C4" w:rsidP="001366C4">
      <w:pPr>
        <w:spacing w:after="0" w:line="240" w:lineRule="auto"/>
        <w:jc w:val="center"/>
        <w:rPr>
          <w:rFonts w:ascii="Times New Roman" w:hAnsi="Times New Roman"/>
          <w:b/>
          <w:sz w:val="28"/>
          <w:szCs w:val="28"/>
        </w:rPr>
      </w:pPr>
      <w:r>
        <w:rPr>
          <w:rFonts w:ascii="Times New Roman" w:hAnsi="Times New Roman"/>
          <w:b/>
          <w:sz w:val="28"/>
          <w:szCs w:val="28"/>
        </w:rPr>
        <w:t>_______</w:t>
      </w:r>
      <w:r w:rsidRPr="005431F5">
        <w:rPr>
          <w:rFonts w:ascii="Times New Roman" w:hAnsi="Times New Roman"/>
          <w:b/>
          <w:sz w:val="28"/>
          <w:szCs w:val="28"/>
        </w:rPr>
        <w:t xml:space="preserve">2024                                                                                                      № </w:t>
      </w:r>
      <w:r>
        <w:rPr>
          <w:rFonts w:ascii="Times New Roman" w:hAnsi="Times New Roman"/>
          <w:b/>
          <w:sz w:val="28"/>
          <w:szCs w:val="28"/>
        </w:rPr>
        <w:t>______</w:t>
      </w:r>
    </w:p>
    <w:p w:rsidR="001366C4" w:rsidRPr="005431F5" w:rsidRDefault="001366C4" w:rsidP="001366C4">
      <w:pPr>
        <w:spacing w:after="0" w:line="240" w:lineRule="auto"/>
        <w:jc w:val="center"/>
        <w:rPr>
          <w:rFonts w:ascii="Times New Roman" w:hAnsi="Times New Roman"/>
          <w:b/>
          <w:sz w:val="28"/>
          <w:szCs w:val="28"/>
        </w:rPr>
      </w:pPr>
      <w:r w:rsidRPr="005431F5">
        <w:rPr>
          <w:rFonts w:ascii="Times New Roman" w:hAnsi="Times New Roman"/>
          <w:b/>
          <w:sz w:val="28"/>
          <w:szCs w:val="28"/>
        </w:rPr>
        <w:t>г. Дудинка</w:t>
      </w:r>
    </w:p>
    <w:p w:rsidR="001366C4" w:rsidRPr="005431F5" w:rsidRDefault="001366C4" w:rsidP="001366C4">
      <w:pPr>
        <w:autoSpaceDE w:val="0"/>
        <w:autoSpaceDN w:val="0"/>
        <w:adjustRightInd w:val="0"/>
        <w:spacing w:after="0" w:line="240" w:lineRule="auto"/>
        <w:jc w:val="center"/>
        <w:rPr>
          <w:rFonts w:ascii="Times New Roman" w:hAnsi="Times New Roman"/>
          <w:b/>
          <w:bCs/>
          <w:sz w:val="28"/>
          <w:szCs w:val="28"/>
        </w:rPr>
      </w:pPr>
    </w:p>
    <w:p w:rsidR="001366C4" w:rsidRPr="00780FA8" w:rsidRDefault="001366C4" w:rsidP="001366C4">
      <w:pPr>
        <w:jc w:val="center"/>
        <w:rPr>
          <w:rFonts w:ascii="Times New Roman" w:eastAsia="Calibri" w:hAnsi="Times New Roman"/>
          <w:b/>
          <w:sz w:val="28"/>
          <w:szCs w:val="28"/>
          <w:lang w:eastAsia="en-US"/>
        </w:rPr>
      </w:pPr>
      <w:r w:rsidRPr="00780FA8">
        <w:rPr>
          <w:rFonts w:ascii="Times New Roman" w:hAnsi="Times New Roman"/>
          <w:b/>
          <w:sz w:val="28"/>
          <w:szCs w:val="28"/>
        </w:rPr>
        <w:t xml:space="preserve">О внесении изменений в </w:t>
      </w:r>
      <w:r w:rsidRPr="00780FA8">
        <w:rPr>
          <w:rFonts w:ascii="Times New Roman" w:eastAsia="Calibri" w:hAnsi="Times New Roman"/>
          <w:b/>
          <w:sz w:val="28"/>
          <w:szCs w:val="28"/>
          <w:lang w:eastAsia="en-US"/>
        </w:rPr>
        <w:t>Решение Таймырского Долгано-Ненецкого районного Совета депутатов</w:t>
      </w:r>
      <w:r w:rsidRPr="00780FA8">
        <w:rPr>
          <w:rFonts w:ascii="Times New Roman" w:eastAsia="Calibri" w:hAnsi="Times New Roman"/>
          <w:b/>
          <w:lang w:eastAsia="en-US"/>
        </w:rPr>
        <w:t xml:space="preserve"> </w:t>
      </w:r>
      <w:r w:rsidRPr="00780FA8">
        <w:rPr>
          <w:rFonts w:ascii="Times New Roman" w:eastAsia="Calibri" w:hAnsi="Times New Roman"/>
          <w:b/>
          <w:sz w:val="28"/>
          <w:szCs w:val="28"/>
          <w:lang w:eastAsia="en-US"/>
        </w:rPr>
        <w:t>«О частичной компенсации расходов по договору найма жилого помещения»</w:t>
      </w:r>
    </w:p>
    <w:p w:rsidR="001366C4" w:rsidRPr="00487357" w:rsidRDefault="001366C4" w:rsidP="001366C4">
      <w:pPr>
        <w:autoSpaceDE w:val="0"/>
        <w:autoSpaceDN w:val="0"/>
        <w:adjustRightInd w:val="0"/>
        <w:spacing w:after="0" w:line="240" w:lineRule="auto"/>
        <w:ind w:firstLine="709"/>
        <w:jc w:val="center"/>
        <w:rPr>
          <w:rFonts w:ascii="Times New Roman" w:hAnsi="Times New Roman"/>
          <w:b/>
          <w:bCs/>
          <w:sz w:val="28"/>
          <w:szCs w:val="28"/>
        </w:rPr>
      </w:pPr>
    </w:p>
    <w:p w:rsidR="001366C4" w:rsidRPr="00487357" w:rsidRDefault="001366C4" w:rsidP="001366C4">
      <w:pPr>
        <w:autoSpaceDE w:val="0"/>
        <w:autoSpaceDN w:val="0"/>
        <w:adjustRightInd w:val="0"/>
        <w:spacing w:after="0" w:line="240" w:lineRule="auto"/>
        <w:ind w:firstLine="709"/>
        <w:jc w:val="both"/>
        <w:rPr>
          <w:rFonts w:ascii="Times New Roman" w:hAnsi="Times New Roman"/>
          <w:bCs/>
          <w:sz w:val="28"/>
          <w:szCs w:val="28"/>
        </w:rPr>
      </w:pPr>
      <w:r w:rsidRPr="00487357">
        <w:rPr>
          <w:rFonts w:ascii="Times New Roman" w:hAnsi="Times New Roman"/>
          <w:bCs/>
          <w:sz w:val="28"/>
          <w:szCs w:val="28"/>
        </w:rPr>
        <w:t xml:space="preserve">Таймырский Долгано-Ненецкий районный Совет депутатов </w:t>
      </w:r>
      <w:r w:rsidRPr="00487357">
        <w:rPr>
          <w:rFonts w:ascii="Times New Roman" w:hAnsi="Times New Roman"/>
          <w:b/>
          <w:bCs/>
          <w:sz w:val="28"/>
          <w:szCs w:val="28"/>
        </w:rPr>
        <w:t>решил</w:t>
      </w:r>
      <w:r w:rsidRPr="00487357">
        <w:rPr>
          <w:rFonts w:ascii="Times New Roman" w:hAnsi="Times New Roman"/>
          <w:bCs/>
          <w:sz w:val="28"/>
          <w:szCs w:val="28"/>
        </w:rPr>
        <w:t>:</w:t>
      </w:r>
    </w:p>
    <w:p w:rsidR="001366C4" w:rsidRPr="00487357" w:rsidRDefault="001366C4" w:rsidP="001366C4">
      <w:pPr>
        <w:autoSpaceDE w:val="0"/>
        <w:autoSpaceDN w:val="0"/>
        <w:adjustRightInd w:val="0"/>
        <w:spacing w:after="0" w:line="240" w:lineRule="auto"/>
        <w:ind w:firstLine="709"/>
        <w:jc w:val="both"/>
        <w:rPr>
          <w:rFonts w:ascii="Times New Roman" w:hAnsi="Times New Roman"/>
          <w:bCs/>
          <w:sz w:val="28"/>
          <w:szCs w:val="28"/>
        </w:rPr>
      </w:pPr>
    </w:p>
    <w:p w:rsidR="001366C4" w:rsidRPr="00780FA8" w:rsidRDefault="001366C4" w:rsidP="001366C4">
      <w:pPr>
        <w:autoSpaceDE w:val="0"/>
        <w:autoSpaceDN w:val="0"/>
        <w:adjustRightInd w:val="0"/>
        <w:spacing w:after="0" w:line="240" w:lineRule="auto"/>
        <w:ind w:firstLine="708"/>
        <w:jc w:val="both"/>
        <w:rPr>
          <w:rFonts w:ascii="Times New Roman" w:hAnsi="Times New Roman"/>
          <w:bCs/>
          <w:sz w:val="28"/>
          <w:szCs w:val="28"/>
        </w:rPr>
      </w:pPr>
      <w:r w:rsidRPr="00780FA8">
        <w:rPr>
          <w:rFonts w:ascii="Times New Roman" w:hAnsi="Times New Roman"/>
          <w:sz w:val="28"/>
          <w:szCs w:val="28"/>
        </w:rPr>
        <w:t xml:space="preserve">1. Внести в </w:t>
      </w:r>
      <w:r w:rsidRPr="00780FA8">
        <w:rPr>
          <w:rFonts w:ascii="Times New Roman" w:hAnsi="Times New Roman"/>
          <w:bCs/>
          <w:sz w:val="28"/>
          <w:szCs w:val="28"/>
        </w:rPr>
        <w:t>Решение Таймырского Долгано-Ненецкого районного Совета депутатов от 25</w:t>
      </w:r>
      <w:r>
        <w:rPr>
          <w:rFonts w:ascii="Times New Roman" w:hAnsi="Times New Roman"/>
          <w:bCs/>
          <w:sz w:val="28"/>
          <w:szCs w:val="28"/>
        </w:rPr>
        <w:t xml:space="preserve"> ноября </w:t>
      </w:r>
      <w:r w:rsidRPr="00780FA8">
        <w:rPr>
          <w:rFonts w:ascii="Times New Roman" w:hAnsi="Times New Roman"/>
          <w:bCs/>
          <w:sz w:val="28"/>
          <w:szCs w:val="28"/>
        </w:rPr>
        <w:t xml:space="preserve">2022 </w:t>
      </w:r>
      <w:r>
        <w:rPr>
          <w:rFonts w:ascii="Times New Roman" w:hAnsi="Times New Roman"/>
          <w:bCs/>
          <w:sz w:val="28"/>
          <w:szCs w:val="28"/>
        </w:rPr>
        <w:t>года №</w:t>
      </w:r>
      <w:r w:rsidRPr="00780FA8">
        <w:rPr>
          <w:rFonts w:ascii="Times New Roman" w:hAnsi="Times New Roman"/>
          <w:bCs/>
          <w:sz w:val="28"/>
          <w:szCs w:val="28"/>
        </w:rPr>
        <w:t xml:space="preserve"> 14-221</w:t>
      </w:r>
      <w:r>
        <w:rPr>
          <w:rFonts w:ascii="Times New Roman" w:hAnsi="Times New Roman"/>
          <w:bCs/>
          <w:sz w:val="28"/>
          <w:szCs w:val="28"/>
        </w:rPr>
        <w:t xml:space="preserve"> «</w:t>
      </w:r>
      <w:r w:rsidRPr="00780FA8">
        <w:rPr>
          <w:rFonts w:ascii="Times New Roman" w:hAnsi="Times New Roman"/>
          <w:bCs/>
          <w:sz w:val="28"/>
          <w:szCs w:val="28"/>
        </w:rPr>
        <w:t>О частичной компенсации расходов по договору найма жилого помещения»</w:t>
      </w:r>
      <w:r w:rsidRPr="00780FA8">
        <w:rPr>
          <w:rFonts w:ascii="Times New Roman" w:hAnsi="Times New Roman"/>
          <w:sz w:val="28"/>
          <w:szCs w:val="28"/>
        </w:rPr>
        <w:t xml:space="preserve"> следующие изменения:</w:t>
      </w:r>
    </w:p>
    <w:p w:rsidR="001366C4" w:rsidRDefault="001366C4" w:rsidP="001366C4">
      <w:pPr>
        <w:autoSpaceDE w:val="0"/>
        <w:autoSpaceDN w:val="0"/>
        <w:adjustRightInd w:val="0"/>
        <w:spacing w:after="0" w:line="240" w:lineRule="auto"/>
        <w:ind w:firstLine="540"/>
        <w:jc w:val="both"/>
        <w:rPr>
          <w:rFonts w:ascii="Times New Roman" w:hAnsi="Times New Roman"/>
          <w:bCs/>
          <w:sz w:val="28"/>
          <w:szCs w:val="28"/>
        </w:rPr>
      </w:pPr>
      <w:r w:rsidRPr="00487357">
        <w:rPr>
          <w:rFonts w:ascii="Times New Roman" w:hAnsi="Times New Roman"/>
          <w:bCs/>
          <w:sz w:val="28"/>
          <w:szCs w:val="28"/>
        </w:rPr>
        <w:t xml:space="preserve">1) </w:t>
      </w:r>
      <w:r>
        <w:rPr>
          <w:rFonts w:ascii="Times New Roman" w:hAnsi="Times New Roman"/>
          <w:bCs/>
          <w:sz w:val="28"/>
          <w:szCs w:val="28"/>
        </w:rPr>
        <w:t>преамбулу изложить в следующей редакции:</w:t>
      </w:r>
    </w:p>
    <w:p w:rsidR="001366C4" w:rsidRPr="002F42A5" w:rsidRDefault="001366C4" w:rsidP="001366C4">
      <w:pPr>
        <w:autoSpaceDE w:val="0"/>
        <w:autoSpaceDN w:val="0"/>
        <w:adjustRightInd w:val="0"/>
        <w:spacing w:after="0" w:line="240" w:lineRule="auto"/>
        <w:ind w:firstLine="540"/>
        <w:jc w:val="both"/>
        <w:rPr>
          <w:rFonts w:ascii="Times New Roman" w:hAnsi="Times New Roman"/>
          <w:sz w:val="28"/>
          <w:szCs w:val="28"/>
        </w:rPr>
      </w:pPr>
      <w:r w:rsidRPr="002F42A5">
        <w:rPr>
          <w:rFonts w:ascii="Times New Roman" w:hAnsi="Times New Roman"/>
          <w:bCs/>
          <w:sz w:val="28"/>
          <w:szCs w:val="28"/>
        </w:rPr>
        <w:t>«</w:t>
      </w:r>
      <w:r w:rsidRPr="002F42A5">
        <w:rPr>
          <w:rFonts w:ascii="Times New Roman" w:hAnsi="Times New Roman"/>
          <w:sz w:val="28"/>
          <w:szCs w:val="28"/>
        </w:rPr>
        <w:t xml:space="preserve">В целях привлечения </w:t>
      </w:r>
      <w:r>
        <w:rPr>
          <w:rFonts w:ascii="Times New Roman" w:hAnsi="Times New Roman"/>
          <w:sz w:val="28"/>
          <w:szCs w:val="28"/>
        </w:rPr>
        <w:t>специалистов</w:t>
      </w:r>
      <w:r w:rsidRPr="002F42A5">
        <w:rPr>
          <w:rFonts w:ascii="Times New Roman" w:hAnsi="Times New Roman"/>
          <w:sz w:val="28"/>
          <w:szCs w:val="28"/>
        </w:rPr>
        <w:t xml:space="preserve"> к работе в </w:t>
      </w:r>
      <w:r>
        <w:rPr>
          <w:rFonts w:ascii="Times New Roman" w:hAnsi="Times New Roman"/>
          <w:sz w:val="28"/>
          <w:szCs w:val="28"/>
        </w:rPr>
        <w:t>муниципальных учреждениях, подведомственных Администрации Таймырского Долгано-Ненецкого муниципального района, ее органам</w:t>
      </w:r>
      <w:r w:rsidR="003D4ACE">
        <w:rPr>
          <w:rFonts w:ascii="Times New Roman" w:hAnsi="Times New Roman"/>
          <w:sz w:val="28"/>
          <w:szCs w:val="28"/>
        </w:rPr>
        <w:t xml:space="preserve"> и</w:t>
      </w:r>
      <w:r>
        <w:rPr>
          <w:rFonts w:ascii="Times New Roman" w:hAnsi="Times New Roman"/>
          <w:sz w:val="28"/>
          <w:szCs w:val="28"/>
        </w:rPr>
        <w:t xml:space="preserve"> структурным подразделениям,</w:t>
      </w:r>
      <w:r w:rsidRPr="002F42A5">
        <w:rPr>
          <w:rFonts w:ascii="Times New Roman" w:hAnsi="Times New Roman"/>
          <w:sz w:val="28"/>
          <w:szCs w:val="28"/>
        </w:rPr>
        <w:t xml:space="preserve"> расположенных на территории Таймырского Долгано-Ненецкого муниципального района, руководствуясь </w:t>
      </w:r>
      <w:hyperlink r:id="rId8" w:history="1">
        <w:r w:rsidRPr="002F42A5">
          <w:rPr>
            <w:rFonts w:ascii="Times New Roman" w:hAnsi="Times New Roman"/>
            <w:sz w:val="28"/>
            <w:szCs w:val="28"/>
          </w:rPr>
          <w:t>частью 5 статьи 20</w:t>
        </w:r>
      </w:hyperlink>
      <w:r w:rsidRPr="002F42A5">
        <w:rPr>
          <w:rFonts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со </w:t>
      </w:r>
      <w:hyperlink r:id="rId9" w:history="1">
        <w:r w:rsidRPr="002F42A5">
          <w:rPr>
            <w:rFonts w:ascii="Times New Roman" w:hAnsi="Times New Roman"/>
            <w:sz w:val="28"/>
            <w:szCs w:val="28"/>
          </w:rPr>
          <w:t>статьей 26</w:t>
        </w:r>
      </w:hyperlink>
      <w:r w:rsidRPr="002F42A5">
        <w:rPr>
          <w:rFonts w:ascii="Times New Roman" w:hAnsi="Times New Roman"/>
          <w:sz w:val="28"/>
          <w:szCs w:val="28"/>
        </w:rPr>
        <w:t xml:space="preserve"> Устава Таймырского Долгано-Ненецкого муниципального района, Таймырский Долгано-Ненецкий районный Совет депутатов решил:»;</w:t>
      </w:r>
    </w:p>
    <w:p w:rsidR="001366C4" w:rsidRPr="00487357" w:rsidRDefault="001366C4" w:rsidP="001366C4">
      <w:pPr>
        <w:autoSpaceDE w:val="0"/>
        <w:autoSpaceDN w:val="0"/>
        <w:adjustRightInd w:val="0"/>
        <w:spacing w:after="0" w:line="240" w:lineRule="auto"/>
        <w:ind w:firstLine="709"/>
        <w:jc w:val="both"/>
        <w:rPr>
          <w:rFonts w:ascii="Times New Roman" w:hAnsi="Times New Roman"/>
          <w:bCs/>
          <w:sz w:val="28"/>
          <w:szCs w:val="28"/>
        </w:rPr>
      </w:pPr>
      <w:r w:rsidRPr="00487357">
        <w:rPr>
          <w:rFonts w:ascii="Times New Roman" w:hAnsi="Times New Roman"/>
          <w:bCs/>
          <w:sz w:val="28"/>
          <w:szCs w:val="28"/>
        </w:rPr>
        <w:t xml:space="preserve">2) </w:t>
      </w:r>
      <w:r>
        <w:rPr>
          <w:rFonts w:ascii="Times New Roman" w:hAnsi="Times New Roman"/>
          <w:bCs/>
          <w:sz w:val="28"/>
          <w:szCs w:val="28"/>
        </w:rPr>
        <w:t>пункт 1 дополнить абзацем вторым следующего содержания:</w:t>
      </w:r>
      <w:r w:rsidRPr="00487357">
        <w:rPr>
          <w:rFonts w:ascii="Times New Roman" w:hAnsi="Times New Roman"/>
          <w:bCs/>
          <w:sz w:val="28"/>
          <w:szCs w:val="28"/>
        </w:rPr>
        <w:t xml:space="preserve"> </w:t>
      </w:r>
    </w:p>
    <w:p w:rsidR="001366C4" w:rsidRDefault="001366C4" w:rsidP="001366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«С</w:t>
      </w:r>
      <w:r w:rsidRPr="002F42A5">
        <w:rPr>
          <w:rFonts w:ascii="Times New Roman" w:eastAsia="Calibri" w:hAnsi="Times New Roman"/>
          <w:sz w:val="28"/>
          <w:szCs w:val="28"/>
          <w:lang w:eastAsia="en-US"/>
        </w:rPr>
        <w:t>пециалист</w:t>
      </w:r>
      <w:r>
        <w:rPr>
          <w:rFonts w:ascii="Times New Roman" w:eastAsia="Calibri" w:hAnsi="Times New Roman"/>
          <w:sz w:val="28"/>
          <w:szCs w:val="28"/>
          <w:lang w:eastAsia="en-US"/>
        </w:rPr>
        <w:t>ам</w:t>
      </w:r>
      <w:r w:rsidRPr="002F42A5">
        <w:rPr>
          <w:rFonts w:ascii="Times New Roman" w:eastAsia="Calibri" w:hAnsi="Times New Roman"/>
          <w:sz w:val="28"/>
          <w:szCs w:val="28"/>
          <w:lang w:eastAsia="en-US"/>
        </w:rPr>
        <w:t xml:space="preserve"> в области физической культуры и спорта</w:t>
      </w:r>
      <w:r>
        <w:rPr>
          <w:rFonts w:ascii="Times New Roman" w:eastAsia="Calibri" w:hAnsi="Times New Roman"/>
          <w:sz w:val="28"/>
          <w:szCs w:val="28"/>
          <w:lang w:eastAsia="en-US"/>
        </w:rPr>
        <w:t xml:space="preserve">, </w:t>
      </w:r>
      <w:r w:rsidRPr="002F42A5">
        <w:rPr>
          <w:rFonts w:ascii="Times New Roman" w:eastAsia="Calibri" w:hAnsi="Times New Roman"/>
          <w:sz w:val="28"/>
          <w:szCs w:val="28"/>
          <w:lang w:eastAsia="en-US"/>
        </w:rPr>
        <w:t>специалист</w:t>
      </w:r>
      <w:r>
        <w:rPr>
          <w:rFonts w:ascii="Times New Roman" w:eastAsia="Calibri" w:hAnsi="Times New Roman"/>
          <w:sz w:val="28"/>
          <w:szCs w:val="28"/>
          <w:lang w:eastAsia="en-US"/>
        </w:rPr>
        <w:t>ам</w:t>
      </w:r>
      <w:r w:rsidRPr="002F42A5">
        <w:rPr>
          <w:rFonts w:ascii="Times New Roman" w:eastAsia="Calibri" w:hAnsi="Times New Roman"/>
          <w:sz w:val="28"/>
          <w:szCs w:val="28"/>
          <w:lang w:eastAsia="en-US"/>
        </w:rPr>
        <w:t xml:space="preserve"> инженерных профессий</w:t>
      </w:r>
      <w:r>
        <w:rPr>
          <w:rFonts w:ascii="Times New Roman" w:hAnsi="Times New Roman"/>
          <w:sz w:val="28"/>
          <w:szCs w:val="28"/>
        </w:rPr>
        <w:t>, прибывшим на территорию Таймырского Долгано-Ненецкого муниципального района для работы в муниципальных учреждениях, подведомственных Администрации Таймырского Долгано-Ненецкого муниципального района, ее органам</w:t>
      </w:r>
      <w:r w:rsidR="003D4ACE">
        <w:rPr>
          <w:rFonts w:ascii="Times New Roman" w:hAnsi="Times New Roman"/>
          <w:sz w:val="28"/>
          <w:szCs w:val="28"/>
        </w:rPr>
        <w:t xml:space="preserve"> и</w:t>
      </w:r>
      <w:r>
        <w:rPr>
          <w:rFonts w:ascii="Times New Roman" w:hAnsi="Times New Roman"/>
          <w:sz w:val="28"/>
          <w:szCs w:val="28"/>
        </w:rPr>
        <w:t xml:space="preserve"> структурным подразделениям, и заключившим в связи с этим трудовые договоры не ранее 1 января 202</w:t>
      </w:r>
      <w:r w:rsidR="00CB31B5" w:rsidRPr="00CB31B5">
        <w:rPr>
          <w:rFonts w:ascii="Times New Roman" w:hAnsi="Times New Roman"/>
          <w:sz w:val="28"/>
          <w:szCs w:val="28"/>
        </w:rPr>
        <w:t>3</w:t>
      </w:r>
      <w:r>
        <w:rPr>
          <w:rFonts w:ascii="Times New Roman" w:hAnsi="Times New Roman"/>
          <w:sz w:val="28"/>
          <w:szCs w:val="28"/>
        </w:rPr>
        <w:t xml:space="preserve"> года, за счет средств бюджета Таймырского Долгано-Ненецкого муниципального района предоставляется частичная компенсация расходов по договору найма жилого помещения (за исключением жилого помещения государственного и муниципального жилищного фонда) в размере 80 процентов от фактически произведенных по договору найма расходов, но не более 40000 рублей в месяц.».</w:t>
      </w:r>
    </w:p>
    <w:p w:rsidR="001366C4" w:rsidRPr="00487357" w:rsidRDefault="001366C4" w:rsidP="001366C4">
      <w:pPr>
        <w:autoSpaceDE w:val="0"/>
        <w:autoSpaceDN w:val="0"/>
        <w:adjustRightInd w:val="0"/>
        <w:spacing w:after="0" w:line="240" w:lineRule="auto"/>
        <w:ind w:firstLine="709"/>
        <w:jc w:val="both"/>
        <w:rPr>
          <w:rFonts w:ascii="Times New Roman" w:hAnsi="Times New Roman"/>
          <w:bCs/>
          <w:sz w:val="28"/>
          <w:szCs w:val="28"/>
        </w:rPr>
      </w:pPr>
    </w:p>
    <w:p w:rsidR="001366C4" w:rsidRPr="00487357" w:rsidRDefault="001366C4" w:rsidP="001366C4">
      <w:pPr>
        <w:autoSpaceDE w:val="0"/>
        <w:autoSpaceDN w:val="0"/>
        <w:adjustRightInd w:val="0"/>
        <w:spacing w:after="0" w:line="240" w:lineRule="auto"/>
        <w:ind w:firstLine="709"/>
        <w:jc w:val="both"/>
        <w:rPr>
          <w:rFonts w:ascii="Times New Roman" w:hAnsi="Times New Roman"/>
          <w:bCs/>
          <w:sz w:val="28"/>
          <w:szCs w:val="28"/>
        </w:rPr>
      </w:pPr>
      <w:r w:rsidRPr="00487357">
        <w:rPr>
          <w:rFonts w:ascii="Times New Roman" w:hAnsi="Times New Roman"/>
          <w:bCs/>
          <w:sz w:val="28"/>
          <w:szCs w:val="28"/>
        </w:rPr>
        <w:t xml:space="preserve">2. Настоящее Решение вступает в силу после его официального обнародования. </w:t>
      </w:r>
    </w:p>
    <w:p w:rsidR="001366C4" w:rsidRPr="005431F5" w:rsidRDefault="001366C4" w:rsidP="001366C4">
      <w:pPr>
        <w:autoSpaceDE w:val="0"/>
        <w:autoSpaceDN w:val="0"/>
        <w:adjustRightInd w:val="0"/>
        <w:spacing w:after="0" w:line="240" w:lineRule="auto"/>
        <w:ind w:firstLine="709"/>
        <w:jc w:val="both"/>
        <w:rPr>
          <w:rFonts w:ascii="Times New Roman" w:hAnsi="Times New Roman"/>
          <w:bCs/>
          <w:sz w:val="28"/>
          <w:szCs w:val="28"/>
        </w:rPr>
      </w:pPr>
    </w:p>
    <w:p w:rsidR="0092199B" w:rsidRPr="00ED45D5" w:rsidRDefault="0092199B" w:rsidP="00C01CD8">
      <w:pPr>
        <w:autoSpaceDE w:val="0"/>
        <w:autoSpaceDN w:val="0"/>
        <w:adjustRightInd w:val="0"/>
        <w:spacing w:after="0" w:line="240" w:lineRule="auto"/>
        <w:jc w:val="both"/>
        <w:rPr>
          <w:rFonts w:ascii="Times New Roman" w:hAnsi="Times New Roman" w:cs="Times New Roman"/>
          <w:sz w:val="24"/>
          <w:szCs w:val="24"/>
        </w:rPr>
      </w:pPr>
    </w:p>
    <w:p w:rsidR="00D657D4" w:rsidRPr="00ED45D5" w:rsidRDefault="00D657D4" w:rsidP="00C01CD8">
      <w:pPr>
        <w:autoSpaceDE w:val="0"/>
        <w:autoSpaceDN w:val="0"/>
        <w:adjustRightInd w:val="0"/>
        <w:spacing w:after="0" w:line="240" w:lineRule="auto"/>
        <w:jc w:val="both"/>
        <w:rPr>
          <w:rFonts w:ascii="Times New Roman" w:hAnsi="Times New Roman" w:cs="Times New Roman"/>
          <w:sz w:val="24"/>
          <w:szCs w:val="24"/>
        </w:rPr>
      </w:pPr>
    </w:p>
    <w:tbl>
      <w:tblPr>
        <w:tblW w:w="10698" w:type="dxa"/>
        <w:tblLook w:val="04A0" w:firstRow="1" w:lastRow="0" w:firstColumn="1" w:lastColumn="0" w:noHBand="0" w:noVBand="1"/>
      </w:tblPr>
      <w:tblGrid>
        <w:gridCol w:w="5070"/>
        <w:gridCol w:w="283"/>
        <w:gridCol w:w="5345"/>
      </w:tblGrid>
      <w:tr w:rsidR="00820E84" w:rsidRPr="00ED45D5" w:rsidTr="009B7AAB">
        <w:tc>
          <w:tcPr>
            <w:tcW w:w="5070" w:type="dxa"/>
            <w:shd w:val="clear" w:color="auto" w:fill="auto"/>
          </w:tcPr>
          <w:p w:rsidR="00820E84" w:rsidRPr="00AB1605" w:rsidRDefault="00820E84" w:rsidP="00C01CD8">
            <w:pPr>
              <w:autoSpaceDE w:val="0"/>
              <w:autoSpaceDN w:val="0"/>
              <w:adjustRightInd w:val="0"/>
              <w:spacing w:after="0" w:line="240" w:lineRule="auto"/>
              <w:rPr>
                <w:rFonts w:ascii="Times New Roman" w:hAnsi="Times New Roman" w:cs="Times New Roman"/>
                <w:b/>
                <w:sz w:val="28"/>
                <w:szCs w:val="28"/>
              </w:rPr>
            </w:pPr>
            <w:r w:rsidRPr="00AB1605">
              <w:rPr>
                <w:rFonts w:ascii="Times New Roman" w:hAnsi="Times New Roman" w:cs="Times New Roman"/>
                <w:b/>
                <w:sz w:val="28"/>
                <w:szCs w:val="28"/>
              </w:rPr>
              <w:t xml:space="preserve">Председатель Таймырского </w:t>
            </w:r>
          </w:p>
          <w:p w:rsidR="00820E84" w:rsidRPr="00AB1605" w:rsidRDefault="00820E84" w:rsidP="00C01CD8">
            <w:pPr>
              <w:autoSpaceDE w:val="0"/>
              <w:autoSpaceDN w:val="0"/>
              <w:adjustRightInd w:val="0"/>
              <w:spacing w:after="0" w:line="240" w:lineRule="auto"/>
              <w:rPr>
                <w:rFonts w:ascii="Times New Roman" w:hAnsi="Times New Roman" w:cs="Times New Roman"/>
                <w:b/>
                <w:sz w:val="28"/>
                <w:szCs w:val="28"/>
              </w:rPr>
            </w:pPr>
            <w:r w:rsidRPr="00AB1605">
              <w:rPr>
                <w:rFonts w:ascii="Times New Roman" w:hAnsi="Times New Roman" w:cs="Times New Roman"/>
                <w:b/>
                <w:sz w:val="28"/>
                <w:szCs w:val="28"/>
              </w:rPr>
              <w:t xml:space="preserve">Долгано-Ненецкого районного Совета депутатов </w:t>
            </w:r>
          </w:p>
          <w:p w:rsidR="00820E84" w:rsidRPr="00AB1605" w:rsidRDefault="00820E84" w:rsidP="00C01CD8">
            <w:pPr>
              <w:autoSpaceDE w:val="0"/>
              <w:autoSpaceDN w:val="0"/>
              <w:adjustRightInd w:val="0"/>
              <w:spacing w:after="0" w:line="240" w:lineRule="auto"/>
              <w:rPr>
                <w:rFonts w:ascii="Times New Roman" w:hAnsi="Times New Roman" w:cs="Times New Roman"/>
                <w:b/>
                <w:sz w:val="28"/>
                <w:szCs w:val="28"/>
              </w:rPr>
            </w:pPr>
          </w:p>
          <w:p w:rsidR="00820E84" w:rsidRPr="00AB1605" w:rsidRDefault="00820E84" w:rsidP="00C01CD8">
            <w:pPr>
              <w:autoSpaceDE w:val="0"/>
              <w:autoSpaceDN w:val="0"/>
              <w:adjustRightInd w:val="0"/>
              <w:spacing w:after="0" w:line="240" w:lineRule="auto"/>
              <w:outlineLvl w:val="0"/>
              <w:rPr>
                <w:rFonts w:ascii="Times New Roman" w:hAnsi="Times New Roman" w:cs="Times New Roman"/>
                <w:sz w:val="28"/>
                <w:szCs w:val="28"/>
              </w:rPr>
            </w:pPr>
            <w:r w:rsidRPr="00AB1605">
              <w:rPr>
                <w:rFonts w:ascii="Times New Roman" w:hAnsi="Times New Roman" w:cs="Times New Roman"/>
                <w:b/>
                <w:sz w:val="28"/>
                <w:szCs w:val="28"/>
              </w:rPr>
              <w:t>_______________</w:t>
            </w:r>
            <w:r w:rsidR="00971541" w:rsidRPr="00AB1605">
              <w:rPr>
                <w:rFonts w:ascii="Times New Roman" w:hAnsi="Times New Roman" w:cs="Times New Roman"/>
                <w:b/>
                <w:sz w:val="28"/>
                <w:szCs w:val="28"/>
              </w:rPr>
              <w:t xml:space="preserve"> В.Н.</w:t>
            </w:r>
            <w:r w:rsidR="003F1B02" w:rsidRPr="00AB1605">
              <w:rPr>
                <w:rFonts w:ascii="Times New Roman" w:hAnsi="Times New Roman" w:cs="Times New Roman"/>
                <w:b/>
                <w:sz w:val="28"/>
                <w:szCs w:val="28"/>
              </w:rPr>
              <w:t xml:space="preserve"> </w:t>
            </w:r>
            <w:r w:rsidR="00971541" w:rsidRPr="00AB1605">
              <w:rPr>
                <w:rFonts w:ascii="Times New Roman" w:hAnsi="Times New Roman" w:cs="Times New Roman"/>
                <w:b/>
                <w:sz w:val="28"/>
                <w:szCs w:val="28"/>
              </w:rPr>
              <w:t>Шишов</w:t>
            </w:r>
          </w:p>
        </w:tc>
        <w:tc>
          <w:tcPr>
            <w:tcW w:w="283" w:type="dxa"/>
            <w:shd w:val="clear" w:color="auto" w:fill="auto"/>
          </w:tcPr>
          <w:p w:rsidR="00820E84" w:rsidRPr="00AB1605" w:rsidRDefault="00820E84" w:rsidP="00C01CD8">
            <w:pPr>
              <w:autoSpaceDE w:val="0"/>
              <w:autoSpaceDN w:val="0"/>
              <w:adjustRightInd w:val="0"/>
              <w:spacing w:after="0" w:line="240" w:lineRule="auto"/>
              <w:outlineLvl w:val="0"/>
              <w:rPr>
                <w:rFonts w:ascii="Times New Roman" w:hAnsi="Times New Roman" w:cs="Times New Roman"/>
                <w:sz w:val="28"/>
                <w:szCs w:val="28"/>
              </w:rPr>
            </w:pPr>
          </w:p>
        </w:tc>
        <w:tc>
          <w:tcPr>
            <w:tcW w:w="5345" w:type="dxa"/>
            <w:shd w:val="clear" w:color="auto" w:fill="auto"/>
          </w:tcPr>
          <w:p w:rsidR="003F1B02" w:rsidRPr="00AB1605" w:rsidRDefault="009B7AAB" w:rsidP="00C01CD8">
            <w:pPr>
              <w:autoSpaceDE w:val="0"/>
              <w:autoSpaceDN w:val="0"/>
              <w:adjustRightInd w:val="0"/>
              <w:spacing w:after="0" w:line="240" w:lineRule="auto"/>
              <w:outlineLvl w:val="0"/>
              <w:rPr>
                <w:rFonts w:ascii="Times New Roman" w:hAnsi="Times New Roman" w:cs="Times New Roman"/>
                <w:b/>
                <w:sz w:val="28"/>
                <w:szCs w:val="28"/>
              </w:rPr>
            </w:pPr>
            <w:r w:rsidRPr="00AB1605">
              <w:rPr>
                <w:rFonts w:ascii="Times New Roman" w:hAnsi="Times New Roman" w:cs="Times New Roman"/>
                <w:b/>
                <w:sz w:val="28"/>
                <w:szCs w:val="28"/>
              </w:rPr>
              <w:t>Глав</w:t>
            </w:r>
            <w:r w:rsidR="00C3714F" w:rsidRPr="00AB1605">
              <w:rPr>
                <w:rFonts w:ascii="Times New Roman" w:hAnsi="Times New Roman" w:cs="Times New Roman"/>
                <w:b/>
                <w:sz w:val="28"/>
                <w:szCs w:val="28"/>
              </w:rPr>
              <w:t>а</w:t>
            </w:r>
            <w:r w:rsidRPr="00AB1605">
              <w:rPr>
                <w:rFonts w:ascii="Times New Roman" w:hAnsi="Times New Roman" w:cs="Times New Roman"/>
                <w:b/>
                <w:sz w:val="28"/>
                <w:szCs w:val="28"/>
              </w:rPr>
              <w:t xml:space="preserve"> Таймырского </w:t>
            </w:r>
          </w:p>
          <w:p w:rsidR="003F1B02" w:rsidRPr="00AB1605" w:rsidRDefault="00820E84" w:rsidP="00C01CD8">
            <w:pPr>
              <w:autoSpaceDE w:val="0"/>
              <w:autoSpaceDN w:val="0"/>
              <w:adjustRightInd w:val="0"/>
              <w:spacing w:after="0" w:line="240" w:lineRule="auto"/>
              <w:outlineLvl w:val="0"/>
              <w:rPr>
                <w:rFonts w:ascii="Times New Roman" w:hAnsi="Times New Roman" w:cs="Times New Roman"/>
                <w:b/>
                <w:sz w:val="28"/>
                <w:szCs w:val="28"/>
              </w:rPr>
            </w:pPr>
            <w:r w:rsidRPr="00AB1605">
              <w:rPr>
                <w:rFonts w:ascii="Times New Roman" w:hAnsi="Times New Roman" w:cs="Times New Roman"/>
                <w:b/>
                <w:sz w:val="28"/>
                <w:szCs w:val="28"/>
              </w:rPr>
              <w:t xml:space="preserve">Долгано-Ненецкого </w:t>
            </w:r>
          </w:p>
          <w:p w:rsidR="00820E84" w:rsidRPr="00AB1605" w:rsidRDefault="00820E84" w:rsidP="00C01CD8">
            <w:pPr>
              <w:autoSpaceDE w:val="0"/>
              <w:autoSpaceDN w:val="0"/>
              <w:adjustRightInd w:val="0"/>
              <w:spacing w:after="0" w:line="240" w:lineRule="auto"/>
              <w:outlineLvl w:val="0"/>
              <w:rPr>
                <w:rFonts w:ascii="Times New Roman" w:hAnsi="Times New Roman" w:cs="Times New Roman"/>
                <w:b/>
                <w:sz w:val="28"/>
                <w:szCs w:val="28"/>
              </w:rPr>
            </w:pPr>
            <w:r w:rsidRPr="00AB1605">
              <w:rPr>
                <w:rFonts w:ascii="Times New Roman" w:hAnsi="Times New Roman" w:cs="Times New Roman"/>
                <w:b/>
                <w:sz w:val="28"/>
                <w:szCs w:val="28"/>
              </w:rPr>
              <w:t xml:space="preserve">муниципального района </w:t>
            </w:r>
          </w:p>
          <w:p w:rsidR="00820E84" w:rsidRPr="00AB1605" w:rsidRDefault="00820E84" w:rsidP="00C01CD8">
            <w:pPr>
              <w:autoSpaceDE w:val="0"/>
              <w:autoSpaceDN w:val="0"/>
              <w:adjustRightInd w:val="0"/>
              <w:spacing w:after="0" w:line="240" w:lineRule="auto"/>
              <w:outlineLvl w:val="0"/>
              <w:rPr>
                <w:rFonts w:ascii="Times New Roman" w:hAnsi="Times New Roman" w:cs="Times New Roman"/>
                <w:b/>
                <w:sz w:val="28"/>
                <w:szCs w:val="28"/>
              </w:rPr>
            </w:pPr>
          </w:p>
          <w:p w:rsidR="00820E84" w:rsidRPr="00AB1605" w:rsidRDefault="00820E84" w:rsidP="00F31706">
            <w:pPr>
              <w:autoSpaceDE w:val="0"/>
              <w:autoSpaceDN w:val="0"/>
              <w:adjustRightInd w:val="0"/>
              <w:spacing w:after="0" w:line="240" w:lineRule="auto"/>
              <w:outlineLvl w:val="0"/>
              <w:rPr>
                <w:rFonts w:ascii="Times New Roman" w:hAnsi="Times New Roman" w:cs="Times New Roman"/>
                <w:b/>
                <w:sz w:val="28"/>
                <w:szCs w:val="28"/>
              </w:rPr>
            </w:pPr>
            <w:r w:rsidRPr="00AB1605">
              <w:rPr>
                <w:rFonts w:ascii="Times New Roman" w:hAnsi="Times New Roman" w:cs="Times New Roman"/>
                <w:b/>
                <w:sz w:val="28"/>
                <w:szCs w:val="28"/>
              </w:rPr>
              <w:t>_________</w:t>
            </w:r>
            <w:r w:rsidR="00971541" w:rsidRPr="00AB1605">
              <w:rPr>
                <w:rFonts w:ascii="Times New Roman" w:hAnsi="Times New Roman" w:cs="Times New Roman"/>
                <w:b/>
                <w:sz w:val="28"/>
                <w:szCs w:val="28"/>
              </w:rPr>
              <w:t>____</w:t>
            </w:r>
            <w:r w:rsidR="00F31706">
              <w:rPr>
                <w:rFonts w:ascii="Times New Roman" w:hAnsi="Times New Roman" w:cs="Times New Roman"/>
                <w:b/>
                <w:sz w:val="28"/>
                <w:szCs w:val="28"/>
              </w:rPr>
              <w:t>А</w:t>
            </w:r>
            <w:r w:rsidR="00971541" w:rsidRPr="00AB1605">
              <w:rPr>
                <w:rFonts w:ascii="Times New Roman" w:hAnsi="Times New Roman" w:cs="Times New Roman"/>
                <w:b/>
                <w:sz w:val="28"/>
                <w:szCs w:val="28"/>
              </w:rPr>
              <w:t>.</w:t>
            </w:r>
            <w:r w:rsidR="00F31706">
              <w:rPr>
                <w:rFonts w:ascii="Times New Roman" w:hAnsi="Times New Roman" w:cs="Times New Roman"/>
                <w:b/>
                <w:sz w:val="28"/>
                <w:szCs w:val="28"/>
              </w:rPr>
              <w:t>В</w:t>
            </w:r>
            <w:r w:rsidR="00971541" w:rsidRPr="00AB1605">
              <w:rPr>
                <w:rFonts w:ascii="Times New Roman" w:hAnsi="Times New Roman" w:cs="Times New Roman"/>
                <w:b/>
                <w:sz w:val="28"/>
                <w:szCs w:val="28"/>
              </w:rPr>
              <w:t>.</w:t>
            </w:r>
            <w:r w:rsidR="003F1B02" w:rsidRPr="00AB1605">
              <w:rPr>
                <w:rFonts w:ascii="Times New Roman" w:hAnsi="Times New Roman" w:cs="Times New Roman"/>
                <w:b/>
                <w:sz w:val="28"/>
                <w:szCs w:val="28"/>
              </w:rPr>
              <w:t xml:space="preserve"> </w:t>
            </w:r>
            <w:r w:rsidR="00F31706">
              <w:rPr>
                <w:rFonts w:ascii="Times New Roman" w:hAnsi="Times New Roman" w:cs="Times New Roman"/>
                <w:b/>
                <w:sz w:val="28"/>
                <w:szCs w:val="28"/>
              </w:rPr>
              <w:t>Членов</w:t>
            </w:r>
            <w:r w:rsidR="00971541" w:rsidRPr="00AB1605">
              <w:rPr>
                <w:rFonts w:ascii="Times New Roman" w:hAnsi="Times New Roman" w:cs="Times New Roman"/>
                <w:b/>
                <w:sz w:val="28"/>
                <w:szCs w:val="28"/>
              </w:rPr>
              <w:t xml:space="preserve"> </w:t>
            </w:r>
          </w:p>
        </w:tc>
      </w:tr>
    </w:tbl>
    <w:p w:rsidR="003F1B02" w:rsidRDefault="003F1B02">
      <w:pPr>
        <w:rPr>
          <w:rFonts w:ascii="Times New Roman" w:hAnsi="Times New Roman"/>
          <w:b/>
          <w:sz w:val="24"/>
          <w:szCs w:val="24"/>
        </w:rPr>
      </w:pPr>
    </w:p>
    <w:p w:rsidR="00C01CD8" w:rsidRDefault="00C01CD8">
      <w:pPr>
        <w:rPr>
          <w:rFonts w:ascii="Times New Roman" w:hAnsi="Times New Roman"/>
          <w:b/>
          <w:sz w:val="28"/>
          <w:szCs w:val="28"/>
        </w:rPr>
      </w:pPr>
      <w:r>
        <w:rPr>
          <w:rFonts w:ascii="Times New Roman" w:hAnsi="Times New Roman"/>
          <w:b/>
          <w:sz w:val="28"/>
          <w:szCs w:val="28"/>
        </w:rPr>
        <w:br w:type="page"/>
      </w:r>
    </w:p>
    <w:p w:rsidR="00D657D4" w:rsidRPr="00C4275E" w:rsidRDefault="00D657D4" w:rsidP="00C01CD8">
      <w:pPr>
        <w:spacing w:after="0" w:line="240" w:lineRule="auto"/>
        <w:ind w:left="2124" w:firstLine="708"/>
        <w:jc w:val="both"/>
        <w:rPr>
          <w:rFonts w:ascii="Times New Roman" w:hAnsi="Times New Roman"/>
          <w:b/>
          <w:sz w:val="28"/>
          <w:szCs w:val="28"/>
        </w:rPr>
      </w:pPr>
      <w:r w:rsidRPr="00C4275E">
        <w:rPr>
          <w:rFonts w:ascii="Times New Roman" w:hAnsi="Times New Roman"/>
          <w:b/>
          <w:sz w:val="28"/>
          <w:szCs w:val="28"/>
        </w:rPr>
        <w:lastRenderedPageBreak/>
        <w:t>ПОЯСНИТЕЛЬНАЯ ЗАПИСКА</w:t>
      </w:r>
    </w:p>
    <w:p w:rsidR="00C4275E" w:rsidRDefault="00D657D4" w:rsidP="000D19E0">
      <w:pPr>
        <w:spacing w:after="0" w:line="240" w:lineRule="auto"/>
        <w:jc w:val="center"/>
        <w:rPr>
          <w:rFonts w:ascii="Times New Roman" w:hAnsi="Times New Roman"/>
          <w:b/>
          <w:sz w:val="28"/>
          <w:szCs w:val="28"/>
        </w:rPr>
      </w:pPr>
      <w:r w:rsidRPr="00C4275E">
        <w:rPr>
          <w:rFonts w:ascii="Times New Roman" w:hAnsi="Times New Roman"/>
          <w:b/>
          <w:sz w:val="28"/>
          <w:szCs w:val="28"/>
        </w:rPr>
        <w:t xml:space="preserve">к проекту </w:t>
      </w:r>
      <w:r w:rsidR="000D19E0" w:rsidRPr="000D19E0">
        <w:rPr>
          <w:rFonts w:ascii="Times New Roman" w:hAnsi="Times New Roman"/>
          <w:b/>
          <w:sz w:val="28"/>
          <w:szCs w:val="28"/>
        </w:rPr>
        <w:t>Решение Таймырского Долгано-Ненецкого районного Совета депутатов о внесении изменений в Решение Таймырского Долгано-Ненецкого районного Совета депутатов «О частичной компенсации расходов по договору найма жилого помещения»</w:t>
      </w:r>
    </w:p>
    <w:p w:rsidR="00F72E82" w:rsidRDefault="00F72E82" w:rsidP="000D19E0">
      <w:pPr>
        <w:spacing w:after="0" w:line="240" w:lineRule="auto"/>
        <w:jc w:val="center"/>
        <w:rPr>
          <w:rFonts w:ascii="Times New Roman" w:hAnsi="Times New Roman" w:cs="Times New Roman"/>
          <w:b/>
          <w:sz w:val="24"/>
          <w:szCs w:val="24"/>
        </w:rPr>
      </w:pPr>
    </w:p>
    <w:p w:rsidR="00143C06" w:rsidRPr="00D34A99" w:rsidRDefault="00D657D4" w:rsidP="00F72E82">
      <w:pPr>
        <w:pStyle w:val="ConsPlusTitle"/>
        <w:ind w:firstLine="708"/>
        <w:jc w:val="both"/>
        <w:rPr>
          <w:rFonts w:ascii="Times New Roman" w:hAnsi="Times New Roman" w:cs="Times New Roman"/>
          <w:b w:val="0"/>
          <w:sz w:val="28"/>
          <w:szCs w:val="28"/>
        </w:rPr>
      </w:pPr>
      <w:r w:rsidRPr="00B76A6C">
        <w:rPr>
          <w:rFonts w:ascii="Times New Roman" w:hAnsi="Times New Roman" w:cs="Times New Roman"/>
          <w:b w:val="0"/>
          <w:sz w:val="28"/>
          <w:szCs w:val="28"/>
        </w:rPr>
        <w:t>Проект</w:t>
      </w:r>
      <w:r w:rsidR="002F6163" w:rsidRPr="00B76A6C">
        <w:rPr>
          <w:rFonts w:ascii="Times New Roman" w:hAnsi="Times New Roman" w:cs="Times New Roman"/>
          <w:b w:val="0"/>
          <w:sz w:val="28"/>
          <w:szCs w:val="28"/>
        </w:rPr>
        <w:t>ом</w:t>
      </w:r>
      <w:r w:rsidRPr="00B76A6C">
        <w:rPr>
          <w:rFonts w:ascii="Times New Roman" w:hAnsi="Times New Roman" w:cs="Times New Roman"/>
          <w:b w:val="0"/>
          <w:sz w:val="28"/>
          <w:szCs w:val="28"/>
        </w:rPr>
        <w:t xml:space="preserve"> решения </w:t>
      </w:r>
      <w:r w:rsidR="0091714A" w:rsidRPr="00B76A6C">
        <w:rPr>
          <w:rFonts w:ascii="Times New Roman" w:hAnsi="Times New Roman"/>
          <w:b w:val="0"/>
          <w:sz w:val="28"/>
          <w:szCs w:val="28"/>
        </w:rPr>
        <w:t xml:space="preserve">Таймырского Долгано-Ненецкого районного Совета депутатов </w:t>
      </w:r>
      <w:r w:rsidR="00542E6D" w:rsidRPr="00542E6D">
        <w:rPr>
          <w:rFonts w:ascii="Times New Roman" w:hAnsi="Times New Roman"/>
          <w:b w:val="0"/>
          <w:sz w:val="28"/>
          <w:szCs w:val="28"/>
        </w:rPr>
        <w:t>о внесении изменений в Решение Таймырского Долгано-Ненецкого районного Совета депутатов «О частичной компенсации расходов по договору найма жилого помещения»</w:t>
      </w:r>
      <w:r w:rsidR="00C4275E" w:rsidRPr="00B76A6C">
        <w:rPr>
          <w:rFonts w:ascii="Times New Roman" w:hAnsi="Times New Roman" w:cs="Times New Roman"/>
          <w:b w:val="0"/>
          <w:sz w:val="28"/>
          <w:szCs w:val="28"/>
        </w:rPr>
        <w:t xml:space="preserve"> </w:t>
      </w:r>
      <w:r w:rsidR="00995CE2" w:rsidRPr="00B76A6C">
        <w:rPr>
          <w:rFonts w:ascii="Times New Roman" w:hAnsi="Times New Roman" w:cs="Times New Roman"/>
          <w:b w:val="0"/>
          <w:sz w:val="28"/>
          <w:szCs w:val="28"/>
        </w:rPr>
        <w:t xml:space="preserve">предлагается </w:t>
      </w:r>
      <w:r w:rsidR="00542E6D">
        <w:rPr>
          <w:rFonts w:ascii="Times New Roman" w:hAnsi="Times New Roman" w:cs="Times New Roman"/>
          <w:b w:val="0"/>
          <w:sz w:val="28"/>
          <w:szCs w:val="28"/>
        </w:rPr>
        <w:t>расширить перечень лиц, имеющих право на компенсацию</w:t>
      </w:r>
      <w:r w:rsidR="00542E6D" w:rsidRPr="00542E6D">
        <w:t xml:space="preserve"> </w:t>
      </w:r>
      <w:r w:rsidR="00542E6D" w:rsidRPr="00542E6D">
        <w:rPr>
          <w:rFonts w:ascii="Times New Roman" w:hAnsi="Times New Roman" w:cs="Times New Roman"/>
          <w:b w:val="0"/>
          <w:sz w:val="28"/>
          <w:szCs w:val="28"/>
        </w:rPr>
        <w:t>расходов по договору найма жилого помещения</w:t>
      </w:r>
      <w:r w:rsidR="00542E6D">
        <w:rPr>
          <w:rFonts w:ascii="Times New Roman" w:hAnsi="Times New Roman" w:cs="Times New Roman"/>
          <w:b w:val="0"/>
          <w:sz w:val="28"/>
          <w:szCs w:val="28"/>
        </w:rPr>
        <w:t xml:space="preserve"> –</w:t>
      </w:r>
      <w:r w:rsidR="00F72E82">
        <w:rPr>
          <w:rFonts w:ascii="Times New Roman" w:hAnsi="Times New Roman" w:cs="Times New Roman"/>
          <w:b w:val="0"/>
          <w:sz w:val="28"/>
          <w:szCs w:val="28"/>
        </w:rPr>
        <w:t xml:space="preserve"> включить </w:t>
      </w:r>
      <w:r w:rsidR="00542E6D">
        <w:rPr>
          <w:rFonts w:ascii="Times New Roman" w:hAnsi="Times New Roman" w:cs="Times New Roman"/>
          <w:b w:val="0"/>
          <w:sz w:val="28"/>
          <w:szCs w:val="28"/>
        </w:rPr>
        <w:t xml:space="preserve"> </w:t>
      </w:r>
      <w:r w:rsidR="002E2718">
        <w:rPr>
          <w:rFonts w:ascii="Times New Roman" w:hAnsi="Times New Roman" w:cs="Times New Roman"/>
          <w:b w:val="0"/>
          <w:sz w:val="28"/>
          <w:szCs w:val="28"/>
        </w:rPr>
        <w:t>с</w:t>
      </w:r>
      <w:r w:rsidR="002E2718" w:rsidRPr="002E2718">
        <w:rPr>
          <w:rFonts w:ascii="Times New Roman" w:hAnsi="Times New Roman" w:cs="Times New Roman"/>
          <w:b w:val="0"/>
          <w:sz w:val="28"/>
          <w:szCs w:val="28"/>
        </w:rPr>
        <w:t>пециалист</w:t>
      </w:r>
      <w:r w:rsidR="002E2718">
        <w:rPr>
          <w:rFonts w:ascii="Times New Roman" w:hAnsi="Times New Roman" w:cs="Times New Roman"/>
          <w:b w:val="0"/>
          <w:sz w:val="28"/>
          <w:szCs w:val="28"/>
        </w:rPr>
        <w:t>ов</w:t>
      </w:r>
      <w:r w:rsidR="002E2718" w:rsidRPr="002E2718">
        <w:rPr>
          <w:rFonts w:ascii="Times New Roman" w:hAnsi="Times New Roman" w:cs="Times New Roman"/>
          <w:b w:val="0"/>
          <w:sz w:val="28"/>
          <w:szCs w:val="28"/>
        </w:rPr>
        <w:t xml:space="preserve"> в области физической культуры и спорта и специалист</w:t>
      </w:r>
      <w:r w:rsidR="002E2718">
        <w:rPr>
          <w:rFonts w:ascii="Times New Roman" w:hAnsi="Times New Roman" w:cs="Times New Roman"/>
          <w:b w:val="0"/>
          <w:sz w:val="28"/>
          <w:szCs w:val="28"/>
        </w:rPr>
        <w:t>ов</w:t>
      </w:r>
      <w:r w:rsidR="002E2718" w:rsidRPr="002E2718">
        <w:rPr>
          <w:rFonts w:ascii="Times New Roman" w:hAnsi="Times New Roman" w:cs="Times New Roman"/>
          <w:b w:val="0"/>
          <w:sz w:val="28"/>
          <w:szCs w:val="28"/>
        </w:rPr>
        <w:t xml:space="preserve"> - инженер</w:t>
      </w:r>
      <w:r w:rsidR="002E2718">
        <w:rPr>
          <w:rFonts w:ascii="Times New Roman" w:hAnsi="Times New Roman" w:cs="Times New Roman"/>
          <w:b w:val="0"/>
          <w:sz w:val="28"/>
          <w:szCs w:val="28"/>
        </w:rPr>
        <w:t>ов</w:t>
      </w:r>
      <w:r w:rsidR="002E2718" w:rsidRPr="002E2718">
        <w:rPr>
          <w:rFonts w:ascii="Times New Roman" w:hAnsi="Times New Roman" w:cs="Times New Roman"/>
          <w:b w:val="0"/>
          <w:sz w:val="28"/>
          <w:szCs w:val="28"/>
        </w:rPr>
        <w:t>, прибывши</w:t>
      </w:r>
      <w:r w:rsidR="002E2718">
        <w:rPr>
          <w:rFonts w:ascii="Times New Roman" w:hAnsi="Times New Roman" w:cs="Times New Roman"/>
          <w:b w:val="0"/>
          <w:sz w:val="28"/>
          <w:szCs w:val="28"/>
        </w:rPr>
        <w:t>х</w:t>
      </w:r>
      <w:r w:rsidR="002E2718" w:rsidRPr="002E2718">
        <w:rPr>
          <w:rFonts w:ascii="Times New Roman" w:hAnsi="Times New Roman" w:cs="Times New Roman"/>
          <w:b w:val="0"/>
          <w:sz w:val="28"/>
          <w:szCs w:val="28"/>
        </w:rPr>
        <w:t xml:space="preserve"> на территорию Таймырского Долгано-Ненецкого муниципального района для работы в муниципальных учреждениях, подведомственных Администрации Таймырского Долгано-Ненецкого муниципального района, её органам и структурным подразделениям</w:t>
      </w:r>
      <w:r w:rsidR="00542E6D" w:rsidRPr="00542E6D">
        <w:rPr>
          <w:rFonts w:ascii="Times New Roman" w:hAnsi="Times New Roman" w:cs="Times New Roman"/>
          <w:b w:val="0"/>
          <w:sz w:val="28"/>
          <w:szCs w:val="28"/>
        </w:rPr>
        <w:t>, и заключившим в связи с этим трудовые договоры не ранее 1 января 202</w:t>
      </w:r>
      <w:r w:rsidR="00CB31B5" w:rsidRPr="00CB31B5">
        <w:rPr>
          <w:rFonts w:ascii="Times New Roman" w:hAnsi="Times New Roman" w:cs="Times New Roman"/>
          <w:b w:val="0"/>
          <w:sz w:val="28"/>
          <w:szCs w:val="28"/>
        </w:rPr>
        <w:t>3</w:t>
      </w:r>
      <w:r w:rsidR="00542E6D" w:rsidRPr="00542E6D">
        <w:rPr>
          <w:rFonts w:ascii="Times New Roman" w:hAnsi="Times New Roman" w:cs="Times New Roman"/>
          <w:b w:val="0"/>
          <w:sz w:val="28"/>
          <w:szCs w:val="28"/>
        </w:rPr>
        <w:t xml:space="preserve"> года</w:t>
      </w:r>
      <w:r w:rsidR="002E2718">
        <w:rPr>
          <w:rFonts w:ascii="Times New Roman" w:hAnsi="Times New Roman" w:cs="Times New Roman"/>
          <w:b w:val="0"/>
          <w:sz w:val="28"/>
          <w:szCs w:val="28"/>
        </w:rPr>
        <w:t xml:space="preserve">, </w:t>
      </w:r>
      <w:r w:rsidR="00143C06" w:rsidRPr="00D34A99">
        <w:rPr>
          <w:rFonts w:ascii="Times New Roman" w:hAnsi="Times New Roman" w:cs="Times New Roman"/>
          <w:b w:val="0"/>
          <w:sz w:val="28"/>
          <w:szCs w:val="28"/>
        </w:rPr>
        <w:t>не имеющих собственного жилья</w:t>
      </w:r>
      <w:r w:rsidR="00CB31B5" w:rsidRPr="00CB31B5">
        <w:rPr>
          <w:rFonts w:ascii="Times New Roman" w:hAnsi="Times New Roman" w:cs="Times New Roman"/>
          <w:b w:val="0"/>
          <w:sz w:val="28"/>
          <w:szCs w:val="28"/>
        </w:rPr>
        <w:t xml:space="preserve"> </w:t>
      </w:r>
      <w:r w:rsidR="00CB31B5">
        <w:rPr>
          <w:rFonts w:ascii="Times New Roman" w:hAnsi="Times New Roman" w:cs="Times New Roman"/>
          <w:b w:val="0"/>
          <w:sz w:val="28"/>
          <w:szCs w:val="28"/>
        </w:rPr>
        <w:t>в месте нахождения учреждения</w:t>
      </w:r>
      <w:r w:rsidR="00143C06" w:rsidRPr="00D34A99">
        <w:rPr>
          <w:rFonts w:ascii="Times New Roman" w:hAnsi="Times New Roman" w:cs="Times New Roman"/>
          <w:b w:val="0"/>
          <w:sz w:val="28"/>
          <w:szCs w:val="28"/>
        </w:rPr>
        <w:t>.</w:t>
      </w:r>
    </w:p>
    <w:p w:rsidR="00114424" w:rsidRDefault="00114424" w:rsidP="00114424">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Учитывая недостаточность на территории района квалифицированных кадров</w:t>
      </w:r>
      <w:r w:rsidR="001D548F">
        <w:rPr>
          <w:rFonts w:ascii="Times New Roman" w:hAnsi="Times New Roman" w:cs="Times New Roman"/>
          <w:b w:val="0"/>
          <w:sz w:val="28"/>
          <w:szCs w:val="28"/>
        </w:rPr>
        <w:t>,</w:t>
      </w:r>
      <w:r>
        <w:rPr>
          <w:rFonts w:ascii="Times New Roman" w:hAnsi="Times New Roman" w:cs="Times New Roman"/>
          <w:b w:val="0"/>
          <w:sz w:val="28"/>
          <w:szCs w:val="28"/>
        </w:rPr>
        <w:t xml:space="preserve"> имеющих </w:t>
      </w:r>
      <w:r w:rsidR="001D548F">
        <w:rPr>
          <w:rFonts w:ascii="Times New Roman" w:hAnsi="Times New Roman" w:cs="Times New Roman"/>
          <w:b w:val="0"/>
          <w:sz w:val="28"/>
          <w:szCs w:val="28"/>
        </w:rPr>
        <w:t xml:space="preserve">высшее </w:t>
      </w:r>
      <w:r>
        <w:rPr>
          <w:rFonts w:ascii="Times New Roman" w:hAnsi="Times New Roman" w:cs="Times New Roman"/>
          <w:b w:val="0"/>
          <w:sz w:val="28"/>
          <w:szCs w:val="28"/>
        </w:rPr>
        <w:t>образование и специализацию по отдельным видам спорта,</w:t>
      </w:r>
      <w:r w:rsidR="00B04005">
        <w:rPr>
          <w:rFonts w:ascii="Times New Roman" w:hAnsi="Times New Roman" w:cs="Times New Roman"/>
          <w:b w:val="0"/>
          <w:sz w:val="28"/>
          <w:szCs w:val="28"/>
        </w:rPr>
        <w:t xml:space="preserve"> а также специалистов инженерных специальностей (главных инженеров, инженеров-энергетиков и т.д.)</w:t>
      </w:r>
      <w:r w:rsidR="00F31706">
        <w:rPr>
          <w:rFonts w:ascii="Times New Roman" w:hAnsi="Times New Roman" w:cs="Times New Roman"/>
          <w:b w:val="0"/>
          <w:sz w:val="28"/>
          <w:szCs w:val="28"/>
        </w:rPr>
        <w:t>,</w:t>
      </w:r>
      <w:r w:rsidR="002E2718">
        <w:rPr>
          <w:rFonts w:ascii="Times New Roman" w:hAnsi="Times New Roman" w:cs="Times New Roman"/>
          <w:b w:val="0"/>
          <w:sz w:val="28"/>
          <w:szCs w:val="28"/>
        </w:rPr>
        <w:t xml:space="preserve"> </w:t>
      </w:r>
      <w:r w:rsidR="00F31706">
        <w:rPr>
          <w:rFonts w:ascii="Times New Roman" w:hAnsi="Times New Roman" w:cs="Times New Roman"/>
          <w:b w:val="0"/>
          <w:sz w:val="28"/>
          <w:szCs w:val="28"/>
        </w:rPr>
        <w:t xml:space="preserve">а также </w:t>
      </w:r>
      <w:r w:rsidR="002E2718">
        <w:rPr>
          <w:rFonts w:ascii="Times New Roman" w:hAnsi="Times New Roman" w:cs="Times New Roman"/>
          <w:b w:val="0"/>
          <w:sz w:val="28"/>
          <w:szCs w:val="28"/>
        </w:rPr>
        <w:t>в связи с большой конкуренцией со стороны крупных хозяйствующих субъектов,</w:t>
      </w:r>
      <w:r w:rsidR="00FE6E1B">
        <w:rPr>
          <w:rFonts w:ascii="Times New Roman" w:hAnsi="Times New Roman" w:cs="Times New Roman"/>
          <w:b w:val="0"/>
          <w:sz w:val="28"/>
          <w:szCs w:val="28"/>
        </w:rPr>
        <w:t xml:space="preserve"> осуществляющих деятельность на территории Таймыра,</w:t>
      </w:r>
      <w:r w:rsidR="002E2718">
        <w:rPr>
          <w:rFonts w:ascii="Times New Roman" w:hAnsi="Times New Roman" w:cs="Times New Roman"/>
          <w:b w:val="0"/>
          <w:sz w:val="28"/>
          <w:szCs w:val="28"/>
        </w:rPr>
        <w:t xml:space="preserve"> в части установления значительно большей заработной платы для специалистов-инженеров, </w:t>
      </w:r>
      <w:r>
        <w:rPr>
          <w:rFonts w:ascii="Times New Roman" w:hAnsi="Times New Roman" w:cs="Times New Roman"/>
          <w:b w:val="0"/>
          <w:sz w:val="28"/>
          <w:szCs w:val="28"/>
        </w:rPr>
        <w:t>приходится привлекать</w:t>
      </w:r>
      <w:r w:rsidR="00F31706">
        <w:rPr>
          <w:rFonts w:ascii="Times New Roman" w:hAnsi="Times New Roman" w:cs="Times New Roman"/>
          <w:b w:val="0"/>
          <w:sz w:val="28"/>
          <w:szCs w:val="28"/>
        </w:rPr>
        <w:t xml:space="preserve"> для работы в муниципальных учреждениях района специалистов </w:t>
      </w:r>
      <w:r>
        <w:rPr>
          <w:rFonts w:ascii="Times New Roman" w:hAnsi="Times New Roman" w:cs="Times New Roman"/>
          <w:b w:val="0"/>
          <w:sz w:val="28"/>
          <w:szCs w:val="28"/>
        </w:rPr>
        <w:t>с материка</w:t>
      </w:r>
      <w:r w:rsidR="002E2718">
        <w:rPr>
          <w:rFonts w:ascii="Times New Roman" w:hAnsi="Times New Roman" w:cs="Times New Roman"/>
          <w:b w:val="0"/>
          <w:sz w:val="28"/>
          <w:szCs w:val="28"/>
        </w:rPr>
        <w:t>.</w:t>
      </w:r>
      <w:r>
        <w:rPr>
          <w:rFonts w:ascii="Times New Roman" w:hAnsi="Times New Roman" w:cs="Times New Roman"/>
          <w:b w:val="0"/>
          <w:sz w:val="28"/>
          <w:szCs w:val="28"/>
        </w:rPr>
        <w:t xml:space="preserve"> Одним из факторов, которым можно заинтересовать необходимых специалистов в переезде на Крайний Север</w:t>
      </w:r>
      <w:r w:rsidR="007E00D1">
        <w:rPr>
          <w:rFonts w:ascii="Times New Roman" w:hAnsi="Times New Roman" w:cs="Times New Roman"/>
          <w:b w:val="0"/>
          <w:sz w:val="28"/>
          <w:szCs w:val="28"/>
        </w:rPr>
        <w:t>,</w:t>
      </w:r>
      <w:r>
        <w:rPr>
          <w:rFonts w:ascii="Times New Roman" w:hAnsi="Times New Roman" w:cs="Times New Roman"/>
          <w:b w:val="0"/>
          <w:sz w:val="28"/>
          <w:szCs w:val="28"/>
        </w:rPr>
        <w:t xml:space="preserve"> является предоставление служебного жилья.</w:t>
      </w:r>
      <w:r w:rsidR="00D34A9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114424" w:rsidRDefault="00114424" w:rsidP="00114424">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настоящее время </w:t>
      </w:r>
      <w:r w:rsidR="001D548F">
        <w:rPr>
          <w:rFonts w:ascii="Times New Roman" w:hAnsi="Times New Roman" w:cs="Times New Roman"/>
          <w:b w:val="0"/>
          <w:sz w:val="28"/>
          <w:szCs w:val="28"/>
        </w:rPr>
        <w:t>в</w:t>
      </w:r>
      <w:r>
        <w:rPr>
          <w:rFonts w:ascii="Times New Roman" w:hAnsi="Times New Roman" w:cs="Times New Roman"/>
          <w:b w:val="0"/>
          <w:sz w:val="28"/>
          <w:szCs w:val="28"/>
        </w:rPr>
        <w:t xml:space="preserve"> муниципальн</w:t>
      </w:r>
      <w:r w:rsidR="001D548F">
        <w:rPr>
          <w:rFonts w:ascii="Times New Roman" w:hAnsi="Times New Roman" w:cs="Times New Roman"/>
          <w:b w:val="0"/>
          <w:sz w:val="28"/>
          <w:szCs w:val="28"/>
        </w:rPr>
        <w:t>ом</w:t>
      </w:r>
      <w:r>
        <w:rPr>
          <w:rFonts w:ascii="Times New Roman" w:hAnsi="Times New Roman" w:cs="Times New Roman"/>
          <w:b w:val="0"/>
          <w:sz w:val="28"/>
          <w:szCs w:val="28"/>
        </w:rPr>
        <w:t xml:space="preserve"> жилищн</w:t>
      </w:r>
      <w:r w:rsidR="001D548F">
        <w:rPr>
          <w:rFonts w:ascii="Times New Roman" w:hAnsi="Times New Roman" w:cs="Times New Roman"/>
          <w:b w:val="0"/>
          <w:sz w:val="28"/>
          <w:szCs w:val="28"/>
        </w:rPr>
        <w:t>ом</w:t>
      </w:r>
      <w:r>
        <w:rPr>
          <w:rFonts w:ascii="Times New Roman" w:hAnsi="Times New Roman" w:cs="Times New Roman"/>
          <w:b w:val="0"/>
          <w:sz w:val="28"/>
          <w:szCs w:val="28"/>
        </w:rPr>
        <w:t xml:space="preserve"> фонд</w:t>
      </w:r>
      <w:r w:rsidR="001D548F">
        <w:rPr>
          <w:rFonts w:ascii="Times New Roman" w:hAnsi="Times New Roman" w:cs="Times New Roman"/>
          <w:b w:val="0"/>
          <w:sz w:val="28"/>
          <w:szCs w:val="28"/>
        </w:rPr>
        <w:t>е</w:t>
      </w:r>
      <w:r>
        <w:rPr>
          <w:rFonts w:ascii="Times New Roman" w:hAnsi="Times New Roman" w:cs="Times New Roman"/>
          <w:b w:val="0"/>
          <w:sz w:val="28"/>
          <w:szCs w:val="28"/>
        </w:rPr>
        <w:t xml:space="preserve"> квартир </w:t>
      </w:r>
      <w:r w:rsidR="00D34A99">
        <w:rPr>
          <w:rFonts w:ascii="Times New Roman" w:hAnsi="Times New Roman" w:cs="Times New Roman"/>
          <w:b w:val="0"/>
          <w:sz w:val="28"/>
          <w:szCs w:val="28"/>
        </w:rPr>
        <w:t>не достаточно</w:t>
      </w:r>
      <w:r>
        <w:rPr>
          <w:rFonts w:ascii="Times New Roman" w:hAnsi="Times New Roman" w:cs="Times New Roman"/>
          <w:b w:val="0"/>
          <w:sz w:val="28"/>
          <w:szCs w:val="28"/>
        </w:rPr>
        <w:t>, в связи с чем</w:t>
      </w:r>
      <w:r w:rsidR="001D548F">
        <w:rPr>
          <w:rFonts w:ascii="Times New Roman" w:hAnsi="Times New Roman" w:cs="Times New Roman"/>
          <w:b w:val="0"/>
          <w:sz w:val="28"/>
          <w:szCs w:val="28"/>
        </w:rPr>
        <w:t>,</w:t>
      </w:r>
      <w:r>
        <w:rPr>
          <w:rFonts w:ascii="Times New Roman" w:hAnsi="Times New Roman" w:cs="Times New Roman"/>
          <w:b w:val="0"/>
          <w:sz w:val="28"/>
          <w:szCs w:val="28"/>
        </w:rPr>
        <w:t xml:space="preserve"> отсутствует возможность обеспечения привлекаемых специалистов служебным жильём. Принятие рассматриваемого решения позволит </w:t>
      </w:r>
      <w:r w:rsidR="001D548F">
        <w:rPr>
          <w:rFonts w:ascii="Times New Roman" w:hAnsi="Times New Roman" w:cs="Times New Roman"/>
          <w:b w:val="0"/>
          <w:sz w:val="28"/>
          <w:szCs w:val="28"/>
        </w:rPr>
        <w:t>решить данную проблему.</w:t>
      </w:r>
      <w:r>
        <w:rPr>
          <w:rFonts w:ascii="Times New Roman" w:hAnsi="Times New Roman" w:cs="Times New Roman"/>
          <w:b w:val="0"/>
          <w:sz w:val="28"/>
          <w:szCs w:val="28"/>
        </w:rPr>
        <w:t xml:space="preserve">    </w:t>
      </w:r>
    </w:p>
    <w:p w:rsidR="00FA01F8" w:rsidRDefault="00FA01F8" w:rsidP="00C01CD8">
      <w:pPr>
        <w:pStyle w:val="ConsPlusTitle"/>
        <w:jc w:val="both"/>
        <w:rPr>
          <w:rFonts w:ascii="Times New Roman" w:hAnsi="Times New Roman" w:cs="Times New Roman"/>
          <w:b w:val="0"/>
          <w:sz w:val="28"/>
          <w:szCs w:val="28"/>
        </w:rPr>
      </w:pPr>
    </w:p>
    <w:p w:rsidR="003A6BE5" w:rsidRDefault="003A6BE5" w:rsidP="00C01CD8">
      <w:pPr>
        <w:pStyle w:val="ConsPlusTitle"/>
        <w:jc w:val="both"/>
        <w:rPr>
          <w:rFonts w:ascii="Times New Roman" w:hAnsi="Times New Roman" w:cs="Times New Roman"/>
          <w:b w:val="0"/>
          <w:sz w:val="28"/>
          <w:szCs w:val="28"/>
        </w:rPr>
      </w:pPr>
    </w:p>
    <w:p w:rsidR="003F1B02" w:rsidRDefault="00C01CD8" w:rsidP="00C01CD8">
      <w:pPr>
        <w:pStyle w:val="ConsPlusTitle"/>
        <w:jc w:val="both"/>
        <w:rPr>
          <w:rFonts w:ascii="Times New Roman" w:hAnsi="Times New Roman"/>
          <w:sz w:val="28"/>
          <w:szCs w:val="28"/>
        </w:rPr>
      </w:pPr>
      <w:r>
        <w:rPr>
          <w:rFonts w:ascii="Times New Roman" w:hAnsi="Times New Roman" w:cs="Times New Roman"/>
          <w:sz w:val="28"/>
          <w:szCs w:val="28"/>
        </w:rPr>
        <w:t xml:space="preserve">Депутат  </w:t>
      </w:r>
      <w:r w:rsidR="00FA01F8" w:rsidRPr="00C01CD8">
        <w:rPr>
          <w:rFonts w:ascii="Times New Roman" w:hAnsi="Times New Roman"/>
          <w:sz w:val="28"/>
          <w:szCs w:val="28"/>
        </w:rPr>
        <w:t xml:space="preserve">Таймырского </w:t>
      </w:r>
    </w:p>
    <w:p w:rsidR="00FA01F8" w:rsidRDefault="00FA01F8" w:rsidP="00C01CD8">
      <w:pPr>
        <w:pStyle w:val="ConsPlusTitle"/>
        <w:jc w:val="both"/>
        <w:rPr>
          <w:rFonts w:ascii="Times New Roman" w:hAnsi="Times New Roman"/>
          <w:sz w:val="28"/>
          <w:szCs w:val="28"/>
        </w:rPr>
      </w:pPr>
      <w:r w:rsidRPr="00C01CD8">
        <w:rPr>
          <w:rFonts w:ascii="Times New Roman" w:hAnsi="Times New Roman"/>
          <w:sz w:val="28"/>
          <w:szCs w:val="28"/>
        </w:rPr>
        <w:t>Долгано-Ненецкого</w:t>
      </w:r>
    </w:p>
    <w:p w:rsidR="00C01CD8" w:rsidRPr="00C01CD8" w:rsidRDefault="00FA01F8" w:rsidP="00C01CD8">
      <w:pPr>
        <w:pStyle w:val="ConsPlusTitle"/>
        <w:jc w:val="both"/>
        <w:rPr>
          <w:rFonts w:ascii="Times New Roman" w:hAnsi="Times New Roman" w:cs="Times New Roman"/>
          <w:sz w:val="28"/>
          <w:szCs w:val="28"/>
        </w:rPr>
      </w:pPr>
      <w:r w:rsidRPr="00C01CD8">
        <w:rPr>
          <w:rFonts w:ascii="Times New Roman" w:hAnsi="Times New Roman"/>
          <w:sz w:val="28"/>
          <w:szCs w:val="28"/>
        </w:rPr>
        <w:t xml:space="preserve">районного Совета депутатов  </w:t>
      </w:r>
      <w:r w:rsidR="00C01CD8">
        <w:rPr>
          <w:rFonts w:ascii="Times New Roman" w:hAnsi="Times New Roman" w:cs="Times New Roman"/>
          <w:sz w:val="28"/>
          <w:szCs w:val="28"/>
        </w:rPr>
        <w:t xml:space="preserve">                         </w:t>
      </w:r>
      <w:r>
        <w:rPr>
          <w:rFonts w:ascii="Times New Roman" w:hAnsi="Times New Roman" w:cs="Times New Roman"/>
          <w:sz w:val="28"/>
          <w:szCs w:val="28"/>
        </w:rPr>
        <w:t xml:space="preserve">                                     </w:t>
      </w:r>
      <w:r w:rsidR="00C01CD8">
        <w:rPr>
          <w:rFonts w:ascii="Times New Roman" w:hAnsi="Times New Roman" w:cs="Times New Roman"/>
          <w:sz w:val="28"/>
          <w:szCs w:val="28"/>
        </w:rPr>
        <w:t xml:space="preserve"> С.В. Скорин</w:t>
      </w:r>
    </w:p>
    <w:p w:rsidR="003A6BE5" w:rsidRDefault="00C01CD8" w:rsidP="003A6BE5">
      <w:pPr>
        <w:spacing w:after="0"/>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br w:type="page"/>
      </w:r>
      <w:r w:rsidR="00214C7C" w:rsidRPr="00A039AD">
        <w:rPr>
          <w:rFonts w:ascii="Times New Roman" w:hAnsi="Times New Roman" w:cs="Times New Roman"/>
          <w:b/>
          <w:sz w:val="28"/>
          <w:szCs w:val="28"/>
        </w:rPr>
        <w:lastRenderedPageBreak/>
        <w:t xml:space="preserve">Перечень правовых актов, подлежащих </w:t>
      </w:r>
      <w:r w:rsidR="008F768C" w:rsidRPr="00A039AD">
        <w:rPr>
          <w:rFonts w:ascii="Times New Roman" w:eastAsiaTheme="minorHAnsi" w:hAnsi="Times New Roman" w:cs="Times New Roman"/>
          <w:b/>
          <w:sz w:val="28"/>
          <w:szCs w:val="28"/>
          <w:lang w:eastAsia="en-US"/>
        </w:rPr>
        <w:t>признанию</w:t>
      </w:r>
    </w:p>
    <w:p w:rsidR="00A039AD" w:rsidRPr="00A039AD" w:rsidRDefault="008F768C" w:rsidP="003A6BE5">
      <w:pPr>
        <w:spacing w:after="0"/>
        <w:jc w:val="center"/>
        <w:rPr>
          <w:rFonts w:ascii="Times New Roman" w:eastAsiaTheme="minorHAnsi" w:hAnsi="Times New Roman" w:cs="Times New Roman"/>
          <w:b/>
          <w:sz w:val="28"/>
          <w:szCs w:val="28"/>
          <w:lang w:eastAsia="en-US"/>
        </w:rPr>
      </w:pPr>
      <w:r w:rsidRPr="00A039AD">
        <w:rPr>
          <w:rFonts w:ascii="Times New Roman" w:eastAsiaTheme="minorHAnsi" w:hAnsi="Times New Roman" w:cs="Times New Roman"/>
          <w:b/>
          <w:sz w:val="28"/>
          <w:szCs w:val="28"/>
          <w:lang w:eastAsia="en-US"/>
        </w:rPr>
        <w:t>утратившими силу, приостановлению, изменению, дополнению</w:t>
      </w:r>
    </w:p>
    <w:p w:rsidR="008F768C" w:rsidRPr="00A039AD" w:rsidRDefault="008F768C" w:rsidP="003A6BE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A039AD">
        <w:rPr>
          <w:rFonts w:ascii="Times New Roman" w:eastAsiaTheme="minorHAnsi" w:hAnsi="Times New Roman" w:cs="Times New Roman"/>
          <w:b/>
          <w:sz w:val="28"/>
          <w:szCs w:val="28"/>
          <w:lang w:eastAsia="en-US"/>
        </w:rPr>
        <w:t>или подлежащих разработке</w:t>
      </w:r>
    </w:p>
    <w:p w:rsidR="00D657D4" w:rsidRPr="00A039AD" w:rsidRDefault="00D657D4" w:rsidP="003F1B02">
      <w:pPr>
        <w:spacing w:after="0" w:line="240" w:lineRule="auto"/>
        <w:jc w:val="center"/>
        <w:rPr>
          <w:rFonts w:ascii="Times New Roman" w:hAnsi="Times New Roman" w:cs="Times New Roman"/>
          <w:b/>
          <w:sz w:val="28"/>
          <w:szCs w:val="28"/>
        </w:rPr>
      </w:pPr>
    </w:p>
    <w:p w:rsidR="000D19E0" w:rsidRPr="000D19E0" w:rsidRDefault="00D657D4" w:rsidP="00C01CD8">
      <w:pPr>
        <w:spacing w:after="0" w:line="240" w:lineRule="auto"/>
        <w:jc w:val="both"/>
        <w:rPr>
          <w:rFonts w:ascii="Times New Roman" w:hAnsi="Times New Roman" w:cs="Times New Roman"/>
          <w:sz w:val="28"/>
          <w:szCs w:val="28"/>
        </w:rPr>
      </w:pPr>
      <w:r w:rsidRPr="00A039AD">
        <w:rPr>
          <w:rFonts w:ascii="Times New Roman" w:hAnsi="Times New Roman" w:cs="Times New Roman"/>
          <w:b/>
          <w:sz w:val="28"/>
          <w:szCs w:val="28"/>
        </w:rPr>
        <w:tab/>
      </w:r>
      <w:r w:rsidRPr="000D19E0">
        <w:rPr>
          <w:rFonts w:ascii="Times New Roman" w:hAnsi="Times New Roman" w:cs="Times New Roman"/>
          <w:sz w:val="28"/>
          <w:szCs w:val="28"/>
        </w:rPr>
        <w:t xml:space="preserve">Принятие проекта </w:t>
      </w:r>
      <w:r w:rsidR="00A70D3C">
        <w:rPr>
          <w:rFonts w:ascii="Times New Roman" w:hAnsi="Times New Roman" w:cs="Times New Roman"/>
          <w:sz w:val="28"/>
          <w:szCs w:val="28"/>
        </w:rPr>
        <w:t>р</w:t>
      </w:r>
      <w:r w:rsidR="000D19E0" w:rsidRPr="000D19E0">
        <w:rPr>
          <w:rFonts w:ascii="Times New Roman" w:hAnsi="Times New Roman" w:cs="Times New Roman"/>
          <w:sz w:val="28"/>
          <w:szCs w:val="28"/>
        </w:rPr>
        <w:t>ешение Таймырского Долгано-Ненецкого районного Совета депутатов о внесении изменений в Решение Таймырского Долгано-Ненецкого районного Совета депутатов «О частичной компенсации расходов по договору найма жилого помещения»</w:t>
      </w:r>
      <w:r w:rsidR="00A039AD" w:rsidRPr="000D19E0">
        <w:rPr>
          <w:rFonts w:ascii="Times New Roman" w:hAnsi="Times New Roman" w:cs="Times New Roman"/>
          <w:sz w:val="28"/>
          <w:szCs w:val="28"/>
        </w:rPr>
        <w:t xml:space="preserve"> </w:t>
      </w:r>
      <w:r w:rsidR="004C1AB8" w:rsidRPr="000D19E0">
        <w:rPr>
          <w:rFonts w:ascii="Times New Roman" w:hAnsi="Times New Roman"/>
          <w:sz w:val="28"/>
          <w:szCs w:val="28"/>
        </w:rPr>
        <w:t>п</w:t>
      </w:r>
      <w:r w:rsidR="004C1AB8" w:rsidRPr="000D19E0">
        <w:rPr>
          <w:rFonts w:ascii="Times New Roman" w:hAnsi="Times New Roman" w:cs="Times New Roman"/>
          <w:sz w:val="28"/>
          <w:szCs w:val="28"/>
        </w:rPr>
        <w:t>отребует</w:t>
      </w:r>
      <w:r w:rsidR="000D19E0" w:rsidRPr="000D19E0">
        <w:rPr>
          <w:rFonts w:ascii="Times New Roman" w:hAnsi="Times New Roman" w:cs="Times New Roman"/>
          <w:sz w:val="28"/>
          <w:szCs w:val="28"/>
        </w:rPr>
        <w:t>:</w:t>
      </w:r>
    </w:p>
    <w:p w:rsidR="000D19E0" w:rsidRPr="00D34A99" w:rsidRDefault="00DD2348" w:rsidP="00D34A9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D34A99">
        <w:rPr>
          <w:rFonts w:ascii="Times New Roman" w:hAnsi="Times New Roman" w:cs="Times New Roman"/>
          <w:sz w:val="28"/>
          <w:szCs w:val="28"/>
        </w:rPr>
        <w:t>внесения изменений</w:t>
      </w:r>
      <w:r w:rsidR="000D19E0" w:rsidRPr="00D34A99">
        <w:rPr>
          <w:rFonts w:ascii="Times New Roman" w:hAnsi="Times New Roman" w:cs="Times New Roman"/>
          <w:sz w:val="28"/>
          <w:szCs w:val="28"/>
        </w:rPr>
        <w:t xml:space="preserve"> в Постановление администрации Таймырского Долгано-Ненецкого муниципального района от </w:t>
      </w:r>
      <w:r w:rsidR="00D34A99">
        <w:rPr>
          <w:rFonts w:ascii="Times New Roman" w:hAnsi="Times New Roman" w:cs="Times New Roman"/>
          <w:sz w:val="28"/>
          <w:szCs w:val="28"/>
        </w:rPr>
        <w:t>0</w:t>
      </w:r>
      <w:r w:rsidR="000D19E0" w:rsidRPr="00D34A99">
        <w:rPr>
          <w:rFonts w:ascii="Times New Roman" w:hAnsi="Times New Roman" w:cs="Times New Roman"/>
          <w:sz w:val="28"/>
          <w:szCs w:val="28"/>
        </w:rPr>
        <w:t>9</w:t>
      </w:r>
      <w:r w:rsidR="00D34A99">
        <w:rPr>
          <w:rFonts w:ascii="Times New Roman" w:hAnsi="Times New Roman" w:cs="Times New Roman"/>
          <w:sz w:val="28"/>
          <w:szCs w:val="28"/>
        </w:rPr>
        <w:t>.02.</w:t>
      </w:r>
      <w:r w:rsidR="000D19E0" w:rsidRPr="00D34A99">
        <w:rPr>
          <w:rFonts w:ascii="Times New Roman" w:hAnsi="Times New Roman" w:cs="Times New Roman"/>
          <w:sz w:val="28"/>
          <w:szCs w:val="28"/>
        </w:rPr>
        <w:t xml:space="preserve">2023 г. №173 «Об утверждении Порядка и условий частичной компенсации расходов по договору найма жилого помещения педагогическим работникам муниципальных образовательных организаций, подведомственных Управлению образования Администрации Таймырского Долгано-Ненецкого муниципального района», </w:t>
      </w:r>
    </w:p>
    <w:p w:rsidR="00D657D4" w:rsidRPr="00D34A99" w:rsidRDefault="000D19E0" w:rsidP="00C152B5">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D34A99">
        <w:rPr>
          <w:rFonts w:ascii="Times New Roman" w:hAnsi="Times New Roman" w:cs="Times New Roman"/>
          <w:sz w:val="28"/>
          <w:szCs w:val="28"/>
        </w:rPr>
        <w:t>либо принятия нового Постановления администрации Таймырского Долгано-Ненецкого муниципального района регламентирующего Поряд</w:t>
      </w:r>
      <w:r w:rsidR="00DF5437">
        <w:rPr>
          <w:rFonts w:ascii="Times New Roman" w:hAnsi="Times New Roman" w:cs="Times New Roman"/>
          <w:sz w:val="28"/>
          <w:szCs w:val="28"/>
        </w:rPr>
        <w:t>о</w:t>
      </w:r>
      <w:r w:rsidRPr="00D34A99">
        <w:rPr>
          <w:rFonts w:ascii="Times New Roman" w:hAnsi="Times New Roman" w:cs="Times New Roman"/>
          <w:sz w:val="28"/>
          <w:szCs w:val="28"/>
        </w:rPr>
        <w:t xml:space="preserve">к и условий частичной компенсации расходов по договору найма жилого помещения </w:t>
      </w:r>
      <w:r w:rsidR="00C152B5">
        <w:rPr>
          <w:rFonts w:ascii="Times New Roman" w:hAnsi="Times New Roman" w:cs="Times New Roman"/>
          <w:sz w:val="28"/>
          <w:szCs w:val="28"/>
        </w:rPr>
        <w:t>с</w:t>
      </w:r>
      <w:r w:rsidR="00C152B5" w:rsidRPr="00C152B5">
        <w:rPr>
          <w:rFonts w:ascii="Times New Roman" w:hAnsi="Times New Roman" w:cs="Times New Roman"/>
          <w:sz w:val="28"/>
          <w:szCs w:val="28"/>
        </w:rPr>
        <w:t>пециалистам в области физической культуры и спорта и специалистам - инженерам, прибывшим на территорию Таймырского Долгано-Ненецкого муниципального района для работы в муниципальных учреждениях, подведомственных Администрации Таймырского Долгано-Ненецкого муниципального района, её органам и структурным подразделениям</w:t>
      </w:r>
      <w:r w:rsidRPr="00D34A99">
        <w:rPr>
          <w:rFonts w:ascii="Times New Roman" w:hAnsi="Times New Roman" w:cs="Times New Roman"/>
          <w:sz w:val="28"/>
          <w:szCs w:val="28"/>
        </w:rPr>
        <w:t>.</w:t>
      </w:r>
    </w:p>
    <w:p w:rsidR="003A6BE5" w:rsidRDefault="003A6BE5" w:rsidP="00C152B5">
      <w:pPr>
        <w:spacing w:after="0" w:line="240" w:lineRule="auto"/>
        <w:ind w:firstLine="709"/>
        <w:jc w:val="both"/>
        <w:rPr>
          <w:rFonts w:ascii="Times New Roman" w:hAnsi="Times New Roman" w:cs="Times New Roman"/>
          <w:sz w:val="28"/>
          <w:szCs w:val="28"/>
        </w:rPr>
      </w:pPr>
    </w:p>
    <w:p w:rsidR="003A6BE5" w:rsidRDefault="003A6BE5" w:rsidP="00D34A99">
      <w:pPr>
        <w:spacing w:after="0" w:line="240" w:lineRule="auto"/>
        <w:ind w:firstLine="709"/>
        <w:jc w:val="both"/>
        <w:rPr>
          <w:rFonts w:ascii="Times New Roman" w:hAnsi="Times New Roman" w:cs="Times New Roman"/>
          <w:sz w:val="28"/>
          <w:szCs w:val="28"/>
        </w:rPr>
      </w:pPr>
    </w:p>
    <w:p w:rsidR="003A6BE5" w:rsidRDefault="003A6BE5" w:rsidP="003A6BE5">
      <w:pPr>
        <w:pStyle w:val="ConsPlusTitle"/>
        <w:jc w:val="both"/>
        <w:rPr>
          <w:rFonts w:ascii="Times New Roman" w:hAnsi="Times New Roman"/>
          <w:sz w:val="28"/>
          <w:szCs w:val="28"/>
        </w:rPr>
      </w:pPr>
      <w:r>
        <w:rPr>
          <w:rFonts w:ascii="Times New Roman" w:hAnsi="Times New Roman" w:cs="Times New Roman"/>
          <w:sz w:val="28"/>
          <w:szCs w:val="28"/>
        </w:rPr>
        <w:t xml:space="preserve">Депутат  </w:t>
      </w:r>
      <w:r w:rsidRPr="00C01CD8">
        <w:rPr>
          <w:rFonts w:ascii="Times New Roman" w:hAnsi="Times New Roman"/>
          <w:sz w:val="28"/>
          <w:szCs w:val="28"/>
        </w:rPr>
        <w:t xml:space="preserve">Таймырского </w:t>
      </w:r>
    </w:p>
    <w:p w:rsidR="003A6BE5" w:rsidRDefault="003A6BE5" w:rsidP="003A6BE5">
      <w:pPr>
        <w:pStyle w:val="ConsPlusTitle"/>
        <w:jc w:val="both"/>
        <w:rPr>
          <w:rFonts w:ascii="Times New Roman" w:hAnsi="Times New Roman"/>
          <w:sz w:val="28"/>
          <w:szCs w:val="28"/>
        </w:rPr>
      </w:pPr>
      <w:r w:rsidRPr="00C01CD8">
        <w:rPr>
          <w:rFonts w:ascii="Times New Roman" w:hAnsi="Times New Roman"/>
          <w:sz w:val="28"/>
          <w:szCs w:val="28"/>
        </w:rPr>
        <w:t>Долгано-Ненецкого</w:t>
      </w:r>
    </w:p>
    <w:p w:rsidR="003A6BE5" w:rsidRPr="00C01CD8" w:rsidRDefault="003A6BE5" w:rsidP="003A6BE5">
      <w:pPr>
        <w:pStyle w:val="ConsPlusTitle"/>
        <w:jc w:val="both"/>
        <w:rPr>
          <w:rFonts w:ascii="Times New Roman" w:hAnsi="Times New Roman" w:cs="Times New Roman"/>
          <w:sz w:val="28"/>
          <w:szCs w:val="28"/>
        </w:rPr>
      </w:pPr>
      <w:r w:rsidRPr="00C01CD8">
        <w:rPr>
          <w:rFonts w:ascii="Times New Roman" w:hAnsi="Times New Roman"/>
          <w:sz w:val="28"/>
          <w:szCs w:val="28"/>
        </w:rPr>
        <w:t xml:space="preserve">районного Совета депутатов  </w:t>
      </w:r>
      <w:r>
        <w:rPr>
          <w:rFonts w:ascii="Times New Roman" w:hAnsi="Times New Roman" w:cs="Times New Roman"/>
          <w:sz w:val="28"/>
          <w:szCs w:val="28"/>
        </w:rPr>
        <w:t xml:space="preserve">                                                               С.В. Скорин</w:t>
      </w: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2E0173" w:rsidRDefault="002E0173" w:rsidP="00D34A99">
      <w:pPr>
        <w:spacing w:after="0" w:line="240" w:lineRule="auto"/>
        <w:ind w:firstLine="709"/>
        <w:jc w:val="both"/>
        <w:rPr>
          <w:rFonts w:ascii="Times New Roman" w:hAnsi="Times New Roman" w:cs="Times New Roman"/>
          <w:sz w:val="28"/>
          <w:szCs w:val="28"/>
        </w:rPr>
      </w:pPr>
    </w:p>
    <w:p w:rsidR="002E0173" w:rsidRDefault="002E0173" w:rsidP="00D34A99">
      <w:pPr>
        <w:spacing w:after="0" w:line="240" w:lineRule="auto"/>
        <w:ind w:firstLine="709"/>
        <w:jc w:val="both"/>
        <w:rPr>
          <w:rFonts w:ascii="Times New Roman" w:hAnsi="Times New Roman" w:cs="Times New Roman"/>
          <w:sz w:val="28"/>
          <w:szCs w:val="28"/>
        </w:rPr>
      </w:pPr>
    </w:p>
    <w:p w:rsidR="000640F6" w:rsidRDefault="000640F6" w:rsidP="00D34A99">
      <w:pPr>
        <w:spacing w:after="0" w:line="240" w:lineRule="auto"/>
        <w:ind w:firstLine="709"/>
        <w:jc w:val="both"/>
        <w:rPr>
          <w:rFonts w:ascii="Times New Roman" w:hAnsi="Times New Roman" w:cs="Times New Roman"/>
          <w:sz w:val="28"/>
          <w:szCs w:val="28"/>
        </w:rPr>
      </w:pPr>
    </w:p>
    <w:p w:rsidR="00D657D4" w:rsidRPr="00F31706" w:rsidRDefault="00D657D4" w:rsidP="003F1B02">
      <w:pPr>
        <w:spacing w:after="0" w:line="240" w:lineRule="auto"/>
        <w:jc w:val="center"/>
        <w:rPr>
          <w:rFonts w:ascii="Times New Roman" w:hAnsi="Times New Roman" w:cs="Times New Roman"/>
          <w:b/>
          <w:sz w:val="26"/>
          <w:szCs w:val="26"/>
        </w:rPr>
      </w:pPr>
      <w:r w:rsidRPr="00F31706">
        <w:rPr>
          <w:rFonts w:ascii="Times New Roman" w:hAnsi="Times New Roman" w:cs="Times New Roman"/>
          <w:b/>
          <w:sz w:val="26"/>
          <w:szCs w:val="26"/>
        </w:rPr>
        <w:lastRenderedPageBreak/>
        <w:t>Финансово-экономическое обоснование к проекту решения</w:t>
      </w:r>
    </w:p>
    <w:p w:rsidR="00D657D4" w:rsidRPr="00F31706" w:rsidRDefault="00D657D4" w:rsidP="00C01CD8">
      <w:pPr>
        <w:spacing w:after="0" w:line="240" w:lineRule="auto"/>
        <w:jc w:val="both"/>
        <w:rPr>
          <w:rFonts w:ascii="Times New Roman" w:hAnsi="Times New Roman" w:cs="Times New Roman"/>
          <w:b/>
          <w:sz w:val="26"/>
          <w:szCs w:val="26"/>
        </w:rPr>
      </w:pPr>
    </w:p>
    <w:p w:rsidR="000640F6" w:rsidRPr="00F31706" w:rsidRDefault="00D657D4" w:rsidP="00DB1A56">
      <w:pPr>
        <w:spacing w:after="0" w:line="240" w:lineRule="auto"/>
        <w:jc w:val="both"/>
        <w:rPr>
          <w:rFonts w:ascii="Times New Roman" w:hAnsi="Times New Roman" w:cs="Times New Roman"/>
          <w:sz w:val="26"/>
          <w:szCs w:val="26"/>
        </w:rPr>
      </w:pPr>
      <w:r w:rsidRPr="00F31706">
        <w:rPr>
          <w:rFonts w:ascii="Times New Roman" w:hAnsi="Times New Roman" w:cs="Times New Roman"/>
          <w:sz w:val="26"/>
          <w:szCs w:val="26"/>
        </w:rPr>
        <w:tab/>
        <w:t xml:space="preserve">Принятие проекта </w:t>
      </w:r>
      <w:r w:rsidR="00A70D3C" w:rsidRPr="00F31706">
        <w:rPr>
          <w:rFonts w:ascii="Times New Roman" w:hAnsi="Times New Roman" w:cs="Times New Roman"/>
          <w:sz w:val="26"/>
          <w:szCs w:val="26"/>
        </w:rPr>
        <w:t>Решение Таймырского Долгано-Ненецкого районного Совета депутатов о внесении изменений в Решение Таймырского Долгано-Ненецкого районного Совета депутатов «О частичной компенсации расходов по договору найма жилого помещения»</w:t>
      </w:r>
      <w:r w:rsidR="00A039AD" w:rsidRPr="00F31706">
        <w:rPr>
          <w:rFonts w:ascii="Times New Roman" w:hAnsi="Times New Roman" w:cs="Times New Roman"/>
          <w:sz w:val="26"/>
          <w:szCs w:val="26"/>
        </w:rPr>
        <w:t xml:space="preserve"> </w:t>
      </w:r>
      <w:r w:rsidR="001B3CE3" w:rsidRPr="00F31706">
        <w:rPr>
          <w:rFonts w:ascii="Times New Roman" w:hAnsi="Times New Roman" w:cs="Times New Roman"/>
          <w:sz w:val="26"/>
          <w:szCs w:val="26"/>
        </w:rPr>
        <w:t>повлечет</w:t>
      </w:r>
      <w:r w:rsidR="00A70D3C" w:rsidRPr="00F31706">
        <w:rPr>
          <w:rFonts w:ascii="Times New Roman" w:hAnsi="Times New Roman" w:cs="Times New Roman"/>
          <w:sz w:val="26"/>
          <w:szCs w:val="26"/>
        </w:rPr>
        <w:t xml:space="preserve"> увеличение</w:t>
      </w:r>
      <w:r w:rsidR="00452723" w:rsidRPr="00F31706">
        <w:rPr>
          <w:rFonts w:ascii="Times New Roman" w:hAnsi="Times New Roman" w:cs="Times New Roman"/>
          <w:sz w:val="26"/>
          <w:szCs w:val="26"/>
        </w:rPr>
        <w:t xml:space="preserve"> действующих </w:t>
      </w:r>
      <w:r w:rsidR="00A70D3C" w:rsidRPr="00F31706">
        <w:rPr>
          <w:rFonts w:ascii="Times New Roman" w:hAnsi="Times New Roman" w:cs="Times New Roman"/>
          <w:sz w:val="26"/>
          <w:szCs w:val="26"/>
        </w:rPr>
        <w:t>расходных обязательств Таймырского Долгано-Ненецкого муниципального района</w:t>
      </w:r>
      <w:r w:rsidR="00452723" w:rsidRPr="00F31706">
        <w:rPr>
          <w:rFonts w:ascii="Times New Roman" w:hAnsi="Times New Roman" w:cs="Times New Roman"/>
          <w:sz w:val="26"/>
          <w:szCs w:val="26"/>
        </w:rPr>
        <w:t xml:space="preserve"> по компенсации расходов по договору найма жилого помещения</w:t>
      </w:r>
      <w:r w:rsidR="00A70D3C" w:rsidRPr="00F31706">
        <w:rPr>
          <w:rFonts w:ascii="Times New Roman" w:hAnsi="Times New Roman" w:cs="Times New Roman"/>
          <w:sz w:val="26"/>
          <w:szCs w:val="26"/>
        </w:rPr>
        <w:t xml:space="preserve"> и </w:t>
      </w:r>
      <w:r w:rsidR="001B3CE3" w:rsidRPr="00F31706">
        <w:rPr>
          <w:rFonts w:ascii="Times New Roman" w:hAnsi="Times New Roman" w:cs="Times New Roman"/>
          <w:sz w:val="26"/>
          <w:szCs w:val="26"/>
        </w:rPr>
        <w:t>дополнительны</w:t>
      </w:r>
      <w:r w:rsidR="00A70D3C" w:rsidRPr="00F31706">
        <w:rPr>
          <w:rFonts w:ascii="Times New Roman" w:hAnsi="Times New Roman" w:cs="Times New Roman"/>
          <w:sz w:val="26"/>
          <w:szCs w:val="26"/>
        </w:rPr>
        <w:t>е</w:t>
      </w:r>
      <w:r w:rsidR="001B3CE3" w:rsidRPr="00F31706">
        <w:rPr>
          <w:rFonts w:ascii="Times New Roman" w:hAnsi="Times New Roman" w:cs="Times New Roman"/>
          <w:sz w:val="26"/>
          <w:szCs w:val="26"/>
        </w:rPr>
        <w:t xml:space="preserve"> расход</w:t>
      </w:r>
      <w:r w:rsidR="00A70D3C" w:rsidRPr="00F31706">
        <w:rPr>
          <w:rFonts w:ascii="Times New Roman" w:hAnsi="Times New Roman" w:cs="Times New Roman"/>
          <w:sz w:val="26"/>
          <w:szCs w:val="26"/>
        </w:rPr>
        <w:t>ы</w:t>
      </w:r>
      <w:r w:rsidR="001B3CE3" w:rsidRPr="00F31706">
        <w:rPr>
          <w:rFonts w:ascii="Times New Roman" w:hAnsi="Times New Roman" w:cs="Times New Roman"/>
          <w:sz w:val="26"/>
          <w:szCs w:val="26"/>
        </w:rPr>
        <w:t xml:space="preserve"> </w:t>
      </w:r>
      <w:r w:rsidR="00A70D3C" w:rsidRPr="00F31706">
        <w:rPr>
          <w:rFonts w:ascii="Times New Roman" w:hAnsi="Times New Roman" w:cs="Times New Roman"/>
          <w:sz w:val="26"/>
          <w:szCs w:val="26"/>
        </w:rPr>
        <w:t>за счёт средств районного бюджета</w:t>
      </w:r>
      <w:r w:rsidR="000640F6" w:rsidRPr="00F31706">
        <w:rPr>
          <w:rFonts w:ascii="Times New Roman" w:hAnsi="Times New Roman" w:cs="Times New Roman"/>
          <w:sz w:val="26"/>
          <w:szCs w:val="26"/>
        </w:rPr>
        <w:t>.</w:t>
      </w:r>
    </w:p>
    <w:p w:rsidR="000640F6" w:rsidRPr="00F31706" w:rsidRDefault="000640F6" w:rsidP="00DB1A56">
      <w:pPr>
        <w:spacing w:after="0" w:line="240" w:lineRule="auto"/>
        <w:jc w:val="both"/>
        <w:rPr>
          <w:rFonts w:ascii="Times New Roman" w:hAnsi="Times New Roman" w:cs="Times New Roman"/>
          <w:sz w:val="26"/>
          <w:szCs w:val="26"/>
        </w:rPr>
      </w:pPr>
      <w:r w:rsidRPr="00F31706">
        <w:rPr>
          <w:rFonts w:ascii="Times New Roman" w:hAnsi="Times New Roman" w:cs="Times New Roman"/>
          <w:sz w:val="26"/>
          <w:szCs w:val="26"/>
        </w:rPr>
        <w:tab/>
        <w:t>Муниципальным автономным учреждением</w:t>
      </w:r>
      <w:r w:rsidR="00E37CB1">
        <w:rPr>
          <w:rFonts w:ascii="Times New Roman" w:hAnsi="Times New Roman" w:cs="Times New Roman"/>
          <w:sz w:val="26"/>
          <w:szCs w:val="26"/>
        </w:rPr>
        <w:t xml:space="preserve"> «Центр развития зимних видов спорта»</w:t>
      </w:r>
      <w:r w:rsidRPr="00F31706">
        <w:rPr>
          <w:rFonts w:ascii="Times New Roman" w:hAnsi="Times New Roman" w:cs="Times New Roman"/>
          <w:sz w:val="26"/>
          <w:szCs w:val="26"/>
        </w:rPr>
        <w:t xml:space="preserve"> </w:t>
      </w:r>
      <w:r w:rsidR="00E37CB1">
        <w:rPr>
          <w:rFonts w:ascii="Times New Roman" w:hAnsi="Times New Roman" w:cs="Times New Roman"/>
          <w:sz w:val="26"/>
          <w:szCs w:val="26"/>
        </w:rPr>
        <w:t>в</w:t>
      </w:r>
      <w:r w:rsidRPr="00F31706">
        <w:rPr>
          <w:rFonts w:ascii="Times New Roman" w:hAnsi="Times New Roman" w:cs="Times New Roman"/>
          <w:sz w:val="26"/>
          <w:szCs w:val="26"/>
        </w:rPr>
        <w:t xml:space="preserve"> 2024 год</w:t>
      </w:r>
      <w:r w:rsidR="00E37CB1">
        <w:rPr>
          <w:rFonts w:ascii="Times New Roman" w:hAnsi="Times New Roman" w:cs="Times New Roman"/>
          <w:sz w:val="26"/>
          <w:szCs w:val="26"/>
        </w:rPr>
        <w:t>у</w:t>
      </w:r>
      <w:r w:rsidRPr="00F31706">
        <w:rPr>
          <w:rFonts w:ascii="Times New Roman" w:hAnsi="Times New Roman" w:cs="Times New Roman"/>
          <w:sz w:val="26"/>
          <w:szCs w:val="26"/>
        </w:rPr>
        <w:t xml:space="preserve"> из других регионов России планируется привлечение к работе 2-х специалистов по инструкторско</w:t>
      </w:r>
      <w:r w:rsidR="00D4765B" w:rsidRPr="00F31706">
        <w:rPr>
          <w:rFonts w:ascii="Times New Roman" w:hAnsi="Times New Roman" w:cs="Times New Roman"/>
          <w:sz w:val="26"/>
          <w:szCs w:val="26"/>
        </w:rPr>
        <w:t xml:space="preserve">й и </w:t>
      </w:r>
      <w:r w:rsidRPr="00F31706">
        <w:rPr>
          <w:rFonts w:ascii="Times New Roman" w:hAnsi="Times New Roman" w:cs="Times New Roman"/>
          <w:sz w:val="26"/>
          <w:szCs w:val="26"/>
        </w:rPr>
        <w:t>методической работе в области физической культуры и спорта</w:t>
      </w:r>
      <w:r w:rsidR="00E37CB1">
        <w:rPr>
          <w:rFonts w:ascii="Times New Roman" w:hAnsi="Times New Roman" w:cs="Times New Roman"/>
          <w:sz w:val="26"/>
          <w:szCs w:val="26"/>
        </w:rPr>
        <w:t xml:space="preserve"> и 1-го специалиста -  инженера</w:t>
      </w:r>
      <w:r w:rsidRPr="00F31706">
        <w:rPr>
          <w:rFonts w:ascii="Times New Roman" w:hAnsi="Times New Roman" w:cs="Times New Roman"/>
          <w:sz w:val="26"/>
          <w:szCs w:val="26"/>
        </w:rPr>
        <w:t>:</w:t>
      </w:r>
    </w:p>
    <w:p w:rsidR="002E0173" w:rsidRPr="00F31706" w:rsidRDefault="002E0173" w:rsidP="002E0173">
      <w:pPr>
        <w:pStyle w:val="a3"/>
        <w:numPr>
          <w:ilvl w:val="0"/>
          <w:numId w:val="4"/>
        </w:numPr>
        <w:tabs>
          <w:tab w:val="left" w:pos="1134"/>
        </w:tabs>
        <w:spacing w:after="120" w:line="240" w:lineRule="auto"/>
        <w:ind w:left="0" w:firstLine="709"/>
        <w:jc w:val="both"/>
        <w:rPr>
          <w:rFonts w:ascii="Times New Roman" w:hAnsi="Times New Roman" w:cs="Times New Roman"/>
          <w:sz w:val="26"/>
          <w:szCs w:val="26"/>
        </w:rPr>
      </w:pPr>
      <w:r w:rsidRPr="00F31706">
        <w:rPr>
          <w:rFonts w:ascii="Times New Roman" w:hAnsi="Times New Roman" w:cs="Times New Roman"/>
          <w:sz w:val="26"/>
          <w:szCs w:val="26"/>
        </w:rPr>
        <w:t>специалист по инструкторской и методической работе в области физической культуры и спорта ПО ХОККЕЮ С ШАЙБОЙ. Прибыл для работы из г. Пермь, работает в учреждении с 04.12.2023 г. по настоящее время. Стоит в очереди на получение жилья по соц. найму, квартира до настоящего времени не предоставлена (необходима однокомнатная квартира);</w:t>
      </w:r>
    </w:p>
    <w:p w:rsidR="002E0173" w:rsidRPr="00F31706" w:rsidRDefault="002E0173" w:rsidP="002E0173">
      <w:pPr>
        <w:pStyle w:val="a3"/>
        <w:numPr>
          <w:ilvl w:val="0"/>
          <w:numId w:val="4"/>
        </w:numPr>
        <w:tabs>
          <w:tab w:val="left" w:pos="1134"/>
        </w:tabs>
        <w:spacing w:after="120" w:line="240" w:lineRule="auto"/>
        <w:ind w:left="0" w:firstLine="709"/>
        <w:jc w:val="both"/>
        <w:rPr>
          <w:rFonts w:ascii="Times New Roman" w:hAnsi="Times New Roman" w:cs="Times New Roman"/>
          <w:sz w:val="26"/>
          <w:szCs w:val="26"/>
        </w:rPr>
      </w:pPr>
      <w:r w:rsidRPr="00F31706">
        <w:rPr>
          <w:rFonts w:ascii="Times New Roman" w:hAnsi="Times New Roman" w:cs="Times New Roman"/>
          <w:sz w:val="26"/>
          <w:szCs w:val="26"/>
        </w:rPr>
        <w:t>специалист по инструкторской и методической работе в области физической культуры и спорта ПО ФИГУРНОМУ КАТАНИЮ НА КОНЬКАХ. Прибывает для работы в учреждении из г. Белгород в конце августа 2024 года (нео</w:t>
      </w:r>
      <w:r w:rsidR="002E2718" w:rsidRPr="00F31706">
        <w:rPr>
          <w:rFonts w:ascii="Times New Roman" w:hAnsi="Times New Roman" w:cs="Times New Roman"/>
          <w:sz w:val="26"/>
          <w:szCs w:val="26"/>
        </w:rPr>
        <w:t>бходима однокомнатная квартира);</w:t>
      </w:r>
    </w:p>
    <w:p w:rsidR="002E2718" w:rsidRPr="00F31706" w:rsidRDefault="002E2718" w:rsidP="002E2718">
      <w:pPr>
        <w:pStyle w:val="a3"/>
        <w:numPr>
          <w:ilvl w:val="0"/>
          <w:numId w:val="4"/>
        </w:numPr>
        <w:tabs>
          <w:tab w:val="left" w:pos="1134"/>
        </w:tabs>
        <w:ind w:left="0" w:firstLine="709"/>
        <w:rPr>
          <w:rFonts w:ascii="Times New Roman" w:hAnsi="Times New Roman" w:cs="Times New Roman"/>
          <w:sz w:val="26"/>
          <w:szCs w:val="26"/>
        </w:rPr>
      </w:pPr>
      <w:r w:rsidRPr="00F31706">
        <w:rPr>
          <w:rFonts w:ascii="Times New Roman" w:hAnsi="Times New Roman" w:cs="Times New Roman"/>
          <w:sz w:val="26"/>
          <w:szCs w:val="26"/>
        </w:rPr>
        <w:t>главный инженер</w:t>
      </w:r>
      <w:r w:rsidR="00F31706" w:rsidRPr="00F31706">
        <w:rPr>
          <w:rFonts w:ascii="Times New Roman" w:hAnsi="Times New Roman" w:cs="Times New Roman"/>
          <w:sz w:val="26"/>
          <w:szCs w:val="26"/>
        </w:rPr>
        <w:t>. П</w:t>
      </w:r>
      <w:r w:rsidRPr="00F31706">
        <w:rPr>
          <w:rFonts w:ascii="Times New Roman" w:hAnsi="Times New Roman" w:cs="Times New Roman"/>
          <w:sz w:val="26"/>
          <w:szCs w:val="26"/>
        </w:rPr>
        <w:t>рибывает для работы в учреждении из с. Хатанга</w:t>
      </w:r>
      <w:r w:rsidR="00C152B5">
        <w:rPr>
          <w:rFonts w:ascii="Times New Roman" w:hAnsi="Times New Roman" w:cs="Times New Roman"/>
          <w:sz w:val="26"/>
          <w:szCs w:val="26"/>
        </w:rPr>
        <w:t xml:space="preserve"> </w:t>
      </w:r>
      <w:r w:rsidRPr="00F31706">
        <w:rPr>
          <w:rFonts w:ascii="Times New Roman" w:hAnsi="Times New Roman" w:cs="Times New Roman"/>
          <w:sz w:val="26"/>
          <w:szCs w:val="26"/>
        </w:rPr>
        <w:t xml:space="preserve"> с семьёй в конце августа 2024 года (необходима трёхкомнатная квартира).</w:t>
      </w:r>
    </w:p>
    <w:p w:rsidR="00F863EE" w:rsidRPr="00F31706" w:rsidRDefault="000640F6" w:rsidP="00F863EE">
      <w:pPr>
        <w:pStyle w:val="a3"/>
        <w:tabs>
          <w:tab w:val="left" w:pos="1134"/>
        </w:tabs>
        <w:spacing w:after="120" w:line="240" w:lineRule="auto"/>
        <w:ind w:left="0" w:firstLine="709"/>
        <w:contextualSpacing w:val="0"/>
        <w:jc w:val="both"/>
        <w:rPr>
          <w:rFonts w:ascii="Times New Roman" w:hAnsi="Times New Roman" w:cs="Times New Roman"/>
          <w:sz w:val="26"/>
          <w:szCs w:val="26"/>
        </w:rPr>
      </w:pPr>
      <w:r w:rsidRPr="00F31706">
        <w:rPr>
          <w:rFonts w:ascii="Times New Roman" w:hAnsi="Times New Roman" w:cs="Times New Roman"/>
          <w:sz w:val="26"/>
          <w:szCs w:val="26"/>
        </w:rPr>
        <w:t xml:space="preserve">Таким образом, в случае отсутствия у Администрации муниципального района возможности предоставления служебного жилья данным специалистам, </w:t>
      </w:r>
      <w:r w:rsidR="00F31706" w:rsidRPr="00F31706">
        <w:rPr>
          <w:rFonts w:ascii="Times New Roman" w:hAnsi="Times New Roman" w:cs="Times New Roman"/>
          <w:sz w:val="26"/>
          <w:szCs w:val="26"/>
        </w:rPr>
        <w:t xml:space="preserve">максимальный </w:t>
      </w:r>
      <w:r w:rsidRPr="00F31706">
        <w:rPr>
          <w:rFonts w:ascii="Times New Roman" w:hAnsi="Times New Roman" w:cs="Times New Roman"/>
          <w:sz w:val="26"/>
          <w:szCs w:val="26"/>
        </w:rPr>
        <w:t xml:space="preserve">размер дополнительных расходов за счёт средств районного бюджета на 2024 год (и в последующем ежегодно) может составить </w:t>
      </w:r>
      <w:r w:rsidR="002E0173" w:rsidRPr="00F31706">
        <w:rPr>
          <w:rFonts w:ascii="Times New Roman" w:hAnsi="Times New Roman" w:cs="Times New Roman"/>
          <w:sz w:val="26"/>
          <w:szCs w:val="26"/>
        </w:rPr>
        <w:t>1</w:t>
      </w:r>
      <w:r w:rsidR="00F31706" w:rsidRPr="00F31706">
        <w:rPr>
          <w:rFonts w:ascii="Times New Roman" w:hAnsi="Times New Roman" w:cs="Times New Roman"/>
          <w:sz w:val="26"/>
          <w:szCs w:val="26"/>
        </w:rPr>
        <w:t> 655 172,41</w:t>
      </w:r>
      <w:r w:rsidRPr="00F31706">
        <w:rPr>
          <w:rFonts w:ascii="Times New Roman" w:hAnsi="Times New Roman" w:cs="Times New Roman"/>
          <w:sz w:val="26"/>
          <w:szCs w:val="26"/>
        </w:rPr>
        <w:t xml:space="preserve"> руб. </w:t>
      </w:r>
      <w:r w:rsidR="00D4765B" w:rsidRPr="00F31706">
        <w:rPr>
          <w:rFonts w:ascii="Times New Roman" w:hAnsi="Times New Roman" w:cs="Times New Roman"/>
          <w:sz w:val="26"/>
          <w:szCs w:val="26"/>
        </w:rPr>
        <w:t>(40 000,00 руб. *</w:t>
      </w:r>
      <w:r w:rsidR="00F31706" w:rsidRPr="00F31706">
        <w:rPr>
          <w:rFonts w:ascii="Times New Roman" w:hAnsi="Times New Roman" w:cs="Times New Roman"/>
          <w:sz w:val="26"/>
          <w:szCs w:val="26"/>
        </w:rPr>
        <w:t>3</w:t>
      </w:r>
      <w:r w:rsidR="00D4765B" w:rsidRPr="00F31706">
        <w:rPr>
          <w:rFonts w:ascii="Times New Roman" w:hAnsi="Times New Roman" w:cs="Times New Roman"/>
          <w:sz w:val="26"/>
          <w:szCs w:val="26"/>
        </w:rPr>
        <w:t>*12</w:t>
      </w:r>
      <w:r w:rsidR="002E0173" w:rsidRPr="00F31706">
        <w:rPr>
          <w:rFonts w:ascii="Times New Roman" w:hAnsi="Times New Roman" w:cs="Times New Roman"/>
          <w:sz w:val="26"/>
          <w:szCs w:val="26"/>
        </w:rPr>
        <w:t>/87*100</w:t>
      </w:r>
      <w:r w:rsidR="00D4765B" w:rsidRPr="00F31706">
        <w:rPr>
          <w:rFonts w:ascii="Times New Roman" w:hAnsi="Times New Roman" w:cs="Times New Roman"/>
          <w:sz w:val="26"/>
          <w:szCs w:val="26"/>
        </w:rPr>
        <w:t>)</w:t>
      </w:r>
      <w:r w:rsidR="002E0173" w:rsidRPr="00F31706">
        <w:rPr>
          <w:rFonts w:ascii="Times New Roman" w:hAnsi="Times New Roman" w:cs="Times New Roman"/>
          <w:sz w:val="26"/>
          <w:szCs w:val="26"/>
        </w:rPr>
        <w:t xml:space="preserve"> с учётом НДФЛ 13%.</w:t>
      </w:r>
    </w:p>
    <w:p w:rsidR="00F863EE" w:rsidRPr="00F31706" w:rsidRDefault="00F863EE" w:rsidP="00F863EE">
      <w:pPr>
        <w:pStyle w:val="a3"/>
        <w:tabs>
          <w:tab w:val="left" w:pos="1134"/>
        </w:tabs>
        <w:spacing w:after="120" w:line="240" w:lineRule="auto"/>
        <w:ind w:left="0" w:firstLine="709"/>
        <w:contextualSpacing w:val="0"/>
        <w:jc w:val="both"/>
        <w:rPr>
          <w:rFonts w:ascii="Times New Roman" w:hAnsi="Times New Roman" w:cs="Times New Roman"/>
          <w:sz w:val="26"/>
          <w:szCs w:val="26"/>
        </w:rPr>
      </w:pPr>
      <w:r w:rsidRPr="00F31706">
        <w:rPr>
          <w:rFonts w:ascii="Times New Roman" w:hAnsi="Times New Roman" w:cs="Times New Roman"/>
          <w:sz w:val="26"/>
          <w:szCs w:val="26"/>
        </w:rPr>
        <w:t xml:space="preserve">В случае своевременного предоставления служебного жилья указанной категории работников, расходы за счёт средств районного бюджета не потребуются.  </w:t>
      </w:r>
    </w:p>
    <w:p w:rsidR="00452723" w:rsidRPr="00F31706" w:rsidRDefault="00F863EE" w:rsidP="00F863EE">
      <w:pPr>
        <w:pStyle w:val="a3"/>
        <w:tabs>
          <w:tab w:val="left" w:pos="1134"/>
        </w:tabs>
        <w:spacing w:after="120" w:line="240" w:lineRule="auto"/>
        <w:ind w:left="0" w:firstLine="709"/>
        <w:contextualSpacing w:val="0"/>
        <w:jc w:val="both"/>
        <w:rPr>
          <w:rFonts w:ascii="Times New Roman" w:hAnsi="Times New Roman" w:cs="Times New Roman"/>
          <w:sz w:val="26"/>
          <w:szCs w:val="26"/>
        </w:rPr>
      </w:pPr>
      <w:r w:rsidRPr="00F31706">
        <w:rPr>
          <w:rFonts w:ascii="Times New Roman" w:hAnsi="Times New Roman" w:cs="Times New Roman"/>
          <w:sz w:val="26"/>
          <w:szCs w:val="26"/>
        </w:rPr>
        <w:t>С</w:t>
      </w:r>
      <w:r w:rsidR="00452723" w:rsidRPr="00F31706">
        <w:rPr>
          <w:rFonts w:ascii="Times New Roman" w:hAnsi="Times New Roman" w:cs="Times New Roman"/>
          <w:sz w:val="26"/>
          <w:szCs w:val="26"/>
        </w:rPr>
        <w:t>огласно ч. 2 ст. 56 Устава Таймырского Долгано-Ненецкого муниципального района проекты решений Таймырского Совета депутатов, предусматривающие осуществление расходов из средств районного бюджета, могут быть внесены на рассмотрение Таймырского Совета депутатов только по инициативе главы местной администрации муниципального района или при наличии его заключения. Заключение представляется субъекту правотворческой инициативы в 21-дневный срок со дня его обращения к главе местной администрации муниципального района.</w:t>
      </w:r>
      <w:r w:rsidR="00DB1A56" w:rsidRPr="00F31706">
        <w:rPr>
          <w:rFonts w:ascii="Times New Roman" w:hAnsi="Times New Roman" w:cs="Times New Roman"/>
          <w:sz w:val="26"/>
          <w:szCs w:val="26"/>
        </w:rPr>
        <w:t xml:space="preserve"> </w:t>
      </w:r>
      <w:r w:rsidR="00F31706">
        <w:rPr>
          <w:rFonts w:ascii="Times New Roman" w:hAnsi="Times New Roman" w:cs="Times New Roman"/>
          <w:sz w:val="26"/>
          <w:szCs w:val="26"/>
        </w:rPr>
        <w:t>Заключение главы местной администрации получено Исх. №01 от 09.01.2024 г.</w:t>
      </w:r>
      <w:r w:rsidR="00DB1A56" w:rsidRPr="00F31706">
        <w:rPr>
          <w:rFonts w:ascii="Times New Roman" w:hAnsi="Times New Roman" w:cs="Times New Roman"/>
          <w:sz w:val="26"/>
          <w:szCs w:val="26"/>
        </w:rPr>
        <w:t xml:space="preserve">  </w:t>
      </w:r>
    </w:p>
    <w:p w:rsidR="00D657D4" w:rsidRPr="00F31706" w:rsidRDefault="00F31706" w:rsidP="00DB1A5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w:t>
      </w:r>
      <w:r w:rsidR="00DB1A56" w:rsidRPr="00F31706">
        <w:rPr>
          <w:rFonts w:ascii="Times New Roman" w:hAnsi="Times New Roman" w:cs="Times New Roman"/>
          <w:sz w:val="26"/>
          <w:szCs w:val="26"/>
        </w:rPr>
        <w:t>сточником финансового обеспечения</w:t>
      </w:r>
      <w:r>
        <w:rPr>
          <w:rFonts w:ascii="Times New Roman" w:hAnsi="Times New Roman" w:cs="Times New Roman"/>
          <w:sz w:val="26"/>
          <w:szCs w:val="26"/>
        </w:rPr>
        <w:t xml:space="preserve"> дополнительных расходов, связанных с принятием данного решения, </w:t>
      </w:r>
      <w:r w:rsidR="00DB1A56" w:rsidRPr="00F31706">
        <w:rPr>
          <w:rFonts w:ascii="Times New Roman" w:hAnsi="Times New Roman" w:cs="Times New Roman"/>
          <w:sz w:val="26"/>
          <w:szCs w:val="26"/>
        </w:rPr>
        <w:t>будут являться средства районного бюджета</w:t>
      </w:r>
      <w:r w:rsidR="002E0173" w:rsidRPr="00F31706">
        <w:rPr>
          <w:rFonts w:ascii="Times New Roman" w:hAnsi="Times New Roman" w:cs="Times New Roman"/>
          <w:sz w:val="26"/>
          <w:szCs w:val="26"/>
        </w:rPr>
        <w:t>.</w:t>
      </w:r>
      <w:r w:rsidR="00DB1A56" w:rsidRPr="00F31706">
        <w:rPr>
          <w:rFonts w:ascii="Times New Roman" w:hAnsi="Times New Roman" w:cs="Times New Roman"/>
          <w:sz w:val="26"/>
          <w:szCs w:val="26"/>
        </w:rPr>
        <w:t xml:space="preserve"> </w:t>
      </w:r>
    </w:p>
    <w:p w:rsidR="003A6BE5" w:rsidRDefault="003A6BE5" w:rsidP="003A6BE5">
      <w:pPr>
        <w:pStyle w:val="ConsPlusTitle"/>
        <w:jc w:val="both"/>
        <w:rPr>
          <w:sz w:val="26"/>
          <w:szCs w:val="26"/>
        </w:rPr>
      </w:pPr>
    </w:p>
    <w:p w:rsidR="00F31706" w:rsidRPr="00F31706" w:rsidRDefault="00F31706" w:rsidP="003A6BE5">
      <w:pPr>
        <w:pStyle w:val="ConsPlusTitle"/>
        <w:jc w:val="both"/>
        <w:rPr>
          <w:sz w:val="26"/>
          <w:szCs w:val="26"/>
        </w:rPr>
      </w:pPr>
    </w:p>
    <w:p w:rsidR="003A6BE5" w:rsidRPr="00F31706" w:rsidRDefault="003A6BE5" w:rsidP="003A6BE5">
      <w:pPr>
        <w:pStyle w:val="ConsPlusTitle"/>
        <w:jc w:val="both"/>
        <w:rPr>
          <w:rFonts w:ascii="Times New Roman" w:hAnsi="Times New Roman"/>
          <w:sz w:val="26"/>
          <w:szCs w:val="26"/>
        </w:rPr>
      </w:pPr>
      <w:r w:rsidRPr="00F31706">
        <w:rPr>
          <w:rFonts w:ascii="Times New Roman" w:hAnsi="Times New Roman" w:cs="Times New Roman"/>
          <w:sz w:val="26"/>
          <w:szCs w:val="26"/>
        </w:rPr>
        <w:t xml:space="preserve">Депутат  </w:t>
      </w:r>
      <w:r w:rsidRPr="00F31706">
        <w:rPr>
          <w:rFonts w:ascii="Times New Roman" w:hAnsi="Times New Roman"/>
          <w:sz w:val="26"/>
          <w:szCs w:val="26"/>
        </w:rPr>
        <w:t xml:space="preserve">Таймырского </w:t>
      </w:r>
    </w:p>
    <w:p w:rsidR="003A6BE5" w:rsidRPr="00F31706" w:rsidRDefault="003A6BE5" w:rsidP="003A6BE5">
      <w:pPr>
        <w:pStyle w:val="ConsPlusTitle"/>
        <w:jc w:val="both"/>
        <w:rPr>
          <w:rFonts w:ascii="Times New Roman" w:hAnsi="Times New Roman"/>
          <w:sz w:val="26"/>
          <w:szCs w:val="26"/>
        </w:rPr>
      </w:pPr>
      <w:r w:rsidRPr="00F31706">
        <w:rPr>
          <w:rFonts w:ascii="Times New Roman" w:hAnsi="Times New Roman"/>
          <w:sz w:val="26"/>
          <w:szCs w:val="26"/>
        </w:rPr>
        <w:t>Долгано-Ненецкого</w:t>
      </w:r>
    </w:p>
    <w:p w:rsidR="00D657D4" w:rsidRPr="00F31706" w:rsidRDefault="003A6BE5" w:rsidP="002E0173">
      <w:pPr>
        <w:pStyle w:val="ConsPlusTitle"/>
        <w:jc w:val="both"/>
        <w:rPr>
          <w:rFonts w:ascii="Times New Roman" w:hAnsi="Times New Roman" w:cs="Times New Roman"/>
          <w:sz w:val="26"/>
          <w:szCs w:val="26"/>
        </w:rPr>
      </w:pPr>
      <w:r w:rsidRPr="00F31706">
        <w:rPr>
          <w:rFonts w:ascii="Times New Roman" w:hAnsi="Times New Roman"/>
          <w:sz w:val="26"/>
          <w:szCs w:val="26"/>
        </w:rPr>
        <w:t xml:space="preserve">районного Совета депутатов  </w:t>
      </w:r>
      <w:r w:rsidRPr="00F31706">
        <w:rPr>
          <w:rFonts w:ascii="Times New Roman" w:hAnsi="Times New Roman" w:cs="Times New Roman"/>
          <w:sz w:val="26"/>
          <w:szCs w:val="26"/>
        </w:rPr>
        <w:t xml:space="preserve">                                                               С.В. Скорин</w:t>
      </w:r>
    </w:p>
    <w:sectPr w:rsidR="00D657D4" w:rsidRPr="00F31706" w:rsidSect="002E017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1369"/>
    <w:multiLevelType w:val="hybridMultilevel"/>
    <w:tmpl w:val="A9A82CF8"/>
    <w:lvl w:ilvl="0" w:tplc="DC72A1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583474"/>
    <w:multiLevelType w:val="hybridMultilevel"/>
    <w:tmpl w:val="F19C9D8A"/>
    <w:lvl w:ilvl="0" w:tplc="B1348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3F7F47"/>
    <w:multiLevelType w:val="hybridMultilevel"/>
    <w:tmpl w:val="118C8D8C"/>
    <w:lvl w:ilvl="0" w:tplc="10CA964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50853861"/>
    <w:multiLevelType w:val="hybridMultilevel"/>
    <w:tmpl w:val="641607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51"/>
    <w:rsid w:val="00037520"/>
    <w:rsid w:val="000521D1"/>
    <w:rsid w:val="00063AC8"/>
    <w:rsid w:val="000640F6"/>
    <w:rsid w:val="000655F3"/>
    <w:rsid w:val="000743F7"/>
    <w:rsid w:val="000924C7"/>
    <w:rsid w:val="000C7F62"/>
    <w:rsid w:val="000D19E0"/>
    <w:rsid w:val="000E1BD1"/>
    <w:rsid w:val="00114424"/>
    <w:rsid w:val="00123306"/>
    <w:rsid w:val="001366C4"/>
    <w:rsid w:val="00143C06"/>
    <w:rsid w:val="001476B9"/>
    <w:rsid w:val="0018464D"/>
    <w:rsid w:val="001A06F3"/>
    <w:rsid w:val="001A5E24"/>
    <w:rsid w:val="001B3CE3"/>
    <w:rsid w:val="001D1EA2"/>
    <w:rsid w:val="001D548F"/>
    <w:rsid w:val="001D6536"/>
    <w:rsid w:val="001F5B55"/>
    <w:rsid w:val="00207DCE"/>
    <w:rsid w:val="00214C7C"/>
    <w:rsid w:val="00223CE2"/>
    <w:rsid w:val="00234FB8"/>
    <w:rsid w:val="00272A43"/>
    <w:rsid w:val="002A4051"/>
    <w:rsid w:val="002B28F5"/>
    <w:rsid w:val="002B42E0"/>
    <w:rsid w:val="002C2129"/>
    <w:rsid w:val="002E0173"/>
    <w:rsid w:val="002E2718"/>
    <w:rsid w:val="002F1163"/>
    <w:rsid w:val="002F40D4"/>
    <w:rsid w:val="002F6163"/>
    <w:rsid w:val="00311971"/>
    <w:rsid w:val="00312917"/>
    <w:rsid w:val="0033061B"/>
    <w:rsid w:val="003715CC"/>
    <w:rsid w:val="003A3B40"/>
    <w:rsid w:val="003A6BE5"/>
    <w:rsid w:val="003B15B9"/>
    <w:rsid w:val="003D4ACE"/>
    <w:rsid w:val="003E30FB"/>
    <w:rsid w:val="003F1B02"/>
    <w:rsid w:val="003F7950"/>
    <w:rsid w:val="004141E8"/>
    <w:rsid w:val="004455CF"/>
    <w:rsid w:val="0045177A"/>
    <w:rsid w:val="00452723"/>
    <w:rsid w:val="004609C0"/>
    <w:rsid w:val="004936A4"/>
    <w:rsid w:val="004B0EB6"/>
    <w:rsid w:val="004B6E16"/>
    <w:rsid w:val="004C1AB8"/>
    <w:rsid w:val="004D3283"/>
    <w:rsid w:val="004D7944"/>
    <w:rsid w:val="00500753"/>
    <w:rsid w:val="00542E6D"/>
    <w:rsid w:val="005B62A9"/>
    <w:rsid w:val="005C35B0"/>
    <w:rsid w:val="005F19DE"/>
    <w:rsid w:val="005F3015"/>
    <w:rsid w:val="00602DC3"/>
    <w:rsid w:val="00626A50"/>
    <w:rsid w:val="00664DB2"/>
    <w:rsid w:val="00666655"/>
    <w:rsid w:val="00680759"/>
    <w:rsid w:val="00683822"/>
    <w:rsid w:val="006A6968"/>
    <w:rsid w:val="006B634B"/>
    <w:rsid w:val="006D2BD1"/>
    <w:rsid w:val="006E7347"/>
    <w:rsid w:val="00726B95"/>
    <w:rsid w:val="007336E8"/>
    <w:rsid w:val="00767C72"/>
    <w:rsid w:val="00774190"/>
    <w:rsid w:val="00785929"/>
    <w:rsid w:val="00785A5E"/>
    <w:rsid w:val="00787416"/>
    <w:rsid w:val="007A45DD"/>
    <w:rsid w:val="007A691C"/>
    <w:rsid w:val="007D0A2B"/>
    <w:rsid w:val="007D32D7"/>
    <w:rsid w:val="007E00D1"/>
    <w:rsid w:val="007F526C"/>
    <w:rsid w:val="00812925"/>
    <w:rsid w:val="008131D3"/>
    <w:rsid w:val="00820E84"/>
    <w:rsid w:val="00871680"/>
    <w:rsid w:val="00884639"/>
    <w:rsid w:val="008A403A"/>
    <w:rsid w:val="008F666A"/>
    <w:rsid w:val="008F768C"/>
    <w:rsid w:val="0091714A"/>
    <w:rsid w:val="0092199B"/>
    <w:rsid w:val="00924C77"/>
    <w:rsid w:val="0092626F"/>
    <w:rsid w:val="00926A77"/>
    <w:rsid w:val="00971541"/>
    <w:rsid w:val="0098581F"/>
    <w:rsid w:val="00985BAE"/>
    <w:rsid w:val="00995CE2"/>
    <w:rsid w:val="009B7AAB"/>
    <w:rsid w:val="009E4D71"/>
    <w:rsid w:val="00A039AD"/>
    <w:rsid w:val="00A055E0"/>
    <w:rsid w:val="00A40FD8"/>
    <w:rsid w:val="00A45252"/>
    <w:rsid w:val="00A46A15"/>
    <w:rsid w:val="00A65DAC"/>
    <w:rsid w:val="00A70D3C"/>
    <w:rsid w:val="00A84927"/>
    <w:rsid w:val="00AB0D35"/>
    <w:rsid w:val="00AB1605"/>
    <w:rsid w:val="00AB760E"/>
    <w:rsid w:val="00AE7AED"/>
    <w:rsid w:val="00AF549F"/>
    <w:rsid w:val="00B04005"/>
    <w:rsid w:val="00B158A5"/>
    <w:rsid w:val="00B16EAA"/>
    <w:rsid w:val="00B20F2B"/>
    <w:rsid w:val="00B347C1"/>
    <w:rsid w:val="00B45CE2"/>
    <w:rsid w:val="00B6581F"/>
    <w:rsid w:val="00B67F23"/>
    <w:rsid w:val="00B76A6C"/>
    <w:rsid w:val="00BA1EBE"/>
    <w:rsid w:val="00BB155E"/>
    <w:rsid w:val="00BB212B"/>
    <w:rsid w:val="00BB4AE4"/>
    <w:rsid w:val="00BB5EA9"/>
    <w:rsid w:val="00BC3A68"/>
    <w:rsid w:val="00BF1F68"/>
    <w:rsid w:val="00C01CD8"/>
    <w:rsid w:val="00C152B5"/>
    <w:rsid w:val="00C16D52"/>
    <w:rsid w:val="00C23B18"/>
    <w:rsid w:val="00C245D6"/>
    <w:rsid w:val="00C3288D"/>
    <w:rsid w:val="00C351E4"/>
    <w:rsid w:val="00C3714F"/>
    <w:rsid w:val="00C4275E"/>
    <w:rsid w:val="00C45F2C"/>
    <w:rsid w:val="00C82896"/>
    <w:rsid w:val="00CA3004"/>
    <w:rsid w:val="00CB1929"/>
    <w:rsid w:val="00CB31B5"/>
    <w:rsid w:val="00D02F59"/>
    <w:rsid w:val="00D17C18"/>
    <w:rsid w:val="00D34A99"/>
    <w:rsid w:val="00D4765B"/>
    <w:rsid w:val="00D570CC"/>
    <w:rsid w:val="00D657D4"/>
    <w:rsid w:val="00D868DE"/>
    <w:rsid w:val="00DB1A56"/>
    <w:rsid w:val="00DD2348"/>
    <w:rsid w:val="00DD42DB"/>
    <w:rsid w:val="00DE3DA7"/>
    <w:rsid w:val="00DF5437"/>
    <w:rsid w:val="00DF599B"/>
    <w:rsid w:val="00E03036"/>
    <w:rsid w:val="00E06C3A"/>
    <w:rsid w:val="00E2069A"/>
    <w:rsid w:val="00E22F52"/>
    <w:rsid w:val="00E37397"/>
    <w:rsid w:val="00E37CB1"/>
    <w:rsid w:val="00E46BD0"/>
    <w:rsid w:val="00E73652"/>
    <w:rsid w:val="00E75E9B"/>
    <w:rsid w:val="00E970AE"/>
    <w:rsid w:val="00EA0075"/>
    <w:rsid w:val="00EA6871"/>
    <w:rsid w:val="00EB6773"/>
    <w:rsid w:val="00ED3700"/>
    <w:rsid w:val="00ED45D5"/>
    <w:rsid w:val="00EF3574"/>
    <w:rsid w:val="00F31706"/>
    <w:rsid w:val="00F40158"/>
    <w:rsid w:val="00F72E82"/>
    <w:rsid w:val="00F863EE"/>
    <w:rsid w:val="00FA01F8"/>
    <w:rsid w:val="00FA3F23"/>
    <w:rsid w:val="00FA50A6"/>
    <w:rsid w:val="00FD1737"/>
    <w:rsid w:val="00FE08E6"/>
    <w:rsid w:val="00FE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D1"/>
    <w:rPr>
      <w:rFonts w:eastAsiaTheme="minorEastAsia"/>
      <w:lang w:eastAsia="ru-RU"/>
    </w:rPr>
  </w:style>
  <w:style w:type="paragraph" w:styleId="1">
    <w:name w:val="heading 1"/>
    <w:basedOn w:val="a"/>
    <w:next w:val="a"/>
    <w:link w:val="10"/>
    <w:uiPriority w:val="9"/>
    <w:qFormat/>
    <w:rsid w:val="00C01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1C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2A4051"/>
    <w:pPr>
      <w:keepNext/>
      <w:spacing w:after="0" w:line="240" w:lineRule="auto"/>
      <w:ind w:firstLine="851"/>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051"/>
    <w:rPr>
      <w:rFonts w:ascii="Times New Roman" w:eastAsia="Times New Roman" w:hAnsi="Times New Roman" w:cs="Times New Roman"/>
      <w:sz w:val="28"/>
      <w:szCs w:val="20"/>
      <w:lang w:eastAsia="ru-RU"/>
    </w:rPr>
  </w:style>
  <w:style w:type="paragraph" w:styleId="a3">
    <w:name w:val="List Paragraph"/>
    <w:basedOn w:val="a"/>
    <w:uiPriority w:val="34"/>
    <w:qFormat/>
    <w:rsid w:val="002A4051"/>
    <w:pPr>
      <w:ind w:left="720"/>
      <w:contextualSpacing/>
    </w:pPr>
  </w:style>
  <w:style w:type="paragraph" w:customStyle="1" w:styleId="ConsPlusNormal">
    <w:name w:val="ConsPlusNormal"/>
    <w:link w:val="ConsPlusNormal0"/>
    <w:qFormat/>
    <w:rsid w:val="002A40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ody Text"/>
    <w:basedOn w:val="a"/>
    <w:link w:val="a5"/>
    <w:rsid w:val="002A405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2A405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2A4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20E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E84"/>
    <w:rPr>
      <w:rFonts w:ascii="Tahoma" w:eastAsiaTheme="minorEastAsia" w:hAnsi="Tahoma" w:cs="Tahoma"/>
      <w:sz w:val="16"/>
      <w:szCs w:val="16"/>
      <w:lang w:eastAsia="ru-RU"/>
    </w:rPr>
  </w:style>
  <w:style w:type="paragraph" w:customStyle="1" w:styleId="ConsPlusTitle">
    <w:name w:val="ConsPlusTitle"/>
    <w:rsid w:val="00C4275E"/>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C01CD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01CD8"/>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iPriority w:val="99"/>
    <w:semiHidden/>
    <w:unhideWhenUsed/>
    <w:rsid w:val="00C01CD8"/>
    <w:pPr>
      <w:spacing w:after="120" w:line="480" w:lineRule="auto"/>
    </w:pPr>
  </w:style>
  <w:style w:type="character" w:customStyle="1" w:styleId="22">
    <w:name w:val="Основной текст 2 Знак"/>
    <w:basedOn w:val="a0"/>
    <w:link w:val="21"/>
    <w:uiPriority w:val="99"/>
    <w:semiHidden/>
    <w:rsid w:val="00C01CD8"/>
    <w:rPr>
      <w:rFonts w:eastAsiaTheme="minorEastAsia"/>
      <w:lang w:eastAsia="ru-RU"/>
    </w:rPr>
  </w:style>
  <w:style w:type="paragraph" w:styleId="23">
    <w:name w:val="Body Text Indent 2"/>
    <w:basedOn w:val="a"/>
    <w:link w:val="24"/>
    <w:uiPriority w:val="99"/>
    <w:semiHidden/>
    <w:unhideWhenUsed/>
    <w:rsid w:val="00C01CD8"/>
    <w:pPr>
      <w:spacing w:after="120" w:line="480" w:lineRule="auto"/>
      <w:ind w:left="283"/>
    </w:pPr>
  </w:style>
  <w:style w:type="character" w:customStyle="1" w:styleId="24">
    <w:name w:val="Основной текст с отступом 2 Знак"/>
    <w:basedOn w:val="a0"/>
    <w:link w:val="23"/>
    <w:uiPriority w:val="99"/>
    <w:semiHidden/>
    <w:rsid w:val="00C01CD8"/>
    <w:rPr>
      <w:rFonts w:eastAsiaTheme="minorEastAsia"/>
      <w:lang w:eastAsia="ru-RU"/>
    </w:rPr>
  </w:style>
  <w:style w:type="paragraph" w:customStyle="1" w:styleId="s15">
    <w:name w:val="s_15"/>
    <w:basedOn w:val="a"/>
    <w:rsid w:val="00A70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70D3C"/>
  </w:style>
  <w:style w:type="paragraph" w:customStyle="1" w:styleId="s9">
    <w:name w:val="s_9"/>
    <w:basedOn w:val="a"/>
    <w:rsid w:val="00A70D3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A70D3C"/>
    <w:rPr>
      <w:color w:val="0000FF"/>
      <w:u w:val="single"/>
    </w:rPr>
  </w:style>
  <w:style w:type="paragraph" w:customStyle="1" w:styleId="s1">
    <w:name w:val="s_1"/>
    <w:basedOn w:val="a"/>
    <w:rsid w:val="00A70D3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A70D3C"/>
    <w:rPr>
      <w:i/>
      <w:iCs/>
    </w:rPr>
  </w:style>
  <w:style w:type="character" w:customStyle="1" w:styleId="ConsPlusNormal0">
    <w:name w:val="ConsPlusNormal Знак"/>
    <w:link w:val="ConsPlusNormal"/>
    <w:locked/>
    <w:rsid w:val="001366C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D1"/>
    <w:rPr>
      <w:rFonts w:eastAsiaTheme="minorEastAsia"/>
      <w:lang w:eastAsia="ru-RU"/>
    </w:rPr>
  </w:style>
  <w:style w:type="paragraph" w:styleId="1">
    <w:name w:val="heading 1"/>
    <w:basedOn w:val="a"/>
    <w:next w:val="a"/>
    <w:link w:val="10"/>
    <w:uiPriority w:val="9"/>
    <w:qFormat/>
    <w:rsid w:val="00C01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1C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2A4051"/>
    <w:pPr>
      <w:keepNext/>
      <w:spacing w:after="0" w:line="240" w:lineRule="auto"/>
      <w:ind w:firstLine="851"/>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051"/>
    <w:rPr>
      <w:rFonts w:ascii="Times New Roman" w:eastAsia="Times New Roman" w:hAnsi="Times New Roman" w:cs="Times New Roman"/>
      <w:sz w:val="28"/>
      <w:szCs w:val="20"/>
      <w:lang w:eastAsia="ru-RU"/>
    </w:rPr>
  </w:style>
  <w:style w:type="paragraph" w:styleId="a3">
    <w:name w:val="List Paragraph"/>
    <w:basedOn w:val="a"/>
    <w:uiPriority w:val="34"/>
    <w:qFormat/>
    <w:rsid w:val="002A4051"/>
    <w:pPr>
      <w:ind w:left="720"/>
      <w:contextualSpacing/>
    </w:pPr>
  </w:style>
  <w:style w:type="paragraph" w:customStyle="1" w:styleId="ConsPlusNormal">
    <w:name w:val="ConsPlusNormal"/>
    <w:link w:val="ConsPlusNormal0"/>
    <w:qFormat/>
    <w:rsid w:val="002A40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ody Text"/>
    <w:basedOn w:val="a"/>
    <w:link w:val="a5"/>
    <w:rsid w:val="002A405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2A405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2A4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20E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E84"/>
    <w:rPr>
      <w:rFonts w:ascii="Tahoma" w:eastAsiaTheme="minorEastAsia" w:hAnsi="Tahoma" w:cs="Tahoma"/>
      <w:sz w:val="16"/>
      <w:szCs w:val="16"/>
      <w:lang w:eastAsia="ru-RU"/>
    </w:rPr>
  </w:style>
  <w:style w:type="paragraph" w:customStyle="1" w:styleId="ConsPlusTitle">
    <w:name w:val="ConsPlusTitle"/>
    <w:rsid w:val="00C4275E"/>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C01CD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01CD8"/>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iPriority w:val="99"/>
    <w:semiHidden/>
    <w:unhideWhenUsed/>
    <w:rsid w:val="00C01CD8"/>
    <w:pPr>
      <w:spacing w:after="120" w:line="480" w:lineRule="auto"/>
    </w:pPr>
  </w:style>
  <w:style w:type="character" w:customStyle="1" w:styleId="22">
    <w:name w:val="Основной текст 2 Знак"/>
    <w:basedOn w:val="a0"/>
    <w:link w:val="21"/>
    <w:uiPriority w:val="99"/>
    <w:semiHidden/>
    <w:rsid w:val="00C01CD8"/>
    <w:rPr>
      <w:rFonts w:eastAsiaTheme="minorEastAsia"/>
      <w:lang w:eastAsia="ru-RU"/>
    </w:rPr>
  </w:style>
  <w:style w:type="paragraph" w:styleId="23">
    <w:name w:val="Body Text Indent 2"/>
    <w:basedOn w:val="a"/>
    <w:link w:val="24"/>
    <w:uiPriority w:val="99"/>
    <w:semiHidden/>
    <w:unhideWhenUsed/>
    <w:rsid w:val="00C01CD8"/>
    <w:pPr>
      <w:spacing w:after="120" w:line="480" w:lineRule="auto"/>
      <w:ind w:left="283"/>
    </w:pPr>
  </w:style>
  <w:style w:type="character" w:customStyle="1" w:styleId="24">
    <w:name w:val="Основной текст с отступом 2 Знак"/>
    <w:basedOn w:val="a0"/>
    <w:link w:val="23"/>
    <w:uiPriority w:val="99"/>
    <w:semiHidden/>
    <w:rsid w:val="00C01CD8"/>
    <w:rPr>
      <w:rFonts w:eastAsiaTheme="minorEastAsia"/>
      <w:lang w:eastAsia="ru-RU"/>
    </w:rPr>
  </w:style>
  <w:style w:type="paragraph" w:customStyle="1" w:styleId="s15">
    <w:name w:val="s_15"/>
    <w:basedOn w:val="a"/>
    <w:rsid w:val="00A70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70D3C"/>
  </w:style>
  <w:style w:type="paragraph" w:customStyle="1" w:styleId="s9">
    <w:name w:val="s_9"/>
    <w:basedOn w:val="a"/>
    <w:rsid w:val="00A70D3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A70D3C"/>
    <w:rPr>
      <w:color w:val="0000FF"/>
      <w:u w:val="single"/>
    </w:rPr>
  </w:style>
  <w:style w:type="paragraph" w:customStyle="1" w:styleId="s1">
    <w:name w:val="s_1"/>
    <w:basedOn w:val="a"/>
    <w:rsid w:val="00A70D3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A70D3C"/>
    <w:rPr>
      <w:i/>
      <w:iCs/>
    </w:rPr>
  </w:style>
  <w:style w:type="character" w:customStyle="1" w:styleId="ConsPlusNormal0">
    <w:name w:val="ConsPlusNormal Знак"/>
    <w:link w:val="ConsPlusNormal"/>
    <w:locked/>
    <w:rsid w:val="001366C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9222">
      <w:bodyDiv w:val="1"/>
      <w:marLeft w:val="0"/>
      <w:marRight w:val="0"/>
      <w:marTop w:val="0"/>
      <w:marBottom w:val="0"/>
      <w:divBdr>
        <w:top w:val="none" w:sz="0" w:space="0" w:color="auto"/>
        <w:left w:val="none" w:sz="0" w:space="0" w:color="auto"/>
        <w:bottom w:val="none" w:sz="0" w:space="0" w:color="auto"/>
        <w:right w:val="none" w:sz="0" w:space="0" w:color="auto"/>
      </w:divBdr>
      <w:divsChild>
        <w:div w:id="916477831">
          <w:marLeft w:val="0"/>
          <w:marRight w:val="0"/>
          <w:marTop w:val="240"/>
          <w:marBottom w:val="240"/>
          <w:divBdr>
            <w:top w:val="none" w:sz="0" w:space="0" w:color="auto"/>
            <w:left w:val="none" w:sz="0" w:space="0" w:color="auto"/>
            <w:bottom w:val="none" w:sz="0" w:space="0" w:color="auto"/>
            <w:right w:val="none" w:sz="0" w:space="0" w:color="auto"/>
          </w:divBdr>
        </w:div>
        <w:div w:id="1717966787">
          <w:marLeft w:val="0"/>
          <w:marRight w:val="0"/>
          <w:marTop w:val="240"/>
          <w:marBottom w:val="240"/>
          <w:divBdr>
            <w:top w:val="none" w:sz="0" w:space="0" w:color="auto"/>
            <w:left w:val="none" w:sz="0" w:space="0" w:color="auto"/>
            <w:bottom w:val="none" w:sz="0" w:space="0" w:color="auto"/>
            <w:right w:val="none" w:sz="0" w:space="0" w:color="auto"/>
          </w:divBdr>
        </w:div>
      </w:divsChild>
    </w:div>
    <w:div w:id="455950713">
      <w:bodyDiv w:val="1"/>
      <w:marLeft w:val="0"/>
      <w:marRight w:val="0"/>
      <w:marTop w:val="0"/>
      <w:marBottom w:val="0"/>
      <w:divBdr>
        <w:top w:val="none" w:sz="0" w:space="0" w:color="auto"/>
        <w:left w:val="none" w:sz="0" w:space="0" w:color="auto"/>
        <w:bottom w:val="none" w:sz="0" w:space="0" w:color="auto"/>
        <w:right w:val="none" w:sz="0" w:space="0" w:color="auto"/>
      </w:divBdr>
    </w:div>
    <w:div w:id="644512983">
      <w:bodyDiv w:val="1"/>
      <w:marLeft w:val="0"/>
      <w:marRight w:val="0"/>
      <w:marTop w:val="0"/>
      <w:marBottom w:val="0"/>
      <w:divBdr>
        <w:top w:val="none" w:sz="0" w:space="0" w:color="auto"/>
        <w:left w:val="none" w:sz="0" w:space="0" w:color="auto"/>
        <w:bottom w:val="none" w:sz="0" w:space="0" w:color="auto"/>
        <w:right w:val="none" w:sz="0" w:space="0" w:color="auto"/>
      </w:divBdr>
    </w:div>
    <w:div w:id="1538086934">
      <w:bodyDiv w:val="1"/>
      <w:marLeft w:val="0"/>
      <w:marRight w:val="0"/>
      <w:marTop w:val="0"/>
      <w:marBottom w:val="0"/>
      <w:divBdr>
        <w:top w:val="none" w:sz="0" w:space="0" w:color="auto"/>
        <w:left w:val="none" w:sz="0" w:space="0" w:color="auto"/>
        <w:bottom w:val="none" w:sz="0" w:space="0" w:color="auto"/>
        <w:right w:val="none" w:sz="0" w:space="0" w:color="auto"/>
      </w:divBdr>
    </w:div>
    <w:div w:id="17752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0&amp;dst=10105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RLAW123&amp;n=336601&amp;dst=101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B4E2-B877-40A1-A807-A2529551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mumukr</dc:creator>
  <cp:lastModifiedBy>Рыжикова Любовь</cp:lastModifiedBy>
  <cp:revision>3</cp:revision>
  <cp:lastPrinted>2024-08-15T07:45:00Z</cp:lastPrinted>
  <dcterms:created xsi:type="dcterms:W3CDTF">2024-08-22T02:28:00Z</dcterms:created>
  <dcterms:modified xsi:type="dcterms:W3CDTF">2024-08-22T02:29:00Z</dcterms:modified>
</cp:coreProperties>
</file>