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724" w:rsidRPr="009B549C" w:rsidRDefault="00A40724" w:rsidP="009B549C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B549C">
        <w:rPr>
          <w:rFonts w:ascii="Times New Roman" w:hAnsi="Times New Roman" w:cs="Times New Roman"/>
          <w:sz w:val="24"/>
          <w:szCs w:val="24"/>
        </w:rPr>
        <w:t>к п</w:t>
      </w:r>
      <w:r w:rsidRPr="009B549C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A40724" w:rsidRPr="009B549C" w:rsidRDefault="00A40724" w:rsidP="009B549C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:rsidR="00A40724" w:rsidRPr="009B549C" w:rsidRDefault="0001519F" w:rsidP="009B549C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22.08.2025 № 1043</w:t>
      </w:r>
      <w:bookmarkStart w:id="0" w:name="_GoBack"/>
      <w:bookmarkEnd w:id="0"/>
    </w:p>
    <w:p w:rsidR="00A40724" w:rsidRPr="009B549C" w:rsidRDefault="00A40724" w:rsidP="009B549C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B3356" w:rsidRPr="009B549C" w:rsidRDefault="00A40724" w:rsidP="009B549C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«</w:t>
      </w:r>
      <w:r w:rsidR="009B549C">
        <w:rPr>
          <w:rFonts w:ascii="Times New Roman" w:hAnsi="Times New Roman" w:cs="Times New Roman"/>
          <w:sz w:val="24"/>
          <w:szCs w:val="24"/>
        </w:rPr>
        <w:t>Приложение №</w:t>
      </w:r>
      <w:r w:rsidR="003B3356" w:rsidRPr="009B549C">
        <w:rPr>
          <w:rFonts w:ascii="Times New Roman" w:hAnsi="Times New Roman" w:cs="Times New Roman"/>
          <w:sz w:val="24"/>
          <w:szCs w:val="24"/>
        </w:rPr>
        <w:t xml:space="preserve"> </w:t>
      </w:r>
      <w:r w:rsidRPr="009B549C">
        <w:rPr>
          <w:rFonts w:ascii="Times New Roman" w:hAnsi="Times New Roman" w:cs="Times New Roman"/>
          <w:sz w:val="24"/>
          <w:szCs w:val="24"/>
        </w:rPr>
        <w:t>8</w:t>
      </w:r>
    </w:p>
    <w:p w:rsidR="003B3356" w:rsidRPr="009B549C" w:rsidRDefault="003B3356" w:rsidP="009B549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3B3356" w:rsidRPr="009B549C" w:rsidRDefault="003B3356" w:rsidP="009B549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3B3356" w:rsidRPr="009B549C" w:rsidRDefault="003B3356" w:rsidP="009B549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муниципальных учреждений,</w:t>
      </w:r>
    </w:p>
    <w:p w:rsidR="003B3356" w:rsidRPr="009B549C" w:rsidRDefault="003B3356" w:rsidP="009B549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 w:rsidRPr="009B549C">
        <w:rPr>
          <w:rFonts w:ascii="Times New Roman" w:hAnsi="Times New Roman" w:cs="Times New Roman"/>
          <w:sz w:val="24"/>
          <w:szCs w:val="24"/>
        </w:rPr>
        <w:t>подведомственных</w:t>
      </w:r>
      <w:proofErr w:type="gramEnd"/>
      <w:r w:rsidRPr="009B549C">
        <w:rPr>
          <w:rFonts w:ascii="Times New Roman" w:hAnsi="Times New Roman" w:cs="Times New Roman"/>
          <w:sz w:val="24"/>
          <w:szCs w:val="24"/>
        </w:rPr>
        <w:t xml:space="preserve"> Управлению</w:t>
      </w:r>
    </w:p>
    <w:p w:rsidR="003B3356" w:rsidRPr="009B549C" w:rsidRDefault="003B3356" w:rsidP="009B549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образования Администрации</w:t>
      </w:r>
    </w:p>
    <w:p w:rsidR="003B3356" w:rsidRPr="009B549C" w:rsidRDefault="003B3356" w:rsidP="009B549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Таймырского Долгано-Ненецкого</w:t>
      </w:r>
    </w:p>
    <w:p w:rsidR="003B3356" w:rsidRPr="009B549C" w:rsidRDefault="003B3356" w:rsidP="009B549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B3356" w:rsidRDefault="003B3356" w:rsidP="003B3356">
      <w:pPr>
        <w:pStyle w:val="ConsPlusNormal"/>
        <w:jc w:val="both"/>
      </w:pPr>
    </w:p>
    <w:p w:rsidR="009B549C" w:rsidRDefault="009B549C" w:rsidP="003B3356">
      <w:pPr>
        <w:pStyle w:val="ConsPlusNormal"/>
        <w:jc w:val="both"/>
      </w:pPr>
    </w:p>
    <w:p w:rsidR="003B3356" w:rsidRPr="009B549C" w:rsidRDefault="003B3356" w:rsidP="009B54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900"/>
      <w:bookmarkEnd w:id="1"/>
      <w:r w:rsidRPr="009B549C">
        <w:rPr>
          <w:rFonts w:ascii="Times New Roman" w:hAnsi="Times New Roman" w:cs="Times New Roman"/>
          <w:sz w:val="24"/>
          <w:szCs w:val="24"/>
        </w:rPr>
        <w:t>РАЗМЕР ПЕРСОНАЛЬНЫХ ВЫПЛАТ РУКОВОДИТЕЛЯМ УЧРЕЖДЕНИЙ, ИХ</w:t>
      </w:r>
    </w:p>
    <w:p w:rsidR="003B3356" w:rsidRPr="009B549C" w:rsidRDefault="003B3356" w:rsidP="009B54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ЗАМЕСТИТЕЛЯМ И ГЛАВНЫМ БУХГАЛТЕРАМ</w:t>
      </w:r>
    </w:p>
    <w:p w:rsidR="003B3356" w:rsidRPr="009B549C" w:rsidRDefault="003B3356" w:rsidP="009B54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B3356" w:rsidRPr="009B549C" w:rsidRDefault="003B3356" w:rsidP="009B5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633"/>
        <w:gridCol w:w="1928"/>
      </w:tblGrid>
      <w:tr w:rsidR="003B3356" w:rsidRPr="009B549C" w:rsidTr="007B1474"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3B3356" w:rsidRPr="009B549C" w:rsidRDefault="003B3356" w:rsidP="009B5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3B3356" w:rsidRPr="009B549C" w:rsidRDefault="003B3356" w:rsidP="009B5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Виды персональных выплат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3B3356" w:rsidRPr="009B549C" w:rsidRDefault="003B3356" w:rsidP="009B5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Предельный размер выплат к окладу (должностному окладу)</w:t>
            </w:r>
          </w:p>
        </w:tc>
      </w:tr>
      <w:tr w:rsidR="003B3356" w:rsidRPr="009B549C" w:rsidTr="007B1474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B3356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bottom w:val="nil"/>
            </w:tcBorders>
          </w:tcPr>
          <w:p w:rsidR="003B3356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B3356" w:rsidRPr="009B549C">
              <w:rPr>
                <w:rFonts w:ascii="Times New Roman" w:hAnsi="Times New Roman" w:cs="Times New Roman"/>
                <w:sz w:val="24"/>
                <w:szCs w:val="24"/>
              </w:rPr>
              <w:t>сложность, напряженность и особый режим работы;</w:t>
            </w:r>
          </w:p>
          <w:p w:rsidR="003B3356" w:rsidRPr="009B549C" w:rsidRDefault="003B3356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наличие филиалов:</w:t>
            </w:r>
          </w:p>
        </w:tc>
        <w:tc>
          <w:tcPr>
            <w:tcW w:w="1928" w:type="dxa"/>
            <w:tcBorders>
              <w:top w:val="single" w:sz="4" w:space="0" w:color="auto"/>
              <w:bottom w:val="nil"/>
            </w:tcBorders>
            <w:vAlign w:val="bottom"/>
          </w:tcPr>
          <w:p w:rsidR="003B3356" w:rsidRPr="009B549C" w:rsidRDefault="003B3356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356" w:rsidRPr="009B549C" w:rsidTr="007B1474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3356" w:rsidRPr="009B549C" w:rsidRDefault="003B3356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nil"/>
              <w:bottom w:val="nil"/>
            </w:tcBorders>
          </w:tcPr>
          <w:p w:rsidR="003B3356" w:rsidRPr="009B549C" w:rsidRDefault="003B3356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до 3-х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3B3356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3356" w:rsidRPr="009B549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B3356" w:rsidRPr="009B549C" w:rsidTr="007B1474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3356" w:rsidRPr="009B549C" w:rsidRDefault="003B3356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nil"/>
              <w:bottom w:val="single" w:sz="4" w:space="0" w:color="auto"/>
            </w:tcBorders>
          </w:tcPr>
          <w:p w:rsidR="003B3356" w:rsidRPr="009B549C" w:rsidRDefault="003B3356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свыше 3-х</w:t>
            </w:r>
          </w:p>
        </w:tc>
        <w:tc>
          <w:tcPr>
            <w:tcW w:w="1928" w:type="dxa"/>
            <w:tcBorders>
              <w:top w:val="nil"/>
              <w:bottom w:val="single" w:sz="4" w:space="0" w:color="auto"/>
            </w:tcBorders>
          </w:tcPr>
          <w:p w:rsidR="003B3356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3356" w:rsidRPr="009B549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B3356" w:rsidRPr="009B549C" w:rsidTr="007B1474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B3356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3B3356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B3356" w:rsidRPr="009B549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 xml:space="preserve">ыт работы при наличии звания, ученой степени </w:t>
            </w:r>
            <w:r w:rsidR="003B3356" w:rsidRPr="009B5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969">
              <w:r w:rsidR="003B3356" w:rsidRPr="009B549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3B3356" w:rsidRPr="009B54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3B3356" w:rsidRPr="009B549C" w:rsidRDefault="003B3356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24" w:rsidRPr="009B549C" w:rsidTr="007B1474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nil"/>
              <w:bottom w:val="nil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почетного звания, начинающегося со слова "народный" </w:t>
            </w:r>
            <w:hyperlink w:anchor="P3969">
              <w:r w:rsidRPr="009B549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5 000 рублей</w:t>
            </w:r>
          </w:p>
        </w:tc>
      </w:tr>
      <w:tr w:rsidR="00A40724" w:rsidRPr="009B549C" w:rsidTr="007B1474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nil"/>
              <w:bottom w:val="nil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ученой степени доктора наук, культурологии, искусствоведения </w:t>
            </w:r>
            <w:hyperlink w:anchor="P3970">
              <w:r w:rsidRPr="009B549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3 500 рублей</w:t>
            </w:r>
          </w:p>
        </w:tc>
      </w:tr>
      <w:tr w:rsidR="00A40724" w:rsidRPr="009B549C" w:rsidTr="007B1474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nil"/>
              <w:bottom w:val="nil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почетного звания, начинающегося со слова "Заслуженный" </w:t>
            </w:r>
            <w:hyperlink w:anchor="P3970">
              <w:r w:rsidRPr="009B549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</w:p>
        </w:tc>
      </w:tr>
      <w:tr w:rsidR="00A40724" w:rsidRPr="009B549C" w:rsidTr="007B1474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nil"/>
              <w:bottom w:val="single" w:sz="4" w:space="0" w:color="auto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ученой степени кандидата наук, культурологии, искусствоведения </w:t>
            </w:r>
            <w:hyperlink w:anchor="P3970">
              <w:r w:rsidRPr="009B549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28" w:type="dxa"/>
            <w:tcBorders>
              <w:top w:val="nil"/>
              <w:bottom w:val="single" w:sz="4" w:space="0" w:color="auto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</w:p>
        </w:tc>
      </w:tr>
      <w:tr w:rsidR="00A40724" w:rsidRPr="009B549C" w:rsidTr="007B1474">
        <w:tblPrEx>
          <w:tblBorders>
            <w:insideH w:val="none" w:sz="0" w:space="0" w:color="auto"/>
          </w:tblBorders>
        </w:tblPrEx>
        <w:tc>
          <w:tcPr>
            <w:tcW w:w="510" w:type="dxa"/>
            <w:tcBorders>
              <w:top w:val="nil"/>
              <w:bottom w:val="single" w:sz="4" w:space="0" w:color="auto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3" w:type="dxa"/>
            <w:tcBorders>
              <w:top w:val="nil"/>
              <w:bottom w:val="single" w:sz="4" w:space="0" w:color="auto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работа в сельской местности</w:t>
            </w:r>
          </w:p>
        </w:tc>
        <w:tc>
          <w:tcPr>
            <w:tcW w:w="1928" w:type="dxa"/>
            <w:tcBorders>
              <w:top w:val="nil"/>
              <w:bottom w:val="single" w:sz="4" w:space="0" w:color="auto"/>
            </w:tcBorders>
          </w:tcPr>
          <w:p w:rsidR="00A40724" w:rsidRPr="009B549C" w:rsidRDefault="00A40724" w:rsidP="009B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49C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</w:tbl>
    <w:p w:rsidR="003B3356" w:rsidRPr="009B549C" w:rsidRDefault="003B3356" w:rsidP="009B5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3356" w:rsidRPr="009B549C" w:rsidRDefault="003B3356" w:rsidP="009B5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549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B3356" w:rsidRPr="009B549C" w:rsidRDefault="003B3356" w:rsidP="009B5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969"/>
      <w:bookmarkEnd w:id="2"/>
      <w:r w:rsidRPr="009B549C">
        <w:rPr>
          <w:rFonts w:ascii="Times New Roman" w:hAnsi="Times New Roman" w:cs="Times New Roman"/>
          <w:sz w:val="24"/>
          <w:szCs w:val="24"/>
        </w:rPr>
        <w:t>&lt;*&gt; размеры выплат при наличии одновременно почетного звания и ученой степени суммируются.</w:t>
      </w:r>
    </w:p>
    <w:p w:rsidR="00E26ECC" w:rsidRPr="009B549C" w:rsidRDefault="003B3356" w:rsidP="009B5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970"/>
      <w:bookmarkEnd w:id="3"/>
      <w:r w:rsidRPr="009B549C">
        <w:rPr>
          <w:rFonts w:ascii="Times New Roman" w:hAnsi="Times New Roman" w:cs="Times New Roman"/>
          <w:sz w:val="24"/>
          <w:szCs w:val="24"/>
        </w:rPr>
        <w:t xml:space="preserve">&lt;**&gt; производится при условии соответствия </w:t>
      </w:r>
      <w:r w:rsidR="00A40724" w:rsidRPr="009B549C">
        <w:rPr>
          <w:rFonts w:ascii="Times New Roman" w:hAnsi="Times New Roman" w:cs="Times New Roman"/>
          <w:sz w:val="24"/>
          <w:szCs w:val="24"/>
        </w:rPr>
        <w:t xml:space="preserve">занимаемой должности, </w:t>
      </w:r>
      <w:r w:rsidRPr="009B549C">
        <w:rPr>
          <w:rFonts w:ascii="Times New Roman" w:hAnsi="Times New Roman" w:cs="Times New Roman"/>
          <w:sz w:val="24"/>
          <w:szCs w:val="24"/>
        </w:rPr>
        <w:t>почетного звания</w:t>
      </w:r>
      <w:r w:rsidR="00A40724" w:rsidRPr="009B549C">
        <w:rPr>
          <w:rFonts w:ascii="Times New Roman" w:hAnsi="Times New Roman" w:cs="Times New Roman"/>
          <w:sz w:val="24"/>
          <w:szCs w:val="24"/>
        </w:rPr>
        <w:t>, ученой степени</w:t>
      </w:r>
      <w:r w:rsidRPr="009B549C">
        <w:rPr>
          <w:rFonts w:ascii="Times New Roman" w:hAnsi="Times New Roman" w:cs="Times New Roman"/>
          <w:sz w:val="24"/>
          <w:szCs w:val="24"/>
        </w:rPr>
        <w:t xml:space="preserve"> профилю учреждения или профилю педагогической деятельности (преподаваемых дисциплин)</w:t>
      </w:r>
      <w:proofErr w:type="gramStart"/>
      <w:r w:rsidRPr="009B549C">
        <w:rPr>
          <w:rFonts w:ascii="Times New Roman" w:hAnsi="Times New Roman" w:cs="Times New Roman"/>
          <w:sz w:val="24"/>
          <w:szCs w:val="24"/>
        </w:rPr>
        <w:t>.</w:t>
      </w:r>
      <w:r w:rsidR="00A40724" w:rsidRPr="009B549C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A40724" w:rsidRPr="009B549C">
        <w:rPr>
          <w:rFonts w:ascii="Times New Roman" w:hAnsi="Times New Roman" w:cs="Times New Roman"/>
          <w:sz w:val="24"/>
          <w:szCs w:val="24"/>
        </w:rPr>
        <w:t>.</w:t>
      </w:r>
    </w:p>
    <w:sectPr w:rsidR="00E26ECC" w:rsidRPr="009B549C" w:rsidSect="009B54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28"/>
    <w:rsid w:val="0001519F"/>
    <w:rsid w:val="00062228"/>
    <w:rsid w:val="003B3356"/>
    <w:rsid w:val="009B549C"/>
    <w:rsid w:val="00A40724"/>
    <w:rsid w:val="00E26ECC"/>
    <w:rsid w:val="00EA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3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3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 Юлия Владимировна 3-34-57</dc:creator>
  <cp:keywords/>
  <dc:description/>
  <cp:lastModifiedBy>Боброва Нина Сергеевна</cp:lastModifiedBy>
  <cp:revision>6</cp:revision>
  <cp:lastPrinted>2025-08-25T07:08:00Z</cp:lastPrinted>
  <dcterms:created xsi:type="dcterms:W3CDTF">2025-08-06T09:33:00Z</dcterms:created>
  <dcterms:modified xsi:type="dcterms:W3CDTF">2025-08-25T07:09:00Z</dcterms:modified>
</cp:coreProperties>
</file>