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E91" w:rsidRDefault="00004E91" w:rsidP="00004E91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 к р</w:t>
      </w:r>
      <w:r w:rsidR="00535F6D" w:rsidRPr="004B04DC">
        <w:rPr>
          <w:rFonts w:ascii="Times New Roman" w:hAnsi="Times New Roman" w:cs="Times New Roman"/>
          <w:sz w:val="20"/>
          <w:szCs w:val="20"/>
        </w:rPr>
        <w:t xml:space="preserve">аспоряжению </w:t>
      </w:r>
    </w:p>
    <w:p w:rsidR="00004E91" w:rsidRDefault="00535F6D" w:rsidP="00004E91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4B04DC">
        <w:rPr>
          <w:rFonts w:ascii="Times New Roman" w:hAnsi="Times New Roman" w:cs="Times New Roman"/>
          <w:sz w:val="20"/>
          <w:szCs w:val="20"/>
        </w:rPr>
        <w:t xml:space="preserve">Администрации муниципального района </w:t>
      </w:r>
    </w:p>
    <w:p w:rsidR="00535F6D" w:rsidRDefault="000F6EE1" w:rsidP="00004E91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30.04.2026 № 472-а</w:t>
      </w:r>
      <w:bookmarkStart w:id="0" w:name="_GoBack"/>
      <w:bookmarkEnd w:id="0"/>
    </w:p>
    <w:p w:rsidR="00004E91" w:rsidRPr="004B04DC" w:rsidRDefault="00004E91" w:rsidP="00004E91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</w:p>
    <w:p w:rsidR="00535F6D" w:rsidRPr="00B73DA2" w:rsidRDefault="00535F6D" w:rsidP="00535F6D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A2">
        <w:rPr>
          <w:rFonts w:ascii="Times New Roman" w:hAnsi="Times New Roman" w:cs="Times New Roman"/>
          <w:b/>
          <w:sz w:val="26"/>
          <w:szCs w:val="26"/>
        </w:rPr>
        <w:t xml:space="preserve">Перечень организаций, выполняющих функции муниципального заказчика при строительстве и реконструкции объектов капитального строительства на территории </w:t>
      </w:r>
      <w:r w:rsidRPr="00B73DA2">
        <w:rPr>
          <w:rFonts w:ascii="Times New Roman" w:hAnsi="Times New Roman" w:cs="Times New Roman"/>
          <w:b/>
          <w:sz w:val="26"/>
          <w:szCs w:val="26"/>
          <w:u w:val="single"/>
        </w:rPr>
        <w:t>Таймырского Долгано-Ненецкого муниципального округа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3603"/>
        <w:gridCol w:w="2397"/>
        <w:gridCol w:w="2954"/>
      </w:tblGrid>
      <w:tr w:rsidR="00004E91" w:rsidRPr="00004E91" w:rsidTr="004B04DC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Адрес местонахождения</w:t>
            </w:r>
          </w:p>
        </w:tc>
        <w:tc>
          <w:tcPr>
            <w:tcW w:w="2954" w:type="dxa"/>
            <w:vAlign w:val="center"/>
          </w:tcPr>
          <w:p w:rsidR="00535F6D" w:rsidRPr="00004E91" w:rsidRDefault="00535F6D" w:rsidP="004B04DC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Электронная почта</w:t>
            </w:r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Управление развития инфраструктуры Таймырского Долгано-Ненецкого муниципального района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Таймырский Долгано-Ненецкий район, г. Дудинка, ул. Дудинская, </w:t>
            </w:r>
            <w:r w:rsidRPr="00004E91">
              <w:rPr>
                <w:rFonts w:ascii="Times New Roman" w:hAnsi="Times New Roman" w:cs="Times New Roman"/>
                <w:sz w:val="26"/>
                <w:szCs w:val="26"/>
              </w:rPr>
              <w:br/>
              <w:t>д. 7</w:t>
            </w:r>
            <w:proofErr w:type="gram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535F6D" w:rsidRPr="00004E91">
                <w:rPr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pospelova</w:t>
              </w:r>
              <w:r w:rsidR="00535F6D" w:rsidRPr="00004E9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@</w:t>
              </w:r>
              <w:r w:rsidR="00535F6D" w:rsidRPr="00004E91">
                <w:rPr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taimyr</w:t>
              </w:r>
              <w:r w:rsidR="00535F6D" w:rsidRPr="00004E91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24.</w:t>
              </w:r>
              <w:proofErr w:type="spellStart"/>
              <w:r w:rsidR="00535F6D" w:rsidRPr="00004E91">
                <w:rPr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«Хатангский культурно-досуговый центр»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Таймырский Долгано-Ненецкий район, с. Хатанга, ул. Советская, </w:t>
            </w:r>
            <w:r w:rsidRPr="00004E91">
              <w:rPr>
                <w:rFonts w:ascii="Times New Roman" w:hAnsi="Times New Roman" w:cs="Times New Roman"/>
                <w:sz w:val="26"/>
                <w:szCs w:val="26"/>
              </w:rPr>
              <w:br/>
              <w:t>д. 26</w:t>
            </w:r>
            <w:proofErr w:type="gram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hatanga.mbuk@yandex.ru</w:t>
              </w:r>
            </w:hyperlink>
            <w:r w:rsidR="00535F6D"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«Город Дудинка» Таймырского Долгано-Ненецкого муниципального района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Красноярский край, Таймырский Долгано-Ненецкий район, с. Хатанга, ул. Советская, д. 35</w:t>
            </w:r>
            <w:proofErr w:type="gramEnd"/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administration@gorod-dudinka.ru</w:t>
              </w:r>
            </w:hyperlink>
            <w:r w:rsidR="00535F6D"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«Городское поселение Диксон»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Таймырский Долгано-Ненецкий район, </w:t>
            </w:r>
            <w:proofErr w:type="spell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. Диксон, ул. Водопьянова, </w:t>
            </w:r>
            <w:r w:rsidRPr="00004E91">
              <w:rPr>
                <w:rFonts w:ascii="Times New Roman" w:hAnsi="Times New Roman" w:cs="Times New Roman"/>
                <w:sz w:val="26"/>
                <w:szCs w:val="26"/>
              </w:rPr>
              <w:br/>
              <w:t>д. 14</w:t>
            </w:r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dickson</w:t>
              </w:r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adm</w:t>
              </w:r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@</w:t>
              </w:r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mail</w:t>
              </w:r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proofErr w:type="spellStart"/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  <w:r w:rsidR="00535F6D"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«Сельское поселение Караул» Таймырского Долгано-Ненецкого муниципального района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Красноярский край, Таймырский Долгано-Ненецкий район, с. Караул, ул. Советская, д. 12</w:t>
            </w:r>
            <w:proofErr w:type="gramEnd"/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hyperlink r:id="rId10" w:history="1"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aspk_gur@mail.ru</w:t>
              </w:r>
            </w:hyperlink>
            <w:r w:rsidR="00535F6D" w:rsidRPr="00004E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004E91" w:rsidRPr="00004E91" w:rsidTr="00B73DA2">
        <w:tc>
          <w:tcPr>
            <w:tcW w:w="61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603" w:type="dxa"/>
            <w:vAlign w:val="center"/>
          </w:tcPr>
          <w:p w:rsidR="00535F6D" w:rsidRPr="00004E91" w:rsidRDefault="00535F6D" w:rsidP="00F3466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«Сельское поселение Хатанга» Таймырского Долгано-Ненецкого муниципального района</w:t>
            </w:r>
          </w:p>
        </w:tc>
        <w:tc>
          <w:tcPr>
            <w:tcW w:w="2397" w:type="dxa"/>
            <w:vAlign w:val="center"/>
          </w:tcPr>
          <w:p w:rsidR="00535F6D" w:rsidRPr="00004E91" w:rsidRDefault="00535F6D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Таймырский Долгано-Ненецкий район, с. Караул, ул. Советская, </w:t>
            </w:r>
            <w:r w:rsidR="004B04DC" w:rsidRPr="00004E9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04E91">
              <w:rPr>
                <w:rFonts w:ascii="Times New Roman" w:hAnsi="Times New Roman" w:cs="Times New Roman"/>
                <w:sz w:val="26"/>
                <w:szCs w:val="26"/>
              </w:rPr>
              <w:t>д. 23</w:t>
            </w:r>
            <w:proofErr w:type="gramStart"/>
            <w:r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954" w:type="dxa"/>
            <w:vAlign w:val="center"/>
          </w:tcPr>
          <w:p w:rsidR="00535F6D" w:rsidRPr="00004E91" w:rsidRDefault="000F6EE1" w:rsidP="00F3466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535F6D" w:rsidRPr="00004E91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hatanga24@mail.ru</w:t>
              </w:r>
            </w:hyperlink>
            <w:r w:rsidR="00535F6D" w:rsidRPr="00004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85F08" w:rsidRPr="00B73DA2" w:rsidRDefault="00485F08" w:rsidP="00535F6D">
      <w:pPr>
        <w:tabs>
          <w:tab w:val="left" w:pos="1291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85F08" w:rsidRPr="00B73DA2" w:rsidSect="00004E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44C99"/>
    <w:multiLevelType w:val="hybridMultilevel"/>
    <w:tmpl w:val="81CE2270"/>
    <w:lvl w:ilvl="0" w:tplc="C39EF8D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D3758A"/>
    <w:multiLevelType w:val="hybridMultilevel"/>
    <w:tmpl w:val="A76A3644"/>
    <w:lvl w:ilvl="0" w:tplc="DCC40E58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3ED"/>
    <w:rsid w:val="00004E91"/>
    <w:rsid w:val="000069C3"/>
    <w:rsid w:val="000976AC"/>
    <w:rsid w:val="000F6EE1"/>
    <w:rsid w:val="00284724"/>
    <w:rsid w:val="004461BD"/>
    <w:rsid w:val="00485F08"/>
    <w:rsid w:val="004B04DC"/>
    <w:rsid w:val="00535F6D"/>
    <w:rsid w:val="00B73DA2"/>
    <w:rsid w:val="00C5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08"/>
    <w:pPr>
      <w:ind w:left="720"/>
      <w:contextualSpacing/>
    </w:pPr>
  </w:style>
  <w:style w:type="table" w:styleId="a4">
    <w:name w:val="Table Grid"/>
    <w:basedOn w:val="a1"/>
    <w:uiPriority w:val="59"/>
    <w:rsid w:val="00535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35F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08"/>
    <w:pPr>
      <w:ind w:left="720"/>
      <w:contextualSpacing/>
    </w:pPr>
  </w:style>
  <w:style w:type="table" w:styleId="a4">
    <w:name w:val="Table Grid"/>
    <w:basedOn w:val="a1"/>
    <w:uiPriority w:val="59"/>
    <w:rsid w:val="00535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35F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gorod-dudinka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hatanga.mbuk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spelova@taimyr24.ru" TargetMode="External"/><Relationship Id="rId11" Type="http://schemas.openxmlformats.org/officeDocument/2006/relationships/hyperlink" Target="mailto:hatanga24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spk_gu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ckson.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afanasenko</dc:creator>
  <cp:keywords/>
  <dc:description/>
  <cp:lastModifiedBy>kotlyarova</cp:lastModifiedBy>
  <cp:revision>7</cp:revision>
  <cp:lastPrinted>2026-05-06T03:51:00Z</cp:lastPrinted>
  <dcterms:created xsi:type="dcterms:W3CDTF">2026-04-28T07:23:00Z</dcterms:created>
  <dcterms:modified xsi:type="dcterms:W3CDTF">2026-05-06T03:51:00Z</dcterms:modified>
</cp:coreProperties>
</file>