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52" w:rsidRPr="00416F65" w:rsidRDefault="00416F65" w:rsidP="00416F6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</w:t>
      </w:r>
      <w:r w:rsidR="005D6752" w:rsidRPr="00416F65">
        <w:rPr>
          <w:rFonts w:ascii="Times New Roman" w:hAnsi="Times New Roman" w:cs="Times New Roman"/>
          <w:sz w:val="24"/>
          <w:szCs w:val="24"/>
        </w:rPr>
        <w:t>остановлению Администрации муниципального района</w:t>
      </w:r>
    </w:p>
    <w:p w:rsidR="005D6752" w:rsidRPr="00416F65" w:rsidRDefault="005D6752" w:rsidP="00416F65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24"/>
          <w:szCs w:val="24"/>
        </w:rPr>
      </w:pPr>
      <w:r w:rsidRPr="00416F65">
        <w:rPr>
          <w:rFonts w:ascii="Times New Roman" w:hAnsi="Times New Roman" w:cs="Times New Roman"/>
          <w:sz w:val="24"/>
          <w:szCs w:val="24"/>
        </w:rPr>
        <w:t xml:space="preserve">от </w:t>
      </w:r>
      <w:r w:rsidR="00263460">
        <w:rPr>
          <w:rFonts w:ascii="Times New Roman" w:hAnsi="Times New Roman" w:cs="Times New Roman"/>
          <w:sz w:val="24"/>
          <w:szCs w:val="24"/>
        </w:rPr>
        <w:t>16.10.2025 № 1331</w:t>
      </w:r>
      <w:bookmarkStart w:id="0" w:name="_GoBack"/>
      <w:bookmarkEnd w:id="0"/>
      <w:r w:rsidRPr="00416F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752" w:rsidRPr="00416F65" w:rsidRDefault="005D6752" w:rsidP="00416F65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24"/>
          <w:szCs w:val="24"/>
        </w:rPr>
      </w:pPr>
    </w:p>
    <w:p w:rsidR="005D6752" w:rsidRPr="00416F65" w:rsidRDefault="005D6752" w:rsidP="00416F65">
      <w:pPr>
        <w:autoSpaceDE w:val="0"/>
        <w:autoSpaceDN w:val="0"/>
        <w:adjustRightInd w:val="0"/>
        <w:spacing w:before="280" w:after="0" w:line="240" w:lineRule="auto"/>
        <w:ind w:left="4536"/>
        <w:outlineLvl w:val="0"/>
        <w:rPr>
          <w:rFonts w:ascii="Times New Roman" w:hAnsi="Times New Roman" w:cs="Times New Roman"/>
          <w:sz w:val="24"/>
          <w:szCs w:val="24"/>
        </w:rPr>
      </w:pPr>
      <w:r w:rsidRPr="00416F65">
        <w:rPr>
          <w:rFonts w:ascii="Times New Roman" w:hAnsi="Times New Roman" w:cs="Times New Roman"/>
          <w:sz w:val="24"/>
          <w:szCs w:val="24"/>
        </w:rPr>
        <w:t>Приложение 1</w:t>
      </w:r>
      <w:r w:rsidR="00285C65" w:rsidRPr="00416F65">
        <w:rPr>
          <w:rFonts w:ascii="Times New Roman" w:hAnsi="Times New Roman" w:cs="Times New Roman"/>
          <w:sz w:val="24"/>
          <w:szCs w:val="24"/>
        </w:rPr>
        <w:t xml:space="preserve"> </w:t>
      </w:r>
      <w:r w:rsidR="00416F65">
        <w:rPr>
          <w:rFonts w:ascii="Times New Roman" w:hAnsi="Times New Roman" w:cs="Times New Roman"/>
          <w:sz w:val="24"/>
          <w:szCs w:val="24"/>
        </w:rPr>
        <w:t>к п</w:t>
      </w:r>
      <w:r w:rsidRPr="00416F65">
        <w:rPr>
          <w:rFonts w:ascii="Times New Roman" w:hAnsi="Times New Roman" w:cs="Times New Roman"/>
          <w:sz w:val="24"/>
          <w:szCs w:val="24"/>
        </w:rPr>
        <w:t>остановлению Администрации муниципального района</w:t>
      </w:r>
    </w:p>
    <w:p w:rsidR="005D6752" w:rsidRPr="00416F65" w:rsidRDefault="00416F65" w:rsidP="00416F6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10.02.2025 № 139</w:t>
      </w: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6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СОСТАВ КОМИССИИ ПО ВОПРОСАМ СОЦИАЛЬНО-ЭКОНОМИЧЕСКОГО РАЗВИТИЯ ТАЙМЫРСКОГО ДОЛГАНО-НЕНЕЦКОГО МУНИЦИПАЛЬНОГО РАЙОНА И ПО БЮДЖЕТНЫМ ПРОЕКТИРОВКАМ НА ОЧЕРЕДНОЙ ФИНАНСОВЫЙ ГОД</w:t>
      </w: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ПЛАНОВЫЙ ПЕРИОД</w:t>
      </w: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7"/>
        <w:gridCol w:w="567"/>
        <w:gridCol w:w="5669"/>
      </w:tblGrid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Членов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Таймырского Долгано-Ненецкого муниципального района, председатель комиссии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Скобеева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Натэла Владимировна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финансовым и экономическим вопросам, заместитель председателя комиссии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Шопин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экологии и имущественным отношениям, заместитель председателя комиссии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структурного подразделения или органа Администрации Таймырского Долгано-Ненецкого муниципального района, секретарь комиссии &lt;1&gt;</w:t>
            </w:r>
          </w:p>
        </w:tc>
      </w:tr>
      <w:tr w:rsidR="005D6752" w:rsidTr="00B959BD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социальной политике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Катькалова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Борисовна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 Администрации Таймырского Долгано-Ненецкого муниципального района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Гоголь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Таймырского Долгано-Ненецкого муниципального района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Борзых Павел Леонидович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Таймырского Долгано-Ненецкого муниципального района по делам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коренных малочисленных народов Таймыра и вопросам сельского и промыслового хозяйства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Райш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Виталий Владимирович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Таймырского Долгано-Ненецкого муниципального района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Сарпинская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Владимировна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имущественных отношений Таймырского Долгано-Ненецкого муниципального района &lt;2&gt;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Томчик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Владимирович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общественно-политической работе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Шаронов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Витальевич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вопросам жизнедеятельности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Хлудеев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 Владимирович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026FA9" w:rsidP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D6752">
              <w:rPr>
                <w:rFonts w:ascii="Times New Roman" w:hAnsi="Times New Roman" w:cs="Times New Roman"/>
                <w:sz w:val="28"/>
                <w:szCs w:val="28"/>
              </w:rPr>
              <w:t xml:space="preserve">ременно </w:t>
            </w:r>
            <w:proofErr w:type="gramStart"/>
            <w:r w:rsidR="005D6752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="005D6752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Председателя Таймырского Долгано-Ненецкого районного Совета депутатов </w:t>
            </w:r>
            <w:r w:rsidR="00B959B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D6752">
              <w:rPr>
                <w:rFonts w:ascii="Times New Roman" w:hAnsi="Times New Roman" w:cs="Times New Roman"/>
                <w:sz w:val="28"/>
                <w:szCs w:val="28"/>
              </w:rPr>
              <w:t>(по согласованию) &lt;3&gt;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Бурак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Владимирович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BD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 w:rsidR="00B959BD">
              <w:rPr>
                <w:rFonts w:ascii="Times New Roman" w:hAnsi="Times New Roman" w:cs="Times New Roman"/>
                <w:sz w:val="28"/>
                <w:szCs w:val="28"/>
              </w:rPr>
              <w:t>ава муниципального образования «Городское поселение Диксон»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 &lt;4&gt;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Гашев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BD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B959B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«Сельское поселение Хатанга»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 &lt;4&gt;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Гурина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Борисовна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BD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 w:rsidR="00B959BD">
              <w:rPr>
                <w:rFonts w:ascii="Times New Roman" w:hAnsi="Times New Roman" w:cs="Times New Roman"/>
                <w:sz w:val="28"/>
                <w:szCs w:val="28"/>
              </w:rPr>
              <w:t>ава муниципального образования «Сельское поселение Караул»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 &lt;4&gt;</w:t>
            </w:r>
          </w:p>
        </w:tc>
      </w:tr>
      <w:tr w:rsidR="005D6752" w:rsidTr="00B959BD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Подобед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Вячеславович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BD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</w:t>
            </w:r>
            <w:r w:rsidR="00B959BD">
              <w:rPr>
                <w:rFonts w:ascii="Times New Roman" w:hAnsi="Times New Roman" w:cs="Times New Roman"/>
                <w:sz w:val="28"/>
                <w:szCs w:val="28"/>
              </w:rPr>
              <w:t>ьного образования «Город Дудинка»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 &lt;4&gt;</w:t>
            </w:r>
          </w:p>
        </w:tc>
      </w:tr>
    </w:tbl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D6752" w:rsidRDefault="005D6752" w:rsidP="005D675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зависимости от организационно-технического и информационно-аналитического обеспечения деятельности Комиссии, определенного пунктом 11 приложения 2 настоящего Постановления.</w:t>
      </w:r>
    </w:p>
    <w:p w:rsidR="005D6752" w:rsidRDefault="005D6752" w:rsidP="005D675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&lt;2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рассмотрения: проектов планов развития в отношении муниципальных предприятий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и хозяйственных обществ, акции (доли) которых находятся в муниципальной собственности муниципального района, проектов отчетов об исполнении планов развития в отношении муниципальных унитарных предприятий муниципального района и хозяйственных обществ, акции (доли) которых находятся в муниципальной собственности муниципального района; проектов планов финансово-хозяйственной деятельности муниципальных предприятий муниципального района, показателей экономической эффективности их деятельности, проектов отчетов и бухгалтерской отчетности муниципальных предприятий муниципального района; проектов программы приватизации муниципального имущества муниципального района на очередной финансовый год и плановый период.</w:t>
      </w:r>
    </w:p>
    <w:p w:rsidR="005D6752" w:rsidRDefault="005D6752" w:rsidP="005D675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&lt;3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распределения безвозмездных поступлений в бюджет Таймырского Долгано-Ненецкого муниципального района от негосударственных организаций.</w:t>
      </w:r>
    </w:p>
    <w:p w:rsidR="005D6752" w:rsidRPr="00894900" w:rsidRDefault="005D6752" w:rsidP="00B959B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&lt;4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рассмотрения и согласования базовых параметров бюджетов поселений Таймырского Долгано-Ненецкого муниципального района на очередной финансовый год.</w:t>
      </w:r>
    </w:p>
    <w:sectPr w:rsidR="005D6752" w:rsidRPr="00894900" w:rsidSect="00D0146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E74"/>
    <w:multiLevelType w:val="hybridMultilevel"/>
    <w:tmpl w:val="050C11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1A549FA"/>
    <w:multiLevelType w:val="hybridMultilevel"/>
    <w:tmpl w:val="85AA5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74DE4"/>
    <w:multiLevelType w:val="hybridMultilevel"/>
    <w:tmpl w:val="3012AEDE"/>
    <w:lvl w:ilvl="0" w:tplc="1E48F4F8">
      <w:start w:val="1"/>
      <w:numFmt w:val="bullet"/>
      <w:lvlText w:val="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3">
    <w:nsid w:val="066F00B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0A737F1A"/>
    <w:multiLevelType w:val="multilevel"/>
    <w:tmpl w:val="86280AEA"/>
    <w:lvl w:ilvl="0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  <w:rPr>
        <w:rFonts w:hint="default"/>
      </w:rPr>
    </w:lvl>
  </w:abstractNum>
  <w:abstractNum w:abstractNumId="5">
    <w:nsid w:val="0EA61B07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6">
    <w:nsid w:val="232158E5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24DA722D"/>
    <w:multiLevelType w:val="multilevel"/>
    <w:tmpl w:val="1548C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39412A8D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9">
    <w:nsid w:val="42E05CFA"/>
    <w:multiLevelType w:val="hybridMultilevel"/>
    <w:tmpl w:val="58D695B0"/>
    <w:lvl w:ilvl="0" w:tplc="1E48F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34E3C0C"/>
    <w:multiLevelType w:val="hybridMultilevel"/>
    <w:tmpl w:val="AF76BE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41D44D5"/>
    <w:multiLevelType w:val="hybridMultilevel"/>
    <w:tmpl w:val="F9B2C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A6F56BF"/>
    <w:multiLevelType w:val="hybridMultilevel"/>
    <w:tmpl w:val="514643E0"/>
    <w:lvl w:ilvl="0" w:tplc="1E48F4F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4BED7665"/>
    <w:multiLevelType w:val="multilevel"/>
    <w:tmpl w:val="92AA098E"/>
    <w:lvl w:ilvl="0">
      <w:start w:val="1"/>
      <w:numFmt w:val="decimal"/>
      <w:lvlText w:val="%1."/>
      <w:lvlJc w:val="left"/>
      <w:pPr>
        <w:ind w:left="2557" w:hanging="855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>
    <w:nsid w:val="5719122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5">
    <w:nsid w:val="60E87737"/>
    <w:multiLevelType w:val="hybridMultilevel"/>
    <w:tmpl w:val="ACEAFF58"/>
    <w:lvl w:ilvl="0" w:tplc="1E48F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F383C"/>
    <w:multiLevelType w:val="multilevel"/>
    <w:tmpl w:val="F438BBC2"/>
    <w:lvl w:ilvl="0">
      <w:start w:val="1"/>
      <w:numFmt w:val="decimal"/>
      <w:lvlText w:val="%1."/>
      <w:lvlJc w:val="left"/>
      <w:pPr>
        <w:ind w:left="255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7">
    <w:nsid w:val="64863C07"/>
    <w:multiLevelType w:val="hybridMultilevel"/>
    <w:tmpl w:val="13A2AC54"/>
    <w:lvl w:ilvl="0" w:tplc="1E48F4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6DD0323"/>
    <w:multiLevelType w:val="hybridMultilevel"/>
    <w:tmpl w:val="1EAE3A6A"/>
    <w:lvl w:ilvl="0" w:tplc="1E48F4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2712E78"/>
    <w:multiLevelType w:val="multilevel"/>
    <w:tmpl w:val="ED86B2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73B00329"/>
    <w:multiLevelType w:val="hybridMultilevel"/>
    <w:tmpl w:val="B8227C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7FF354E7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0"/>
  </w:num>
  <w:num w:numId="2">
    <w:abstractNumId w:val="8"/>
  </w:num>
  <w:num w:numId="3">
    <w:abstractNumId w:val="13"/>
  </w:num>
  <w:num w:numId="4">
    <w:abstractNumId w:val="12"/>
  </w:num>
  <w:num w:numId="5">
    <w:abstractNumId w:val="5"/>
  </w:num>
  <w:num w:numId="6">
    <w:abstractNumId w:val="3"/>
  </w:num>
  <w:num w:numId="7">
    <w:abstractNumId w:val="14"/>
  </w:num>
  <w:num w:numId="8">
    <w:abstractNumId w:val="4"/>
  </w:num>
  <w:num w:numId="9">
    <w:abstractNumId w:val="19"/>
  </w:num>
  <w:num w:numId="10">
    <w:abstractNumId w:val="9"/>
  </w:num>
  <w:num w:numId="11">
    <w:abstractNumId w:val="6"/>
  </w:num>
  <w:num w:numId="12">
    <w:abstractNumId w:val="21"/>
  </w:num>
  <w:num w:numId="13">
    <w:abstractNumId w:val="2"/>
  </w:num>
  <w:num w:numId="14">
    <w:abstractNumId w:val="11"/>
  </w:num>
  <w:num w:numId="15">
    <w:abstractNumId w:val="10"/>
  </w:num>
  <w:num w:numId="16">
    <w:abstractNumId w:val="0"/>
  </w:num>
  <w:num w:numId="17">
    <w:abstractNumId w:val="16"/>
  </w:num>
  <w:num w:numId="18">
    <w:abstractNumId w:val="1"/>
  </w:num>
  <w:num w:numId="19">
    <w:abstractNumId w:val="7"/>
  </w:num>
  <w:num w:numId="20">
    <w:abstractNumId w:val="15"/>
  </w:num>
  <w:num w:numId="21">
    <w:abstractNumId w:val="1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CC"/>
    <w:rsid w:val="00026FA9"/>
    <w:rsid w:val="00030C09"/>
    <w:rsid w:val="000448D6"/>
    <w:rsid w:val="000532F4"/>
    <w:rsid w:val="000666D1"/>
    <w:rsid w:val="0009728E"/>
    <w:rsid w:val="000A6497"/>
    <w:rsid w:val="000A7BD2"/>
    <w:rsid w:val="000C3DEE"/>
    <w:rsid w:val="001054EB"/>
    <w:rsid w:val="0012637E"/>
    <w:rsid w:val="0014572C"/>
    <w:rsid w:val="001539C6"/>
    <w:rsid w:val="001763C8"/>
    <w:rsid w:val="001766AB"/>
    <w:rsid w:val="00195C30"/>
    <w:rsid w:val="001A5D54"/>
    <w:rsid w:val="001A6560"/>
    <w:rsid w:val="001A7B24"/>
    <w:rsid w:val="001B7633"/>
    <w:rsid w:val="001C1738"/>
    <w:rsid w:val="001D3C84"/>
    <w:rsid w:val="001D447C"/>
    <w:rsid w:val="001D5752"/>
    <w:rsid w:val="001D7D3A"/>
    <w:rsid w:val="001F2F99"/>
    <w:rsid w:val="00215BC5"/>
    <w:rsid w:val="00235699"/>
    <w:rsid w:val="00236256"/>
    <w:rsid w:val="00241079"/>
    <w:rsid w:val="0024507A"/>
    <w:rsid w:val="00251151"/>
    <w:rsid w:val="002546CC"/>
    <w:rsid w:val="00263460"/>
    <w:rsid w:val="002660CB"/>
    <w:rsid w:val="00280BA7"/>
    <w:rsid w:val="00285C65"/>
    <w:rsid w:val="002D6994"/>
    <w:rsid w:val="00315EB6"/>
    <w:rsid w:val="003160ED"/>
    <w:rsid w:val="00321F38"/>
    <w:rsid w:val="00325096"/>
    <w:rsid w:val="003478E0"/>
    <w:rsid w:val="00373EBF"/>
    <w:rsid w:val="003746CD"/>
    <w:rsid w:val="003A19EC"/>
    <w:rsid w:val="003D0EF0"/>
    <w:rsid w:val="003D276C"/>
    <w:rsid w:val="003D289B"/>
    <w:rsid w:val="003E0E06"/>
    <w:rsid w:val="003F52F5"/>
    <w:rsid w:val="00416F65"/>
    <w:rsid w:val="0042163D"/>
    <w:rsid w:val="00426D73"/>
    <w:rsid w:val="00434320"/>
    <w:rsid w:val="004529FD"/>
    <w:rsid w:val="00456415"/>
    <w:rsid w:val="00476AFF"/>
    <w:rsid w:val="004A4B7D"/>
    <w:rsid w:val="004B389E"/>
    <w:rsid w:val="004B50EB"/>
    <w:rsid w:val="004D479A"/>
    <w:rsid w:val="00502757"/>
    <w:rsid w:val="0050369F"/>
    <w:rsid w:val="005069AC"/>
    <w:rsid w:val="0052784D"/>
    <w:rsid w:val="0055343B"/>
    <w:rsid w:val="00562E69"/>
    <w:rsid w:val="005756B3"/>
    <w:rsid w:val="00582C79"/>
    <w:rsid w:val="00594B69"/>
    <w:rsid w:val="005A0707"/>
    <w:rsid w:val="005D08C9"/>
    <w:rsid w:val="005D6752"/>
    <w:rsid w:val="005E59FB"/>
    <w:rsid w:val="005F206B"/>
    <w:rsid w:val="006476EF"/>
    <w:rsid w:val="006538C1"/>
    <w:rsid w:val="00691C9E"/>
    <w:rsid w:val="006D07F8"/>
    <w:rsid w:val="00707763"/>
    <w:rsid w:val="00711D17"/>
    <w:rsid w:val="00734D92"/>
    <w:rsid w:val="00792B4D"/>
    <w:rsid w:val="00795808"/>
    <w:rsid w:val="007A38F1"/>
    <w:rsid w:val="007C31D6"/>
    <w:rsid w:val="008267A1"/>
    <w:rsid w:val="008378F7"/>
    <w:rsid w:val="008467CC"/>
    <w:rsid w:val="00846A38"/>
    <w:rsid w:val="008608A6"/>
    <w:rsid w:val="00862002"/>
    <w:rsid w:val="00866C7B"/>
    <w:rsid w:val="00894570"/>
    <w:rsid w:val="00894900"/>
    <w:rsid w:val="008B37DC"/>
    <w:rsid w:val="008B6328"/>
    <w:rsid w:val="008C5D77"/>
    <w:rsid w:val="008D6E74"/>
    <w:rsid w:val="0093163A"/>
    <w:rsid w:val="009360DF"/>
    <w:rsid w:val="00937E33"/>
    <w:rsid w:val="009611E8"/>
    <w:rsid w:val="00973DB5"/>
    <w:rsid w:val="0098561D"/>
    <w:rsid w:val="009950A8"/>
    <w:rsid w:val="00A002D7"/>
    <w:rsid w:val="00A10707"/>
    <w:rsid w:val="00A4091A"/>
    <w:rsid w:val="00A46256"/>
    <w:rsid w:val="00A576F2"/>
    <w:rsid w:val="00A6414E"/>
    <w:rsid w:val="00A65E43"/>
    <w:rsid w:val="00A84B52"/>
    <w:rsid w:val="00A953CD"/>
    <w:rsid w:val="00AC0B6D"/>
    <w:rsid w:val="00AC63E2"/>
    <w:rsid w:val="00AF7D72"/>
    <w:rsid w:val="00B107D2"/>
    <w:rsid w:val="00B15FAF"/>
    <w:rsid w:val="00B3213D"/>
    <w:rsid w:val="00B53FEC"/>
    <w:rsid w:val="00B83188"/>
    <w:rsid w:val="00B83E85"/>
    <w:rsid w:val="00B91EB9"/>
    <w:rsid w:val="00B950A7"/>
    <w:rsid w:val="00B959BD"/>
    <w:rsid w:val="00BA6D41"/>
    <w:rsid w:val="00BB3DE9"/>
    <w:rsid w:val="00BC6924"/>
    <w:rsid w:val="00BD192A"/>
    <w:rsid w:val="00C07982"/>
    <w:rsid w:val="00C17A04"/>
    <w:rsid w:val="00C448E9"/>
    <w:rsid w:val="00C61D22"/>
    <w:rsid w:val="00C90CE1"/>
    <w:rsid w:val="00CC61AE"/>
    <w:rsid w:val="00CC7DE4"/>
    <w:rsid w:val="00CD5B65"/>
    <w:rsid w:val="00D01465"/>
    <w:rsid w:val="00D155A1"/>
    <w:rsid w:val="00D61B9D"/>
    <w:rsid w:val="00D74935"/>
    <w:rsid w:val="00D94419"/>
    <w:rsid w:val="00DD45F5"/>
    <w:rsid w:val="00DE1CF2"/>
    <w:rsid w:val="00DF176A"/>
    <w:rsid w:val="00DF19E8"/>
    <w:rsid w:val="00E01AF3"/>
    <w:rsid w:val="00E12BA0"/>
    <w:rsid w:val="00E22A0D"/>
    <w:rsid w:val="00E435A5"/>
    <w:rsid w:val="00E57A59"/>
    <w:rsid w:val="00E73CA3"/>
    <w:rsid w:val="00E80867"/>
    <w:rsid w:val="00E90EC2"/>
    <w:rsid w:val="00E9197F"/>
    <w:rsid w:val="00EA2616"/>
    <w:rsid w:val="00EC0B50"/>
    <w:rsid w:val="00EC4611"/>
    <w:rsid w:val="00EC5EC9"/>
    <w:rsid w:val="00F048BF"/>
    <w:rsid w:val="00F06A6D"/>
    <w:rsid w:val="00F23F5F"/>
    <w:rsid w:val="00F57CBA"/>
    <w:rsid w:val="00F66EAF"/>
    <w:rsid w:val="00F82D04"/>
    <w:rsid w:val="00FA7A77"/>
    <w:rsid w:val="00FB4044"/>
    <w:rsid w:val="00FB5ADC"/>
    <w:rsid w:val="00FD4158"/>
    <w:rsid w:val="00FD60D7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75BF4-CA39-46E3-9CE2-CB86FF52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Юлия Сергеевна</dc:creator>
  <cp:lastModifiedBy>Боброва Нина Сергеевна</cp:lastModifiedBy>
  <cp:revision>3</cp:revision>
  <cp:lastPrinted>2025-10-15T08:20:00Z</cp:lastPrinted>
  <dcterms:created xsi:type="dcterms:W3CDTF">2025-10-16T03:15:00Z</dcterms:created>
  <dcterms:modified xsi:type="dcterms:W3CDTF">2025-10-17T03:28:00Z</dcterms:modified>
</cp:coreProperties>
</file>